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6A60" w:rsidRDefault="00421C7A" w:rsidP="00421C7A">
      <w:pPr>
        <w:spacing w:after="0" w:line="240" w:lineRule="auto"/>
        <w:jc w:val="right"/>
        <w:rPr>
          <w:rFonts w:ascii="Times New Roman" w:hAnsi="Times New Roman" w:cs="Times New Roman"/>
          <w:lang w:eastAsia="ru-RU"/>
        </w:rPr>
      </w:pPr>
      <w:r>
        <w:rPr>
          <w:rFonts w:ascii="Times New Roman" w:hAnsi="Times New Roman" w:cs="Times New Roman"/>
          <w:lang w:eastAsia="ru-RU"/>
        </w:rPr>
        <w:t>УТВЕРЖДАЮ</w:t>
      </w:r>
    </w:p>
    <w:p w:rsidR="00421C7A" w:rsidRDefault="00421C7A" w:rsidP="00421C7A">
      <w:pPr>
        <w:spacing w:after="0" w:line="240" w:lineRule="auto"/>
        <w:jc w:val="right"/>
        <w:rPr>
          <w:rFonts w:ascii="Times New Roman" w:hAnsi="Times New Roman" w:cs="Times New Roman"/>
          <w:lang w:eastAsia="ru-RU"/>
        </w:rPr>
      </w:pPr>
      <w:r>
        <w:rPr>
          <w:rFonts w:ascii="Times New Roman" w:hAnsi="Times New Roman" w:cs="Times New Roman"/>
          <w:lang w:eastAsia="ru-RU"/>
        </w:rPr>
        <w:t>Директор АНО БК «Енисей»</w:t>
      </w:r>
    </w:p>
    <w:p w:rsidR="00421C7A" w:rsidRPr="00BB6A60" w:rsidRDefault="00421C7A" w:rsidP="00421C7A">
      <w:pPr>
        <w:spacing w:after="0" w:line="240" w:lineRule="auto"/>
        <w:jc w:val="right"/>
        <w:rPr>
          <w:rFonts w:ascii="Times New Roman" w:hAnsi="Times New Roman" w:cs="Times New Roman"/>
          <w:lang w:eastAsia="ru-RU"/>
        </w:rPr>
      </w:pPr>
      <w:r>
        <w:rPr>
          <w:rFonts w:ascii="Times New Roman" w:hAnsi="Times New Roman" w:cs="Times New Roman"/>
          <w:lang w:eastAsia="ru-RU"/>
        </w:rPr>
        <w:t>____________________В.В. Петроковский</w:t>
      </w:r>
    </w:p>
    <w:p w:rsidR="00BB6A60" w:rsidRDefault="00BB6A60" w:rsidP="00BB6A60">
      <w:pPr>
        <w:spacing w:after="0" w:line="240" w:lineRule="auto"/>
        <w:jc w:val="center"/>
        <w:rPr>
          <w:rFonts w:ascii="Times New Roman" w:hAnsi="Times New Roman" w:cs="Times New Roman"/>
          <w:lang w:eastAsia="ru-RU"/>
        </w:rPr>
      </w:pPr>
    </w:p>
    <w:p w:rsidR="00BB6A60" w:rsidRDefault="00BB6A60" w:rsidP="00BB6A60">
      <w:pPr>
        <w:spacing w:after="0" w:line="240" w:lineRule="auto"/>
        <w:jc w:val="center"/>
        <w:rPr>
          <w:rFonts w:ascii="Times New Roman" w:hAnsi="Times New Roman" w:cs="Times New Roman"/>
          <w:lang w:eastAsia="ru-RU"/>
        </w:rPr>
      </w:pPr>
    </w:p>
    <w:p w:rsidR="00BB6A60" w:rsidRDefault="00BB6A60" w:rsidP="00BB6A60">
      <w:pPr>
        <w:spacing w:after="0" w:line="240" w:lineRule="auto"/>
        <w:jc w:val="center"/>
        <w:rPr>
          <w:rFonts w:ascii="Times New Roman" w:hAnsi="Times New Roman" w:cs="Times New Roman"/>
          <w:lang w:eastAsia="ru-RU"/>
        </w:rPr>
      </w:pPr>
    </w:p>
    <w:p w:rsidR="00BB6A60" w:rsidRDefault="00BB6A60" w:rsidP="00BB6A60">
      <w:pPr>
        <w:spacing w:after="0" w:line="240" w:lineRule="auto"/>
        <w:jc w:val="center"/>
        <w:rPr>
          <w:rFonts w:ascii="Times New Roman" w:hAnsi="Times New Roman" w:cs="Times New Roman"/>
          <w:lang w:eastAsia="ru-RU"/>
        </w:rPr>
      </w:pPr>
    </w:p>
    <w:p w:rsidR="00BB6A60" w:rsidRDefault="00BB6A60" w:rsidP="00BB6A60">
      <w:pPr>
        <w:spacing w:after="0" w:line="240" w:lineRule="auto"/>
        <w:jc w:val="center"/>
        <w:rPr>
          <w:rFonts w:ascii="Times New Roman" w:hAnsi="Times New Roman" w:cs="Times New Roman"/>
          <w:lang w:eastAsia="ru-RU"/>
        </w:rPr>
      </w:pPr>
    </w:p>
    <w:p w:rsidR="00BB6A60" w:rsidRDefault="00BB6A60" w:rsidP="00BB6A60">
      <w:pPr>
        <w:spacing w:after="0" w:line="240" w:lineRule="auto"/>
        <w:jc w:val="center"/>
        <w:rPr>
          <w:rFonts w:ascii="Times New Roman" w:hAnsi="Times New Roman" w:cs="Times New Roman"/>
          <w:b/>
          <w:lang w:eastAsia="ru-RU"/>
        </w:rPr>
      </w:pPr>
    </w:p>
    <w:p w:rsidR="004705B2" w:rsidRDefault="004705B2" w:rsidP="00BB6A60">
      <w:pPr>
        <w:spacing w:after="0" w:line="240" w:lineRule="auto"/>
        <w:jc w:val="center"/>
        <w:rPr>
          <w:rFonts w:ascii="Times New Roman" w:hAnsi="Times New Roman" w:cs="Times New Roman"/>
          <w:b/>
          <w:lang w:eastAsia="ru-RU"/>
        </w:rPr>
      </w:pPr>
    </w:p>
    <w:p w:rsidR="004705B2" w:rsidRDefault="004705B2" w:rsidP="00BB6A60">
      <w:pPr>
        <w:spacing w:after="0" w:line="240" w:lineRule="auto"/>
        <w:jc w:val="center"/>
        <w:rPr>
          <w:rFonts w:ascii="Times New Roman" w:hAnsi="Times New Roman" w:cs="Times New Roman"/>
          <w:b/>
          <w:lang w:eastAsia="ru-RU"/>
        </w:rPr>
      </w:pPr>
    </w:p>
    <w:p w:rsidR="00DC595F" w:rsidRDefault="00DC595F" w:rsidP="00BB6A60">
      <w:pPr>
        <w:spacing w:after="0" w:line="240" w:lineRule="auto"/>
        <w:jc w:val="center"/>
        <w:rPr>
          <w:rFonts w:ascii="Times New Roman" w:hAnsi="Times New Roman" w:cs="Times New Roman"/>
          <w:b/>
          <w:lang w:eastAsia="ru-RU"/>
        </w:rPr>
      </w:pPr>
    </w:p>
    <w:p w:rsidR="00DC595F" w:rsidRDefault="00DC595F" w:rsidP="00BB6A60">
      <w:pPr>
        <w:spacing w:after="0" w:line="240" w:lineRule="auto"/>
        <w:jc w:val="center"/>
        <w:rPr>
          <w:rFonts w:ascii="Times New Roman" w:hAnsi="Times New Roman" w:cs="Times New Roman"/>
          <w:b/>
          <w:lang w:eastAsia="ru-RU"/>
        </w:rPr>
      </w:pPr>
    </w:p>
    <w:p w:rsidR="00DC595F" w:rsidRDefault="00DC595F" w:rsidP="00BB6A60">
      <w:pPr>
        <w:spacing w:after="0" w:line="240" w:lineRule="auto"/>
        <w:jc w:val="center"/>
        <w:rPr>
          <w:rFonts w:ascii="Times New Roman" w:hAnsi="Times New Roman" w:cs="Times New Roman"/>
          <w:b/>
          <w:lang w:eastAsia="ru-RU"/>
        </w:rPr>
      </w:pPr>
    </w:p>
    <w:p w:rsidR="004705B2" w:rsidRPr="00BB6A60" w:rsidRDefault="004705B2" w:rsidP="00BB6A60">
      <w:pPr>
        <w:spacing w:after="0" w:line="240" w:lineRule="auto"/>
        <w:jc w:val="center"/>
        <w:rPr>
          <w:rFonts w:ascii="Times New Roman" w:hAnsi="Times New Roman" w:cs="Times New Roman"/>
          <w:b/>
          <w:lang w:eastAsia="ru-RU"/>
        </w:rPr>
      </w:pPr>
    </w:p>
    <w:p w:rsidR="00FB23A7" w:rsidRDefault="00FB23A7" w:rsidP="00BB6A60">
      <w:pPr>
        <w:spacing w:after="0" w:line="240" w:lineRule="auto"/>
        <w:jc w:val="center"/>
        <w:rPr>
          <w:rFonts w:ascii="Times New Roman" w:hAnsi="Times New Roman" w:cs="Times New Roman"/>
          <w:b/>
          <w:sz w:val="24"/>
          <w:szCs w:val="24"/>
          <w:lang w:eastAsia="ru-RU"/>
        </w:rPr>
      </w:pPr>
    </w:p>
    <w:p w:rsidR="00BB6A60" w:rsidRPr="004705B2" w:rsidRDefault="00BB6A60" w:rsidP="00BB6A60">
      <w:pPr>
        <w:spacing w:after="0" w:line="240" w:lineRule="auto"/>
        <w:jc w:val="center"/>
        <w:rPr>
          <w:rFonts w:ascii="Times New Roman" w:hAnsi="Times New Roman" w:cs="Times New Roman"/>
          <w:b/>
          <w:sz w:val="24"/>
          <w:szCs w:val="24"/>
          <w:lang w:eastAsia="ru-RU"/>
        </w:rPr>
      </w:pPr>
      <w:r w:rsidRPr="004705B2">
        <w:rPr>
          <w:rFonts w:ascii="Times New Roman" w:hAnsi="Times New Roman" w:cs="Times New Roman"/>
          <w:b/>
          <w:sz w:val="24"/>
          <w:szCs w:val="24"/>
          <w:lang w:eastAsia="ru-RU"/>
        </w:rPr>
        <w:t>ДОКУМЕНТАЦИЯ</w:t>
      </w:r>
    </w:p>
    <w:p w:rsidR="00272A6E" w:rsidRPr="00B8599D" w:rsidRDefault="00BB6A60" w:rsidP="00BB6A60">
      <w:pPr>
        <w:spacing w:after="0" w:line="240" w:lineRule="auto"/>
        <w:jc w:val="center"/>
        <w:rPr>
          <w:rFonts w:ascii="Times New Roman" w:hAnsi="Times New Roman" w:cs="Times New Roman"/>
          <w:b/>
          <w:sz w:val="24"/>
          <w:szCs w:val="24"/>
          <w:lang w:eastAsia="ru-RU"/>
        </w:rPr>
      </w:pPr>
      <w:r w:rsidRPr="00B8599D">
        <w:rPr>
          <w:rFonts w:ascii="Times New Roman" w:hAnsi="Times New Roman" w:cs="Times New Roman"/>
          <w:b/>
          <w:sz w:val="24"/>
          <w:szCs w:val="24"/>
          <w:lang w:eastAsia="ru-RU"/>
        </w:rPr>
        <w:t>по проведению Запроса предложения №</w:t>
      </w:r>
      <w:r w:rsidR="00272A6E" w:rsidRPr="00B8599D">
        <w:rPr>
          <w:rFonts w:ascii="Times New Roman" w:hAnsi="Times New Roman" w:cs="Times New Roman"/>
          <w:b/>
          <w:sz w:val="24"/>
          <w:szCs w:val="24"/>
          <w:lang w:eastAsia="ru-RU"/>
        </w:rPr>
        <w:t xml:space="preserve"> </w:t>
      </w:r>
      <w:r w:rsidR="0022492D">
        <w:rPr>
          <w:rFonts w:ascii="Times New Roman" w:hAnsi="Times New Roman" w:cs="Times New Roman"/>
          <w:b/>
          <w:sz w:val="24"/>
          <w:szCs w:val="24"/>
          <w:lang w:eastAsia="ru-RU"/>
        </w:rPr>
        <w:t>2</w:t>
      </w:r>
    </w:p>
    <w:p w:rsidR="00272A6E" w:rsidRPr="00B8599D" w:rsidRDefault="00272A6E" w:rsidP="00BB6A60">
      <w:pPr>
        <w:spacing w:after="0" w:line="240" w:lineRule="auto"/>
        <w:jc w:val="center"/>
        <w:rPr>
          <w:rFonts w:ascii="Times New Roman" w:hAnsi="Times New Roman" w:cs="Times New Roman"/>
          <w:b/>
          <w:sz w:val="24"/>
          <w:szCs w:val="24"/>
          <w:lang w:eastAsia="ru-RU"/>
        </w:rPr>
      </w:pPr>
      <w:r w:rsidRPr="00B8599D">
        <w:rPr>
          <w:rFonts w:ascii="Times New Roman" w:hAnsi="Times New Roman" w:cs="Times New Roman"/>
          <w:b/>
          <w:sz w:val="24"/>
          <w:szCs w:val="24"/>
          <w:lang w:eastAsia="ru-RU"/>
        </w:rPr>
        <w:t xml:space="preserve">на право заключения договора </w:t>
      </w:r>
      <w:r w:rsidR="00BB6A60" w:rsidRPr="00B8599D">
        <w:rPr>
          <w:rFonts w:ascii="Times New Roman" w:hAnsi="Times New Roman" w:cs="Times New Roman"/>
          <w:b/>
          <w:sz w:val="24"/>
          <w:szCs w:val="24"/>
          <w:lang w:eastAsia="ru-RU"/>
        </w:rPr>
        <w:t xml:space="preserve">добровольного медицинского страхования </w:t>
      </w:r>
    </w:p>
    <w:p w:rsidR="00BB6A60" w:rsidRPr="00B8599D" w:rsidRDefault="00BB6A60" w:rsidP="00BB6A60">
      <w:pPr>
        <w:spacing w:after="0" w:line="240" w:lineRule="auto"/>
        <w:jc w:val="center"/>
        <w:rPr>
          <w:rFonts w:ascii="Times New Roman" w:hAnsi="Times New Roman" w:cs="Times New Roman"/>
          <w:b/>
          <w:sz w:val="24"/>
          <w:szCs w:val="24"/>
          <w:lang w:eastAsia="ru-RU"/>
        </w:rPr>
      </w:pPr>
      <w:r w:rsidRPr="00B8599D">
        <w:rPr>
          <w:rFonts w:ascii="Times New Roman" w:hAnsi="Times New Roman" w:cs="Times New Roman"/>
          <w:b/>
          <w:sz w:val="24"/>
          <w:szCs w:val="24"/>
          <w:lang w:eastAsia="ru-RU"/>
        </w:rPr>
        <w:t>спортсменов</w:t>
      </w:r>
      <w:r w:rsidR="004705B2" w:rsidRPr="00B8599D">
        <w:rPr>
          <w:rFonts w:ascii="Times New Roman" w:hAnsi="Times New Roman" w:cs="Times New Roman"/>
          <w:b/>
          <w:sz w:val="24"/>
          <w:szCs w:val="24"/>
          <w:lang w:eastAsia="ru-RU"/>
        </w:rPr>
        <w:t xml:space="preserve"> </w:t>
      </w:r>
      <w:r w:rsidR="00CC6152" w:rsidRPr="00B8599D">
        <w:rPr>
          <w:rFonts w:ascii="Times New Roman" w:hAnsi="Times New Roman" w:cs="Times New Roman"/>
          <w:b/>
          <w:sz w:val="24"/>
          <w:szCs w:val="24"/>
          <w:lang w:eastAsia="ru-RU"/>
        </w:rPr>
        <w:t>АНО</w:t>
      </w:r>
      <w:r w:rsidRPr="00B8599D">
        <w:rPr>
          <w:rFonts w:ascii="Times New Roman" w:hAnsi="Times New Roman" w:cs="Times New Roman"/>
          <w:b/>
          <w:sz w:val="24"/>
          <w:szCs w:val="24"/>
          <w:lang w:eastAsia="ru-RU"/>
        </w:rPr>
        <w:t xml:space="preserve"> БК «Енисей».</w:t>
      </w:r>
    </w:p>
    <w:p w:rsidR="00BB6A60" w:rsidRPr="00B8599D" w:rsidRDefault="00BB6A60" w:rsidP="00BB6A60">
      <w:pPr>
        <w:spacing w:after="0" w:line="240" w:lineRule="auto"/>
        <w:jc w:val="center"/>
        <w:rPr>
          <w:rFonts w:ascii="Times New Roman" w:hAnsi="Times New Roman" w:cs="Times New Roman"/>
          <w:b/>
          <w:sz w:val="24"/>
          <w:szCs w:val="24"/>
          <w:lang w:eastAsia="ru-RU"/>
        </w:rPr>
      </w:pPr>
    </w:p>
    <w:p w:rsidR="00BB6A60" w:rsidRPr="00B8599D" w:rsidRDefault="00BB6A60" w:rsidP="00BB6A60">
      <w:pPr>
        <w:spacing w:after="0" w:line="240" w:lineRule="auto"/>
        <w:rPr>
          <w:rFonts w:ascii="Times New Roman" w:hAnsi="Times New Roman" w:cs="Times New Roman"/>
          <w:b/>
          <w:lang w:eastAsia="ru-RU"/>
        </w:rPr>
      </w:pPr>
    </w:p>
    <w:p w:rsidR="00BB6A60" w:rsidRPr="00BB6A60" w:rsidRDefault="00BB6A60" w:rsidP="00BB6A60">
      <w:pPr>
        <w:spacing w:after="0" w:line="240" w:lineRule="auto"/>
        <w:rPr>
          <w:rFonts w:ascii="Times New Roman" w:hAnsi="Times New Roman" w:cs="Times New Roman"/>
          <w:lang w:eastAsia="ru-RU"/>
        </w:rPr>
      </w:pPr>
    </w:p>
    <w:p w:rsidR="00BB6A60" w:rsidRPr="00BB6A60" w:rsidRDefault="00BB6A60" w:rsidP="00BB6A60">
      <w:pPr>
        <w:spacing w:after="0" w:line="240" w:lineRule="auto"/>
        <w:rPr>
          <w:rFonts w:ascii="Times New Roman" w:hAnsi="Times New Roman" w:cs="Times New Roman"/>
          <w:lang w:eastAsia="ru-RU"/>
        </w:rPr>
      </w:pPr>
    </w:p>
    <w:p w:rsidR="00DC595F" w:rsidRDefault="00DC595F" w:rsidP="00BB6A60">
      <w:pPr>
        <w:spacing w:after="0" w:line="240" w:lineRule="auto"/>
        <w:rPr>
          <w:rFonts w:ascii="Times New Roman" w:hAnsi="Times New Roman" w:cs="Times New Roman"/>
          <w:lang w:eastAsia="ru-RU"/>
        </w:rPr>
      </w:pPr>
    </w:p>
    <w:p w:rsidR="00DC595F" w:rsidRDefault="00DC595F" w:rsidP="00DC595F">
      <w:pPr>
        <w:tabs>
          <w:tab w:val="left" w:pos="5798"/>
        </w:tabs>
        <w:rPr>
          <w:rFonts w:ascii="Times New Roman" w:hAnsi="Times New Roman" w:cs="Times New Roman"/>
          <w:lang w:eastAsia="ru-RU"/>
        </w:rPr>
      </w:pPr>
      <w:r>
        <w:rPr>
          <w:rFonts w:ascii="Times New Roman" w:hAnsi="Times New Roman" w:cs="Times New Roman"/>
          <w:lang w:eastAsia="ru-RU"/>
        </w:rPr>
        <w:tab/>
      </w:r>
    </w:p>
    <w:p w:rsidR="00DC595F" w:rsidRDefault="00DC595F" w:rsidP="00DC595F">
      <w:pPr>
        <w:rPr>
          <w:rFonts w:ascii="Times New Roman" w:hAnsi="Times New Roman" w:cs="Times New Roman"/>
          <w:lang w:eastAsia="ru-RU"/>
        </w:rPr>
      </w:pPr>
    </w:p>
    <w:p w:rsidR="00DC595F" w:rsidRDefault="00DC595F" w:rsidP="00DC595F">
      <w:pPr>
        <w:rPr>
          <w:rFonts w:ascii="Times New Roman" w:hAnsi="Times New Roman" w:cs="Times New Roman"/>
          <w:lang w:eastAsia="ru-RU"/>
        </w:rPr>
      </w:pPr>
    </w:p>
    <w:p w:rsidR="00DC595F" w:rsidRPr="00DC595F" w:rsidRDefault="00DC595F" w:rsidP="00DC595F">
      <w:pPr>
        <w:rPr>
          <w:rFonts w:ascii="Times New Roman" w:hAnsi="Times New Roman" w:cs="Times New Roman"/>
          <w:lang w:eastAsia="ru-RU"/>
        </w:rPr>
      </w:pPr>
    </w:p>
    <w:p w:rsidR="00DC595F" w:rsidRPr="00DC595F" w:rsidRDefault="00DC595F" w:rsidP="00DC595F">
      <w:pPr>
        <w:rPr>
          <w:rFonts w:ascii="Times New Roman" w:hAnsi="Times New Roman" w:cs="Times New Roman"/>
          <w:lang w:eastAsia="ru-RU"/>
        </w:rPr>
      </w:pPr>
    </w:p>
    <w:p w:rsidR="00DC595F" w:rsidRPr="00DC595F" w:rsidRDefault="00DC595F" w:rsidP="00DC595F">
      <w:pPr>
        <w:rPr>
          <w:rFonts w:ascii="Times New Roman" w:hAnsi="Times New Roman" w:cs="Times New Roman"/>
          <w:lang w:eastAsia="ru-RU"/>
        </w:rPr>
      </w:pPr>
    </w:p>
    <w:p w:rsidR="00DC595F" w:rsidRPr="00DC595F" w:rsidRDefault="00DC595F" w:rsidP="00DC595F">
      <w:pPr>
        <w:rPr>
          <w:rFonts w:ascii="Times New Roman" w:hAnsi="Times New Roman" w:cs="Times New Roman"/>
          <w:lang w:eastAsia="ru-RU"/>
        </w:rPr>
      </w:pPr>
    </w:p>
    <w:p w:rsidR="00DC595F" w:rsidRPr="00DC595F" w:rsidRDefault="00DC595F" w:rsidP="00DC595F">
      <w:pPr>
        <w:rPr>
          <w:rFonts w:ascii="Times New Roman" w:hAnsi="Times New Roman" w:cs="Times New Roman"/>
          <w:lang w:eastAsia="ru-RU"/>
        </w:rPr>
      </w:pPr>
    </w:p>
    <w:p w:rsidR="00DC595F" w:rsidRPr="00DC595F" w:rsidRDefault="00DC595F" w:rsidP="00DC595F">
      <w:pPr>
        <w:rPr>
          <w:rFonts w:ascii="Times New Roman" w:hAnsi="Times New Roman" w:cs="Times New Roman"/>
          <w:lang w:eastAsia="ru-RU"/>
        </w:rPr>
      </w:pPr>
    </w:p>
    <w:p w:rsidR="00DC595F" w:rsidRPr="00DC595F" w:rsidRDefault="00DC595F" w:rsidP="00DC595F">
      <w:pPr>
        <w:rPr>
          <w:rFonts w:ascii="Times New Roman" w:hAnsi="Times New Roman" w:cs="Times New Roman"/>
          <w:lang w:eastAsia="ru-RU"/>
        </w:rPr>
      </w:pPr>
    </w:p>
    <w:p w:rsidR="00DC595F" w:rsidRDefault="00DC595F" w:rsidP="00DC595F">
      <w:pPr>
        <w:tabs>
          <w:tab w:val="left" w:pos="4310"/>
        </w:tabs>
        <w:rPr>
          <w:rFonts w:ascii="Times New Roman" w:hAnsi="Times New Roman" w:cs="Times New Roman"/>
          <w:lang w:eastAsia="ru-RU"/>
        </w:rPr>
      </w:pPr>
      <w:r>
        <w:rPr>
          <w:rFonts w:ascii="Times New Roman" w:hAnsi="Times New Roman" w:cs="Times New Roman"/>
          <w:lang w:eastAsia="ru-RU"/>
        </w:rPr>
        <w:tab/>
      </w:r>
    </w:p>
    <w:p w:rsidR="00DC595F" w:rsidRDefault="00DC595F" w:rsidP="00DC595F">
      <w:pPr>
        <w:tabs>
          <w:tab w:val="left" w:pos="4310"/>
        </w:tabs>
        <w:rPr>
          <w:rFonts w:ascii="Times New Roman" w:hAnsi="Times New Roman" w:cs="Times New Roman"/>
          <w:lang w:eastAsia="ru-RU"/>
        </w:rPr>
      </w:pPr>
    </w:p>
    <w:p w:rsidR="00DC595F" w:rsidRDefault="00DC595F" w:rsidP="00DC595F">
      <w:pPr>
        <w:tabs>
          <w:tab w:val="left" w:pos="4310"/>
        </w:tabs>
        <w:rPr>
          <w:rFonts w:ascii="Times New Roman" w:hAnsi="Times New Roman" w:cs="Times New Roman"/>
          <w:lang w:eastAsia="ru-RU"/>
        </w:rPr>
      </w:pPr>
    </w:p>
    <w:p w:rsidR="00DC595F" w:rsidRDefault="00DC595F" w:rsidP="00DC595F">
      <w:pPr>
        <w:tabs>
          <w:tab w:val="left" w:pos="4310"/>
        </w:tabs>
        <w:rPr>
          <w:rFonts w:ascii="Times New Roman" w:hAnsi="Times New Roman" w:cs="Times New Roman"/>
          <w:lang w:eastAsia="ru-RU"/>
        </w:rPr>
      </w:pPr>
    </w:p>
    <w:p w:rsidR="00DC595F" w:rsidRDefault="00DC595F" w:rsidP="00DC595F">
      <w:pPr>
        <w:tabs>
          <w:tab w:val="left" w:pos="4310"/>
        </w:tabs>
        <w:rPr>
          <w:rFonts w:ascii="Times New Roman" w:hAnsi="Times New Roman" w:cs="Times New Roman"/>
          <w:lang w:eastAsia="ru-RU"/>
        </w:rPr>
      </w:pPr>
    </w:p>
    <w:p w:rsidR="00650C78" w:rsidRDefault="00650C78" w:rsidP="00DC595F">
      <w:pPr>
        <w:tabs>
          <w:tab w:val="left" w:pos="4310"/>
        </w:tabs>
        <w:rPr>
          <w:rFonts w:ascii="Times New Roman" w:hAnsi="Times New Roman" w:cs="Times New Roman"/>
          <w:lang w:eastAsia="ru-RU"/>
        </w:rPr>
      </w:pPr>
    </w:p>
    <w:p w:rsidR="00DC595F" w:rsidRDefault="00DC595F" w:rsidP="00DC595F">
      <w:pPr>
        <w:tabs>
          <w:tab w:val="left" w:pos="4310"/>
        </w:tabs>
        <w:rPr>
          <w:rFonts w:ascii="Times New Roman" w:hAnsi="Times New Roman" w:cs="Times New Roman"/>
          <w:lang w:eastAsia="ru-RU"/>
        </w:rPr>
      </w:pPr>
    </w:p>
    <w:p w:rsidR="00BB6A60" w:rsidRPr="00DC595F" w:rsidRDefault="00BB6A60" w:rsidP="00DC595F">
      <w:pPr>
        <w:rPr>
          <w:rFonts w:ascii="Times New Roman" w:hAnsi="Times New Roman" w:cs="Times New Roman"/>
          <w:lang w:eastAsia="ru-RU"/>
        </w:rPr>
        <w:sectPr w:rsidR="00BB6A60" w:rsidRPr="00DC595F" w:rsidSect="00FB23A7">
          <w:headerReference w:type="even" r:id="rId8"/>
          <w:footerReference w:type="even" r:id="rId9"/>
          <w:footerReference w:type="default" r:id="rId10"/>
          <w:footerReference w:type="first" r:id="rId11"/>
          <w:pgSz w:w="11906" w:h="16838" w:code="9"/>
          <w:pgMar w:top="1077" w:right="567" w:bottom="425" w:left="1134" w:header="709" w:footer="709" w:gutter="0"/>
          <w:cols w:space="708"/>
          <w:titlePg/>
          <w:docGrid w:linePitch="360"/>
        </w:sectPr>
      </w:pPr>
    </w:p>
    <w:p w:rsidR="00BB6A60" w:rsidRPr="00DC595F" w:rsidRDefault="00BB6A60" w:rsidP="00DC595F">
      <w:pPr>
        <w:spacing w:after="0" w:line="240" w:lineRule="auto"/>
        <w:jc w:val="center"/>
        <w:rPr>
          <w:rFonts w:ascii="Times New Roman" w:hAnsi="Times New Roman" w:cs="Times New Roman"/>
          <w:b/>
          <w:lang w:eastAsia="ru-RU"/>
        </w:rPr>
      </w:pPr>
      <w:bookmarkStart w:id="0" w:name="_Toc166101204"/>
      <w:bookmarkStart w:id="1" w:name="_Ref166101239"/>
      <w:bookmarkStart w:id="2" w:name="_Ref166101240"/>
      <w:bookmarkStart w:id="3" w:name="_Ref166249866"/>
      <w:bookmarkStart w:id="4" w:name="_Ref166329578"/>
      <w:bookmarkStart w:id="5" w:name="_Ref166487287"/>
      <w:bookmarkStart w:id="6" w:name="_Toc171230645"/>
      <w:r w:rsidRPr="00DC595F">
        <w:rPr>
          <w:rFonts w:ascii="Times New Roman" w:hAnsi="Times New Roman" w:cs="Times New Roman"/>
          <w:b/>
          <w:lang w:eastAsia="ru-RU"/>
        </w:rPr>
        <w:lastRenderedPageBreak/>
        <w:t>СОДЕРЖАНИЕ</w:t>
      </w:r>
    </w:p>
    <w:p w:rsidR="00BB6A60" w:rsidRPr="00BB6A60" w:rsidRDefault="00BB6A60" w:rsidP="00BB6A60">
      <w:pPr>
        <w:spacing w:after="0" w:line="240" w:lineRule="auto"/>
        <w:rPr>
          <w:rFonts w:ascii="Times New Roman" w:hAnsi="Times New Roman" w:cs="Times New Roman"/>
          <w:lang w:eastAsia="ru-RU"/>
        </w:rPr>
      </w:pPr>
    </w:p>
    <w:tbl>
      <w:tblPr>
        <w:tblW w:w="103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4"/>
        <w:gridCol w:w="9023"/>
      </w:tblGrid>
      <w:tr w:rsidR="00BB6A60" w:rsidRPr="00BB6A60" w:rsidTr="001B75E1">
        <w:trPr>
          <w:trHeight w:val="630"/>
          <w:jc w:val="center"/>
        </w:trPr>
        <w:tc>
          <w:tcPr>
            <w:tcW w:w="1304" w:type="dxa"/>
            <w:vAlign w:val="center"/>
          </w:tcPr>
          <w:p w:rsidR="00BB6A60" w:rsidRPr="00BB6A60" w:rsidRDefault="00BB6A60" w:rsidP="00BB6A60">
            <w:pPr>
              <w:spacing w:after="0" w:line="240" w:lineRule="auto"/>
              <w:rPr>
                <w:rFonts w:ascii="Times New Roman" w:hAnsi="Times New Roman" w:cs="Times New Roman"/>
                <w:lang w:eastAsia="ru-RU"/>
              </w:rPr>
            </w:pPr>
            <w:r w:rsidRPr="00BB6A60">
              <w:rPr>
                <w:rFonts w:ascii="Times New Roman" w:hAnsi="Times New Roman" w:cs="Times New Roman"/>
                <w:lang w:eastAsia="ru-RU"/>
              </w:rPr>
              <w:br w:type="page"/>
              <w:t>№ п/п</w:t>
            </w:r>
          </w:p>
        </w:tc>
        <w:tc>
          <w:tcPr>
            <w:tcW w:w="9023" w:type="dxa"/>
            <w:vAlign w:val="center"/>
          </w:tcPr>
          <w:p w:rsidR="00BB6A60" w:rsidRPr="00BB6A60" w:rsidRDefault="00BB6A60" w:rsidP="00BB6A60">
            <w:pPr>
              <w:spacing w:after="0" w:line="240" w:lineRule="auto"/>
              <w:rPr>
                <w:rFonts w:ascii="Times New Roman" w:hAnsi="Times New Roman" w:cs="Times New Roman"/>
                <w:lang w:eastAsia="ru-RU"/>
              </w:rPr>
            </w:pPr>
            <w:r w:rsidRPr="00BB6A60">
              <w:rPr>
                <w:rFonts w:ascii="Times New Roman" w:hAnsi="Times New Roman" w:cs="Times New Roman"/>
                <w:lang w:eastAsia="ru-RU"/>
              </w:rPr>
              <w:t>Наименование</w:t>
            </w:r>
          </w:p>
        </w:tc>
      </w:tr>
      <w:tr w:rsidR="00BB6A60" w:rsidRPr="00BB6A60" w:rsidTr="001B75E1">
        <w:trPr>
          <w:trHeight w:val="344"/>
          <w:jc w:val="center"/>
        </w:trPr>
        <w:tc>
          <w:tcPr>
            <w:tcW w:w="1304" w:type="dxa"/>
          </w:tcPr>
          <w:p w:rsidR="00BB6A60" w:rsidRPr="00BB6A60" w:rsidRDefault="00BB6A60" w:rsidP="00BB6A60">
            <w:pPr>
              <w:spacing w:after="0" w:line="240" w:lineRule="auto"/>
              <w:rPr>
                <w:rFonts w:ascii="Times New Roman" w:hAnsi="Times New Roman" w:cs="Times New Roman"/>
                <w:lang w:eastAsia="ru-RU"/>
              </w:rPr>
            </w:pPr>
            <w:r w:rsidRPr="00BB6A60">
              <w:rPr>
                <w:rFonts w:ascii="Times New Roman" w:hAnsi="Times New Roman" w:cs="Times New Roman"/>
                <w:lang w:eastAsia="ru-RU"/>
              </w:rPr>
              <w:t xml:space="preserve">Часть </w:t>
            </w:r>
            <w:r w:rsidRPr="00BB6A60">
              <w:rPr>
                <w:rFonts w:ascii="Times New Roman" w:hAnsi="Times New Roman" w:cs="Times New Roman"/>
                <w:lang w:val="en-US" w:eastAsia="ru-RU"/>
              </w:rPr>
              <w:t>I</w:t>
            </w:r>
            <w:r w:rsidRPr="00BB6A60">
              <w:rPr>
                <w:rFonts w:ascii="Times New Roman" w:hAnsi="Times New Roman" w:cs="Times New Roman"/>
                <w:lang w:eastAsia="ru-RU"/>
              </w:rPr>
              <w:t>.</w:t>
            </w:r>
          </w:p>
        </w:tc>
        <w:tc>
          <w:tcPr>
            <w:tcW w:w="9023" w:type="dxa"/>
          </w:tcPr>
          <w:p w:rsidR="00BB6A60" w:rsidRPr="00BB6A60" w:rsidRDefault="00BB6A60" w:rsidP="00BB6A60">
            <w:pPr>
              <w:spacing w:after="0" w:line="240" w:lineRule="auto"/>
              <w:rPr>
                <w:rFonts w:ascii="Times New Roman" w:hAnsi="Times New Roman" w:cs="Times New Roman"/>
                <w:lang w:eastAsia="ru-RU"/>
              </w:rPr>
            </w:pPr>
            <w:r w:rsidRPr="00BB6A60">
              <w:rPr>
                <w:rFonts w:ascii="Times New Roman" w:hAnsi="Times New Roman" w:cs="Times New Roman"/>
                <w:lang w:eastAsia="ru-RU"/>
              </w:rPr>
              <w:t>ТЕРМИНЫ И ОПРЕДЕЛЕНИЯ</w:t>
            </w:r>
          </w:p>
        </w:tc>
      </w:tr>
      <w:tr w:rsidR="00BB6A60" w:rsidRPr="00BB6A60" w:rsidTr="001B75E1">
        <w:trPr>
          <w:trHeight w:val="329"/>
          <w:jc w:val="center"/>
        </w:trPr>
        <w:tc>
          <w:tcPr>
            <w:tcW w:w="1304" w:type="dxa"/>
          </w:tcPr>
          <w:p w:rsidR="00BB6A60" w:rsidRPr="00BB6A60" w:rsidRDefault="00BB6A60" w:rsidP="00BB6A60">
            <w:pPr>
              <w:spacing w:after="0" w:line="240" w:lineRule="auto"/>
              <w:rPr>
                <w:rFonts w:ascii="Times New Roman" w:hAnsi="Times New Roman" w:cs="Times New Roman"/>
                <w:lang w:eastAsia="ru-RU"/>
              </w:rPr>
            </w:pPr>
            <w:r w:rsidRPr="00BB6A60">
              <w:rPr>
                <w:rFonts w:ascii="Times New Roman" w:hAnsi="Times New Roman" w:cs="Times New Roman"/>
                <w:lang w:eastAsia="ru-RU"/>
              </w:rPr>
              <w:t>Часть</w:t>
            </w:r>
            <w:r w:rsidRPr="00BB6A60">
              <w:rPr>
                <w:rFonts w:ascii="Times New Roman" w:hAnsi="Times New Roman" w:cs="Times New Roman"/>
                <w:lang w:val="en-US" w:eastAsia="ru-RU"/>
              </w:rPr>
              <w:t xml:space="preserve"> II</w:t>
            </w:r>
            <w:r w:rsidRPr="00BB6A60">
              <w:rPr>
                <w:rFonts w:ascii="Times New Roman" w:hAnsi="Times New Roman" w:cs="Times New Roman"/>
                <w:lang w:eastAsia="ru-RU"/>
              </w:rPr>
              <w:t>.</w:t>
            </w:r>
          </w:p>
        </w:tc>
        <w:tc>
          <w:tcPr>
            <w:tcW w:w="9023" w:type="dxa"/>
          </w:tcPr>
          <w:p w:rsidR="00BB6A60" w:rsidRPr="00BB6A60" w:rsidRDefault="00BB6A60" w:rsidP="00850ADE">
            <w:pPr>
              <w:spacing w:after="0" w:line="240" w:lineRule="auto"/>
              <w:rPr>
                <w:rFonts w:ascii="Times New Roman" w:hAnsi="Times New Roman" w:cs="Times New Roman"/>
                <w:lang w:eastAsia="ru-RU"/>
              </w:rPr>
            </w:pPr>
            <w:r w:rsidRPr="00BB6A60">
              <w:rPr>
                <w:rFonts w:ascii="Times New Roman" w:hAnsi="Times New Roman" w:cs="Times New Roman"/>
                <w:lang w:eastAsia="ru-RU"/>
              </w:rPr>
              <w:t xml:space="preserve">ОБЩИЕ УСЛОВИЯ ПРОВЕДЕНИЯ </w:t>
            </w:r>
            <w:r w:rsidR="00850ADE">
              <w:rPr>
                <w:rFonts w:ascii="Times New Roman" w:hAnsi="Times New Roman" w:cs="Times New Roman"/>
                <w:lang w:eastAsia="ru-RU"/>
              </w:rPr>
              <w:t>ЗАПРОСА ПРЕДЛОЖЕНИЯ</w:t>
            </w:r>
          </w:p>
        </w:tc>
      </w:tr>
      <w:tr w:rsidR="00BB6A60" w:rsidRPr="00BB6A60" w:rsidTr="001B75E1">
        <w:trPr>
          <w:trHeight w:val="233"/>
          <w:jc w:val="center"/>
        </w:trPr>
        <w:tc>
          <w:tcPr>
            <w:tcW w:w="1304" w:type="dxa"/>
          </w:tcPr>
          <w:p w:rsidR="00BB6A60" w:rsidRPr="00BB6A60" w:rsidRDefault="00BB6A60" w:rsidP="00BB6A60">
            <w:pPr>
              <w:spacing w:after="0" w:line="240" w:lineRule="auto"/>
              <w:rPr>
                <w:rFonts w:ascii="Times New Roman" w:hAnsi="Times New Roman" w:cs="Times New Roman"/>
                <w:lang w:eastAsia="ru-RU"/>
              </w:rPr>
            </w:pPr>
            <w:r w:rsidRPr="00BB6A60">
              <w:rPr>
                <w:rFonts w:ascii="Times New Roman" w:hAnsi="Times New Roman" w:cs="Times New Roman"/>
                <w:lang w:eastAsia="ru-RU"/>
              </w:rPr>
              <w:t>1.</w:t>
            </w:r>
          </w:p>
        </w:tc>
        <w:tc>
          <w:tcPr>
            <w:tcW w:w="9023" w:type="dxa"/>
          </w:tcPr>
          <w:p w:rsidR="00BB6A60" w:rsidRPr="00BB6A60" w:rsidRDefault="00BB6A60" w:rsidP="00BB6A60">
            <w:pPr>
              <w:spacing w:after="0" w:line="240" w:lineRule="auto"/>
              <w:rPr>
                <w:rFonts w:ascii="Times New Roman" w:hAnsi="Times New Roman" w:cs="Times New Roman"/>
                <w:lang w:eastAsia="ru-RU"/>
              </w:rPr>
            </w:pPr>
            <w:r w:rsidRPr="00BB6A60">
              <w:rPr>
                <w:rFonts w:ascii="Times New Roman" w:hAnsi="Times New Roman" w:cs="Times New Roman"/>
                <w:lang w:eastAsia="ru-RU"/>
              </w:rPr>
              <w:t>ОБЩИЕ ПОЛОЖЕНИЯ</w:t>
            </w:r>
          </w:p>
        </w:tc>
      </w:tr>
      <w:tr w:rsidR="00BB6A60" w:rsidRPr="00BB6A60" w:rsidTr="001B75E1">
        <w:trPr>
          <w:trHeight w:val="271"/>
          <w:jc w:val="center"/>
        </w:trPr>
        <w:tc>
          <w:tcPr>
            <w:tcW w:w="1304" w:type="dxa"/>
          </w:tcPr>
          <w:p w:rsidR="00BB6A60" w:rsidRPr="00BB6A60" w:rsidRDefault="00BB6A60" w:rsidP="00BB6A60">
            <w:pPr>
              <w:spacing w:after="0" w:line="240" w:lineRule="auto"/>
              <w:rPr>
                <w:rFonts w:ascii="Times New Roman" w:hAnsi="Times New Roman" w:cs="Times New Roman"/>
                <w:lang w:eastAsia="ru-RU"/>
              </w:rPr>
            </w:pPr>
            <w:r w:rsidRPr="00BB6A60">
              <w:rPr>
                <w:rFonts w:ascii="Times New Roman" w:hAnsi="Times New Roman" w:cs="Times New Roman"/>
                <w:lang w:eastAsia="ru-RU"/>
              </w:rPr>
              <w:t>1.1.</w:t>
            </w:r>
          </w:p>
        </w:tc>
        <w:tc>
          <w:tcPr>
            <w:tcW w:w="9023" w:type="dxa"/>
          </w:tcPr>
          <w:p w:rsidR="00BB6A60" w:rsidRPr="00BB6A60" w:rsidRDefault="00BB6A60" w:rsidP="00BB6A60">
            <w:pPr>
              <w:spacing w:after="0" w:line="240" w:lineRule="auto"/>
              <w:rPr>
                <w:rFonts w:ascii="Times New Roman" w:hAnsi="Times New Roman" w:cs="Times New Roman"/>
                <w:lang w:eastAsia="ru-RU"/>
              </w:rPr>
            </w:pPr>
            <w:r w:rsidRPr="00BB6A60">
              <w:rPr>
                <w:rFonts w:ascii="Times New Roman" w:hAnsi="Times New Roman" w:cs="Times New Roman"/>
                <w:lang w:eastAsia="ru-RU"/>
              </w:rPr>
              <w:t>Законодательное регулирование</w:t>
            </w:r>
          </w:p>
        </w:tc>
      </w:tr>
      <w:tr w:rsidR="00BB6A60" w:rsidRPr="00BB6A60" w:rsidTr="001B75E1">
        <w:trPr>
          <w:trHeight w:val="344"/>
          <w:jc w:val="center"/>
        </w:trPr>
        <w:tc>
          <w:tcPr>
            <w:tcW w:w="1304" w:type="dxa"/>
          </w:tcPr>
          <w:p w:rsidR="00BB6A60" w:rsidRPr="00BB6A60" w:rsidRDefault="00BB6A60" w:rsidP="00BB6A60">
            <w:pPr>
              <w:spacing w:after="0" w:line="240" w:lineRule="auto"/>
              <w:rPr>
                <w:rFonts w:ascii="Times New Roman" w:hAnsi="Times New Roman" w:cs="Times New Roman"/>
                <w:lang w:eastAsia="ru-RU"/>
              </w:rPr>
            </w:pPr>
            <w:r w:rsidRPr="00BB6A60">
              <w:rPr>
                <w:rFonts w:ascii="Times New Roman" w:hAnsi="Times New Roman" w:cs="Times New Roman"/>
                <w:lang w:eastAsia="ru-RU"/>
              </w:rPr>
              <w:t>1.2.</w:t>
            </w:r>
          </w:p>
        </w:tc>
        <w:tc>
          <w:tcPr>
            <w:tcW w:w="9023" w:type="dxa"/>
          </w:tcPr>
          <w:p w:rsidR="00BB6A60" w:rsidRPr="00BB6A60" w:rsidRDefault="00BB6A60" w:rsidP="00BB6A60">
            <w:pPr>
              <w:spacing w:after="0" w:line="240" w:lineRule="auto"/>
              <w:rPr>
                <w:rFonts w:ascii="Times New Roman" w:hAnsi="Times New Roman" w:cs="Times New Roman"/>
                <w:lang w:eastAsia="ru-RU"/>
              </w:rPr>
            </w:pPr>
            <w:r w:rsidRPr="00BB6A60">
              <w:rPr>
                <w:rFonts w:ascii="Times New Roman" w:hAnsi="Times New Roman" w:cs="Times New Roman"/>
                <w:lang w:eastAsia="ru-RU"/>
              </w:rPr>
              <w:t>Заказчик</w:t>
            </w:r>
          </w:p>
        </w:tc>
      </w:tr>
      <w:tr w:rsidR="00BB6A60" w:rsidRPr="00BB6A60" w:rsidTr="001B75E1">
        <w:trPr>
          <w:trHeight w:val="231"/>
          <w:jc w:val="center"/>
        </w:trPr>
        <w:tc>
          <w:tcPr>
            <w:tcW w:w="1304" w:type="dxa"/>
          </w:tcPr>
          <w:p w:rsidR="00BB6A60" w:rsidRPr="00BB6A60" w:rsidRDefault="00BB6A60" w:rsidP="00BB6A60">
            <w:pPr>
              <w:spacing w:after="0" w:line="240" w:lineRule="auto"/>
              <w:rPr>
                <w:rFonts w:ascii="Times New Roman" w:hAnsi="Times New Roman" w:cs="Times New Roman"/>
                <w:lang w:eastAsia="ru-RU"/>
              </w:rPr>
            </w:pPr>
            <w:r w:rsidRPr="00BB6A60">
              <w:rPr>
                <w:rFonts w:ascii="Times New Roman" w:hAnsi="Times New Roman" w:cs="Times New Roman"/>
                <w:lang w:eastAsia="ru-RU"/>
              </w:rPr>
              <w:t>1.3.</w:t>
            </w:r>
          </w:p>
        </w:tc>
        <w:tc>
          <w:tcPr>
            <w:tcW w:w="9023" w:type="dxa"/>
          </w:tcPr>
          <w:p w:rsidR="00BB6A60" w:rsidRPr="00BB6A60" w:rsidRDefault="00BB6A60" w:rsidP="00BB6A60">
            <w:pPr>
              <w:spacing w:after="0" w:line="240" w:lineRule="auto"/>
              <w:rPr>
                <w:rFonts w:ascii="Times New Roman" w:hAnsi="Times New Roman" w:cs="Times New Roman"/>
                <w:lang w:eastAsia="ru-RU"/>
              </w:rPr>
            </w:pPr>
            <w:r w:rsidRPr="00BB6A60">
              <w:rPr>
                <w:rFonts w:ascii="Times New Roman" w:hAnsi="Times New Roman" w:cs="Times New Roman"/>
                <w:lang w:eastAsia="ru-RU"/>
              </w:rPr>
              <w:t>Предмет договора. Место, условия и сроки (периоды) выполнения работ (оказания услуг)</w:t>
            </w:r>
          </w:p>
        </w:tc>
      </w:tr>
      <w:tr w:rsidR="00BB6A60" w:rsidRPr="00BB6A60" w:rsidTr="001B75E1">
        <w:trPr>
          <w:trHeight w:val="329"/>
          <w:jc w:val="center"/>
        </w:trPr>
        <w:tc>
          <w:tcPr>
            <w:tcW w:w="1304" w:type="dxa"/>
          </w:tcPr>
          <w:p w:rsidR="00BB6A60" w:rsidRPr="00BB6A60" w:rsidRDefault="00BB6A60" w:rsidP="00BB6A60">
            <w:pPr>
              <w:spacing w:after="0" w:line="240" w:lineRule="auto"/>
              <w:rPr>
                <w:rFonts w:ascii="Times New Roman" w:hAnsi="Times New Roman" w:cs="Times New Roman"/>
                <w:lang w:eastAsia="ru-RU"/>
              </w:rPr>
            </w:pPr>
            <w:r w:rsidRPr="00BB6A60">
              <w:rPr>
                <w:rFonts w:ascii="Times New Roman" w:hAnsi="Times New Roman" w:cs="Times New Roman"/>
                <w:lang w:eastAsia="ru-RU"/>
              </w:rPr>
              <w:t>1.4.</w:t>
            </w:r>
          </w:p>
        </w:tc>
        <w:tc>
          <w:tcPr>
            <w:tcW w:w="9023" w:type="dxa"/>
          </w:tcPr>
          <w:p w:rsidR="00BB6A60" w:rsidRPr="00BB6A60" w:rsidRDefault="00BB6A60" w:rsidP="00BB6A60">
            <w:pPr>
              <w:spacing w:after="0" w:line="240" w:lineRule="auto"/>
              <w:rPr>
                <w:rFonts w:ascii="Times New Roman" w:hAnsi="Times New Roman" w:cs="Times New Roman"/>
                <w:lang w:eastAsia="ru-RU"/>
              </w:rPr>
            </w:pPr>
            <w:r w:rsidRPr="00BB6A60">
              <w:rPr>
                <w:rFonts w:ascii="Times New Roman" w:hAnsi="Times New Roman" w:cs="Times New Roman"/>
                <w:lang w:eastAsia="ru-RU"/>
              </w:rPr>
              <w:t xml:space="preserve">Начальная (максимальная) цена Договора </w:t>
            </w:r>
          </w:p>
        </w:tc>
      </w:tr>
      <w:tr w:rsidR="00BB6A60" w:rsidRPr="00BB6A60" w:rsidTr="001B75E1">
        <w:trPr>
          <w:trHeight w:val="344"/>
          <w:jc w:val="center"/>
        </w:trPr>
        <w:tc>
          <w:tcPr>
            <w:tcW w:w="1304" w:type="dxa"/>
          </w:tcPr>
          <w:p w:rsidR="00BB6A60" w:rsidRPr="00BB6A60" w:rsidRDefault="00BB6A60" w:rsidP="00BB6A60">
            <w:pPr>
              <w:spacing w:after="0" w:line="240" w:lineRule="auto"/>
              <w:rPr>
                <w:rFonts w:ascii="Times New Roman" w:hAnsi="Times New Roman" w:cs="Times New Roman"/>
                <w:lang w:eastAsia="ru-RU"/>
              </w:rPr>
            </w:pPr>
            <w:r w:rsidRPr="00BB6A60">
              <w:rPr>
                <w:rFonts w:ascii="Times New Roman" w:hAnsi="Times New Roman" w:cs="Times New Roman"/>
                <w:lang w:eastAsia="ru-RU"/>
              </w:rPr>
              <w:t>1.5.</w:t>
            </w:r>
          </w:p>
        </w:tc>
        <w:tc>
          <w:tcPr>
            <w:tcW w:w="9023" w:type="dxa"/>
          </w:tcPr>
          <w:p w:rsidR="00BB6A60" w:rsidRPr="00BB6A60" w:rsidRDefault="00BB6A60" w:rsidP="00BB6A60">
            <w:pPr>
              <w:spacing w:after="0" w:line="240" w:lineRule="auto"/>
              <w:rPr>
                <w:rFonts w:ascii="Times New Roman" w:hAnsi="Times New Roman" w:cs="Times New Roman"/>
                <w:lang w:eastAsia="ru-RU"/>
              </w:rPr>
            </w:pPr>
            <w:r w:rsidRPr="00BB6A60">
              <w:rPr>
                <w:rFonts w:ascii="Times New Roman" w:hAnsi="Times New Roman" w:cs="Times New Roman"/>
                <w:lang w:eastAsia="ru-RU"/>
              </w:rPr>
              <w:t>Источник финансирования заказа и порядок оплаты</w:t>
            </w:r>
          </w:p>
        </w:tc>
      </w:tr>
      <w:tr w:rsidR="00BB6A60" w:rsidRPr="00BB6A60" w:rsidTr="001B75E1">
        <w:trPr>
          <w:trHeight w:val="329"/>
          <w:jc w:val="center"/>
        </w:trPr>
        <w:tc>
          <w:tcPr>
            <w:tcW w:w="1304" w:type="dxa"/>
          </w:tcPr>
          <w:p w:rsidR="00BB6A60" w:rsidRPr="00BB6A60" w:rsidRDefault="00BB6A60" w:rsidP="00BB6A60">
            <w:pPr>
              <w:spacing w:after="0" w:line="240" w:lineRule="auto"/>
              <w:rPr>
                <w:rFonts w:ascii="Times New Roman" w:hAnsi="Times New Roman" w:cs="Times New Roman"/>
                <w:lang w:eastAsia="ru-RU"/>
              </w:rPr>
            </w:pPr>
            <w:r w:rsidRPr="00BB6A60">
              <w:rPr>
                <w:rFonts w:ascii="Times New Roman" w:hAnsi="Times New Roman" w:cs="Times New Roman"/>
                <w:lang w:eastAsia="ru-RU"/>
              </w:rPr>
              <w:t>1.6.</w:t>
            </w:r>
          </w:p>
        </w:tc>
        <w:tc>
          <w:tcPr>
            <w:tcW w:w="9023" w:type="dxa"/>
          </w:tcPr>
          <w:p w:rsidR="00BB6A60" w:rsidRPr="00BB6A60" w:rsidRDefault="00BB6A60" w:rsidP="00BB6A60">
            <w:pPr>
              <w:spacing w:after="0" w:line="240" w:lineRule="auto"/>
              <w:rPr>
                <w:rFonts w:ascii="Times New Roman" w:hAnsi="Times New Roman" w:cs="Times New Roman"/>
                <w:lang w:eastAsia="ru-RU"/>
              </w:rPr>
            </w:pPr>
            <w:r w:rsidRPr="00BB6A60">
              <w:rPr>
                <w:rFonts w:ascii="Times New Roman" w:hAnsi="Times New Roman" w:cs="Times New Roman"/>
                <w:lang w:eastAsia="ru-RU"/>
              </w:rPr>
              <w:t>Требования к участникам размещения заказа</w:t>
            </w:r>
          </w:p>
        </w:tc>
      </w:tr>
      <w:tr w:rsidR="00BB6A60" w:rsidRPr="00BB6A60" w:rsidTr="001B75E1">
        <w:trPr>
          <w:trHeight w:val="186"/>
          <w:jc w:val="center"/>
        </w:trPr>
        <w:tc>
          <w:tcPr>
            <w:tcW w:w="1304" w:type="dxa"/>
          </w:tcPr>
          <w:p w:rsidR="00BB6A60" w:rsidRPr="00BB6A60" w:rsidRDefault="00BB6A60" w:rsidP="00BB6A60">
            <w:pPr>
              <w:spacing w:after="0" w:line="240" w:lineRule="auto"/>
              <w:rPr>
                <w:rFonts w:ascii="Times New Roman" w:hAnsi="Times New Roman" w:cs="Times New Roman"/>
                <w:lang w:eastAsia="ru-RU"/>
              </w:rPr>
            </w:pPr>
            <w:r w:rsidRPr="00BB6A60">
              <w:rPr>
                <w:rFonts w:ascii="Times New Roman" w:hAnsi="Times New Roman" w:cs="Times New Roman"/>
                <w:lang w:eastAsia="ru-RU"/>
              </w:rPr>
              <w:t>1.7.</w:t>
            </w:r>
          </w:p>
        </w:tc>
        <w:tc>
          <w:tcPr>
            <w:tcW w:w="9023" w:type="dxa"/>
          </w:tcPr>
          <w:p w:rsidR="00BB6A60" w:rsidRPr="00BB6A60" w:rsidRDefault="00BB6A60" w:rsidP="00BB6A60">
            <w:pPr>
              <w:spacing w:after="0" w:line="240" w:lineRule="auto"/>
              <w:rPr>
                <w:rFonts w:ascii="Times New Roman" w:hAnsi="Times New Roman" w:cs="Times New Roman"/>
                <w:lang w:eastAsia="ru-RU"/>
              </w:rPr>
            </w:pPr>
            <w:r w:rsidRPr="00BB6A60">
              <w:rPr>
                <w:rFonts w:ascii="Times New Roman" w:hAnsi="Times New Roman" w:cs="Times New Roman"/>
                <w:lang w:eastAsia="ru-RU"/>
              </w:rPr>
              <w:t>Обязательные требования к участникам размещения заказа</w:t>
            </w:r>
          </w:p>
        </w:tc>
      </w:tr>
      <w:tr w:rsidR="00BB6A60" w:rsidRPr="00BB6A60" w:rsidTr="001B75E1">
        <w:trPr>
          <w:trHeight w:val="203"/>
          <w:jc w:val="center"/>
        </w:trPr>
        <w:tc>
          <w:tcPr>
            <w:tcW w:w="1304" w:type="dxa"/>
          </w:tcPr>
          <w:p w:rsidR="00BB6A60" w:rsidRPr="00BB6A60" w:rsidRDefault="00BB6A60" w:rsidP="00BB6A60">
            <w:pPr>
              <w:spacing w:after="0" w:line="240" w:lineRule="auto"/>
              <w:rPr>
                <w:rFonts w:ascii="Times New Roman" w:hAnsi="Times New Roman" w:cs="Times New Roman"/>
                <w:lang w:eastAsia="ru-RU"/>
              </w:rPr>
            </w:pPr>
            <w:r w:rsidRPr="00BB6A60">
              <w:rPr>
                <w:rFonts w:ascii="Times New Roman" w:hAnsi="Times New Roman" w:cs="Times New Roman"/>
                <w:lang w:eastAsia="ru-RU"/>
              </w:rPr>
              <w:t>1.8.</w:t>
            </w:r>
          </w:p>
        </w:tc>
        <w:tc>
          <w:tcPr>
            <w:tcW w:w="9023" w:type="dxa"/>
          </w:tcPr>
          <w:p w:rsidR="00BB6A60" w:rsidRPr="00BB6A60" w:rsidRDefault="00BB6A60" w:rsidP="00BB6A60">
            <w:pPr>
              <w:spacing w:after="0" w:line="240" w:lineRule="auto"/>
              <w:rPr>
                <w:rFonts w:ascii="Times New Roman" w:hAnsi="Times New Roman" w:cs="Times New Roman"/>
                <w:lang w:eastAsia="ru-RU"/>
              </w:rPr>
            </w:pPr>
            <w:r w:rsidRPr="00BB6A60">
              <w:rPr>
                <w:rFonts w:ascii="Times New Roman" w:hAnsi="Times New Roman" w:cs="Times New Roman"/>
                <w:lang w:eastAsia="ru-RU"/>
              </w:rPr>
              <w:t>Расходы на участие в запросе предложений и при заключении Договора</w:t>
            </w:r>
          </w:p>
        </w:tc>
      </w:tr>
      <w:tr w:rsidR="00BB6A60" w:rsidRPr="00BB6A60" w:rsidTr="001B75E1">
        <w:trPr>
          <w:trHeight w:val="204"/>
          <w:jc w:val="center"/>
        </w:trPr>
        <w:tc>
          <w:tcPr>
            <w:tcW w:w="1304" w:type="dxa"/>
          </w:tcPr>
          <w:p w:rsidR="00BB6A60" w:rsidRPr="00BB6A60" w:rsidRDefault="00BB6A60" w:rsidP="00BB6A60">
            <w:pPr>
              <w:spacing w:after="0" w:line="240" w:lineRule="auto"/>
              <w:rPr>
                <w:rFonts w:ascii="Times New Roman" w:hAnsi="Times New Roman" w:cs="Times New Roman"/>
                <w:lang w:eastAsia="ru-RU"/>
              </w:rPr>
            </w:pPr>
            <w:r w:rsidRPr="00BB6A60">
              <w:rPr>
                <w:rFonts w:ascii="Times New Roman" w:hAnsi="Times New Roman" w:cs="Times New Roman"/>
                <w:lang w:eastAsia="ru-RU"/>
              </w:rPr>
              <w:t>1.9.</w:t>
            </w:r>
          </w:p>
        </w:tc>
        <w:tc>
          <w:tcPr>
            <w:tcW w:w="9023" w:type="dxa"/>
          </w:tcPr>
          <w:p w:rsidR="00BB6A60" w:rsidRPr="00BB6A60" w:rsidRDefault="00BB6A60" w:rsidP="00BB6A60">
            <w:pPr>
              <w:spacing w:after="0" w:line="240" w:lineRule="auto"/>
              <w:rPr>
                <w:rFonts w:ascii="Times New Roman" w:hAnsi="Times New Roman" w:cs="Times New Roman"/>
                <w:lang w:eastAsia="ru-RU"/>
              </w:rPr>
            </w:pPr>
            <w:r w:rsidRPr="00BB6A60">
              <w:rPr>
                <w:rFonts w:ascii="Times New Roman" w:hAnsi="Times New Roman" w:cs="Times New Roman"/>
                <w:lang w:eastAsia="ru-RU"/>
              </w:rPr>
              <w:t>Условия допуска к участию в запросе предложений. Отстранение от участия в запросе предложений</w:t>
            </w:r>
          </w:p>
        </w:tc>
      </w:tr>
      <w:tr w:rsidR="00BB6A60" w:rsidRPr="00BB6A60" w:rsidTr="001B75E1">
        <w:trPr>
          <w:trHeight w:val="201"/>
          <w:jc w:val="center"/>
        </w:trPr>
        <w:tc>
          <w:tcPr>
            <w:tcW w:w="1304" w:type="dxa"/>
          </w:tcPr>
          <w:p w:rsidR="00BB6A60" w:rsidRPr="00BB6A60" w:rsidRDefault="00BB6A60" w:rsidP="00BB6A60">
            <w:pPr>
              <w:spacing w:after="0" w:line="240" w:lineRule="auto"/>
              <w:rPr>
                <w:rFonts w:ascii="Times New Roman" w:hAnsi="Times New Roman" w:cs="Times New Roman"/>
                <w:lang w:eastAsia="ru-RU"/>
              </w:rPr>
            </w:pPr>
            <w:r w:rsidRPr="00BB6A60">
              <w:rPr>
                <w:rFonts w:ascii="Times New Roman" w:hAnsi="Times New Roman" w:cs="Times New Roman"/>
                <w:lang w:eastAsia="ru-RU"/>
              </w:rPr>
              <w:t>2.</w:t>
            </w:r>
          </w:p>
        </w:tc>
        <w:tc>
          <w:tcPr>
            <w:tcW w:w="9023" w:type="dxa"/>
          </w:tcPr>
          <w:p w:rsidR="00BB6A60" w:rsidRPr="00BB6A60" w:rsidRDefault="004705B2" w:rsidP="00BB6A60">
            <w:pPr>
              <w:spacing w:after="0" w:line="240" w:lineRule="auto"/>
              <w:rPr>
                <w:rFonts w:ascii="Times New Roman" w:hAnsi="Times New Roman" w:cs="Times New Roman"/>
                <w:lang w:eastAsia="ru-RU"/>
              </w:rPr>
            </w:pPr>
            <w:r>
              <w:rPr>
                <w:rFonts w:ascii="Times New Roman" w:hAnsi="Times New Roman" w:cs="Times New Roman"/>
                <w:lang w:eastAsia="ru-RU"/>
              </w:rPr>
              <w:t>ДОКУМЕНТАЦИЯ ЗАПРОСА ПРЕДЛОЖЕНИЙ</w:t>
            </w:r>
          </w:p>
        </w:tc>
      </w:tr>
      <w:tr w:rsidR="00BB6A60" w:rsidRPr="00BB6A60" w:rsidTr="001B75E1">
        <w:trPr>
          <w:trHeight w:val="136"/>
          <w:jc w:val="center"/>
        </w:trPr>
        <w:tc>
          <w:tcPr>
            <w:tcW w:w="1304" w:type="dxa"/>
          </w:tcPr>
          <w:p w:rsidR="00BB6A60" w:rsidRPr="00BB6A60" w:rsidRDefault="00BB6A60" w:rsidP="00BB6A60">
            <w:pPr>
              <w:spacing w:after="0" w:line="240" w:lineRule="auto"/>
              <w:rPr>
                <w:rFonts w:ascii="Times New Roman" w:hAnsi="Times New Roman" w:cs="Times New Roman"/>
                <w:lang w:eastAsia="ru-RU"/>
              </w:rPr>
            </w:pPr>
            <w:r w:rsidRPr="00BB6A60">
              <w:rPr>
                <w:rFonts w:ascii="Times New Roman" w:hAnsi="Times New Roman" w:cs="Times New Roman"/>
                <w:lang w:eastAsia="ru-RU"/>
              </w:rPr>
              <w:t>2.1.</w:t>
            </w:r>
          </w:p>
        </w:tc>
        <w:tc>
          <w:tcPr>
            <w:tcW w:w="9023" w:type="dxa"/>
          </w:tcPr>
          <w:p w:rsidR="00BB6A60" w:rsidRPr="00BB6A60" w:rsidRDefault="00BB6A60" w:rsidP="00027985">
            <w:pPr>
              <w:spacing w:after="0" w:line="240" w:lineRule="auto"/>
              <w:rPr>
                <w:rFonts w:ascii="Times New Roman" w:hAnsi="Times New Roman" w:cs="Times New Roman"/>
                <w:lang w:eastAsia="ru-RU"/>
              </w:rPr>
            </w:pPr>
            <w:r w:rsidRPr="00BB6A60">
              <w:rPr>
                <w:rFonts w:ascii="Times New Roman" w:hAnsi="Times New Roman" w:cs="Times New Roman"/>
                <w:lang w:eastAsia="ru-RU"/>
              </w:rPr>
              <w:t xml:space="preserve">Предоставление </w:t>
            </w:r>
            <w:r w:rsidR="00027985">
              <w:rPr>
                <w:rFonts w:ascii="Times New Roman" w:hAnsi="Times New Roman" w:cs="Times New Roman"/>
                <w:lang w:eastAsia="ru-RU"/>
              </w:rPr>
              <w:t xml:space="preserve">закупочной </w:t>
            </w:r>
            <w:r w:rsidRPr="00BB6A60">
              <w:rPr>
                <w:rFonts w:ascii="Times New Roman" w:hAnsi="Times New Roman" w:cs="Times New Roman"/>
                <w:lang w:eastAsia="ru-RU"/>
              </w:rPr>
              <w:t>документации</w:t>
            </w:r>
          </w:p>
        </w:tc>
      </w:tr>
      <w:tr w:rsidR="00BB6A60" w:rsidRPr="00BB6A60" w:rsidTr="001B75E1">
        <w:trPr>
          <w:trHeight w:val="84"/>
          <w:jc w:val="center"/>
        </w:trPr>
        <w:tc>
          <w:tcPr>
            <w:tcW w:w="1304" w:type="dxa"/>
          </w:tcPr>
          <w:p w:rsidR="00BB6A60" w:rsidRPr="00BB6A60" w:rsidRDefault="00BB6A60" w:rsidP="00BB6A60">
            <w:pPr>
              <w:spacing w:after="0" w:line="240" w:lineRule="auto"/>
              <w:rPr>
                <w:rFonts w:ascii="Times New Roman" w:hAnsi="Times New Roman" w:cs="Times New Roman"/>
                <w:lang w:eastAsia="ru-RU"/>
              </w:rPr>
            </w:pPr>
            <w:r w:rsidRPr="00BB6A60">
              <w:rPr>
                <w:rFonts w:ascii="Times New Roman" w:hAnsi="Times New Roman" w:cs="Times New Roman"/>
                <w:lang w:eastAsia="ru-RU"/>
              </w:rPr>
              <w:t>2.2.</w:t>
            </w:r>
          </w:p>
        </w:tc>
        <w:tc>
          <w:tcPr>
            <w:tcW w:w="9023" w:type="dxa"/>
          </w:tcPr>
          <w:p w:rsidR="00BB6A60" w:rsidRPr="00BB6A60" w:rsidRDefault="00BB6A60" w:rsidP="00027985">
            <w:pPr>
              <w:spacing w:after="0" w:line="240" w:lineRule="auto"/>
              <w:rPr>
                <w:rFonts w:ascii="Times New Roman" w:hAnsi="Times New Roman" w:cs="Times New Roman"/>
                <w:lang w:eastAsia="ru-RU"/>
              </w:rPr>
            </w:pPr>
            <w:r w:rsidRPr="00BB6A60">
              <w:rPr>
                <w:rFonts w:ascii="Times New Roman" w:hAnsi="Times New Roman" w:cs="Times New Roman"/>
                <w:lang w:eastAsia="ru-RU"/>
              </w:rPr>
              <w:t xml:space="preserve">Разъяснение положений </w:t>
            </w:r>
            <w:r w:rsidR="00027985">
              <w:rPr>
                <w:rFonts w:ascii="Times New Roman" w:hAnsi="Times New Roman" w:cs="Times New Roman"/>
                <w:lang w:eastAsia="ru-RU"/>
              </w:rPr>
              <w:t>закупочной</w:t>
            </w:r>
            <w:r w:rsidRPr="00BB6A60">
              <w:rPr>
                <w:rFonts w:ascii="Times New Roman" w:hAnsi="Times New Roman" w:cs="Times New Roman"/>
                <w:lang w:eastAsia="ru-RU"/>
              </w:rPr>
              <w:t xml:space="preserve"> документации</w:t>
            </w:r>
          </w:p>
        </w:tc>
      </w:tr>
      <w:tr w:rsidR="00BB6A60" w:rsidRPr="00BB6A60" w:rsidTr="001B75E1">
        <w:trPr>
          <w:trHeight w:val="145"/>
          <w:jc w:val="center"/>
        </w:trPr>
        <w:tc>
          <w:tcPr>
            <w:tcW w:w="1304" w:type="dxa"/>
          </w:tcPr>
          <w:p w:rsidR="00BB6A60" w:rsidRPr="00BB6A60" w:rsidRDefault="00BB6A60" w:rsidP="00BB6A60">
            <w:pPr>
              <w:spacing w:after="0" w:line="240" w:lineRule="auto"/>
              <w:rPr>
                <w:rFonts w:ascii="Times New Roman" w:hAnsi="Times New Roman" w:cs="Times New Roman"/>
                <w:lang w:eastAsia="ru-RU"/>
              </w:rPr>
            </w:pPr>
            <w:r w:rsidRPr="00BB6A60">
              <w:rPr>
                <w:rFonts w:ascii="Times New Roman" w:hAnsi="Times New Roman" w:cs="Times New Roman"/>
                <w:lang w:eastAsia="ru-RU"/>
              </w:rPr>
              <w:t>2.3.</w:t>
            </w:r>
          </w:p>
        </w:tc>
        <w:tc>
          <w:tcPr>
            <w:tcW w:w="9023" w:type="dxa"/>
          </w:tcPr>
          <w:p w:rsidR="00BB6A60" w:rsidRPr="00BB6A60" w:rsidRDefault="00BB6A60" w:rsidP="00027985">
            <w:pPr>
              <w:spacing w:after="0" w:line="240" w:lineRule="auto"/>
              <w:rPr>
                <w:rFonts w:ascii="Times New Roman" w:hAnsi="Times New Roman" w:cs="Times New Roman"/>
                <w:lang w:eastAsia="ru-RU"/>
              </w:rPr>
            </w:pPr>
            <w:r w:rsidRPr="00BB6A60">
              <w:rPr>
                <w:rFonts w:ascii="Times New Roman" w:hAnsi="Times New Roman" w:cs="Times New Roman"/>
                <w:lang w:eastAsia="ru-RU"/>
              </w:rPr>
              <w:t xml:space="preserve">Внесение изменений в извещение о проведении запроса предложений и в </w:t>
            </w:r>
            <w:r w:rsidR="00027985">
              <w:rPr>
                <w:rFonts w:ascii="Times New Roman" w:hAnsi="Times New Roman" w:cs="Times New Roman"/>
                <w:lang w:eastAsia="ru-RU"/>
              </w:rPr>
              <w:t>закупочную</w:t>
            </w:r>
            <w:r w:rsidRPr="00BB6A60">
              <w:rPr>
                <w:rFonts w:ascii="Times New Roman" w:hAnsi="Times New Roman" w:cs="Times New Roman"/>
                <w:lang w:eastAsia="ru-RU"/>
              </w:rPr>
              <w:t xml:space="preserve"> документацию</w:t>
            </w:r>
          </w:p>
        </w:tc>
      </w:tr>
      <w:tr w:rsidR="00BB6A60" w:rsidRPr="00BB6A60" w:rsidTr="001B75E1">
        <w:trPr>
          <w:trHeight w:val="377"/>
          <w:jc w:val="center"/>
        </w:trPr>
        <w:tc>
          <w:tcPr>
            <w:tcW w:w="1304" w:type="dxa"/>
          </w:tcPr>
          <w:p w:rsidR="00BB6A60" w:rsidRPr="00BB6A60" w:rsidRDefault="00BB6A60" w:rsidP="00BB6A60">
            <w:pPr>
              <w:spacing w:after="0" w:line="240" w:lineRule="auto"/>
              <w:rPr>
                <w:rFonts w:ascii="Times New Roman" w:hAnsi="Times New Roman" w:cs="Times New Roman"/>
                <w:lang w:eastAsia="ru-RU"/>
              </w:rPr>
            </w:pPr>
            <w:r w:rsidRPr="00BB6A60">
              <w:rPr>
                <w:rFonts w:ascii="Times New Roman" w:hAnsi="Times New Roman" w:cs="Times New Roman"/>
                <w:lang w:eastAsia="ru-RU"/>
              </w:rPr>
              <w:t>2.4.</w:t>
            </w:r>
          </w:p>
        </w:tc>
        <w:tc>
          <w:tcPr>
            <w:tcW w:w="9023" w:type="dxa"/>
          </w:tcPr>
          <w:p w:rsidR="00BB6A60" w:rsidRPr="00BB6A60" w:rsidRDefault="00BB6A60" w:rsidP="00BB6A60">
            <w:pPr>
              <w:spacing w:after="0" w:line="240" w:lineRule="auto"/>
              <w:rPr>
                <w:rFonts w:ascii="Times New Roman" w:hAnsi="Times New Roman" w:cs="Times New Roman"/>
                <w:lang w:eastAsia="ru-RU"/>
              </w:rPr>
            </w:pPr>
            <w:r w:rsidRPr="00BB6A60">
              <w:rPr>
                <w:rFonts w:ascii="Times New Roman" w:hAnsi="Times New Roman" w:cs="Times New Roman"/>
                <w:lang w:eastAsia="ru-RU"/>
              </w:rPr>
              <w:t>Отказ от проведения запроса предложений</w:t>
            </w:r>
          </w:p>
        </w:tc>
      </w:tr>
      <w:tr w:rsidR="00BB6A60" w:rsidRPr="00BB6A60" w:rsidTr="001B75E1">
        <w:trPr>
          <w:trHeight w:val="515"/>
          <w:jc w:val="center"/>
        </w:trPr>
        <w:tc>
          <w:tcPr>
            <w:tcW w:w="1304" w:type="dxa"/>
          </w:tcPr>
          <w:p w:rsidR="00BB6A60" w:rsidRPr="00BB6A60" w:rsidRDefault="00BB6A60" w:rsidP="00BB6A60">
            <w:pPr>
              <w:spacing w:after="0" w:line="240" w:lineRule="auto"/>
              <w:rPr>
                <w:rFonts w:ascii="Times New Roman" w:hAnsi="Times New Roman" w:cs="Times New Roman"/>
                <w:lang w:eastAsia="ru-RU"/>
              </w:rPr>
            </w:pPr>
            <w:r w:rsidRPr="00BB6A60">
              <w:rPr>
                <w:rFonts w:ascii="Times New Roman" w:hAnsi="Times New Roman" w:cs="Times New Roman"/>
                <w:lang w:eastAsia="ru-RU"/>
              </w:rPr>
              <w:t>3.</w:t>
            </w:r>
          </w:p>
        </w:tc>
        <w:tc>
          <w:tcPr>
            <w:tcW w:w="9023" w:type="dxa"/>
          </w:tcPr>
          <w:p w:rsidR="00BB6A60" w:rsidRPr="00BB6A60" w:rsidRDefault="00BB6A60" w:rsidP="00BB6A60">
            <w:pPr>
              <w:spacing w:after="0" w:line="240" w:lineRule="auto"/>
              <w:rPr>
                <w:rFonts w:ascii="Times New Roman" w:hAnsi="Times New Roman" w:cs="Times New Roman"/>
                <w:lang w:eastAsia="ru-RU"/>
              </w:rPr>
            </w:pPr>
            <w:r w:rsidRPr="00BB6A60">
              <w:rPr>
                <w:rFonts w:ascii="Times New Roman" w:hAnsi="Times New Roman" w:cs="Times New Roman"/>
                <w:lang w:eastAsia="ru-RU"/>
              </w:rPr>
              <w:t xml:space="preserve">ИНСТРУКЦИЯ ПО ПОДГОТОВКЕ И ЗАПОЛНЕНИЮ ЗАЯВКИ НА УЧАСТИЕ </w:t>
            </w:r>
            <w:r w:rsidRPr="00BB6A60">
              <w:rPr>
                <w:rFonts w:ascii="Times New Roman" w:hAnsi="Times New Roman" w:cs="Times New Roman"/>
                <w:lang w:eastAsia="ru-RU"/>
              </w:rPr>
              <w:br/>
              <w:t>В ЗАПРОСЕ ПРЕДЛОЖЕНИЙ</w:t>
            </w:r>
          </w:p>
        </w:tc>
      </w:tr>
      <w:tr w:rsidR="00BB6A60" w:rsidRPr="00BB6A60" w:rsidTr="001B75E1">
        <w:trPr>
          <w:trHeight w:val="114"/>
          <w:jc w:val="center"/>
        </w:trPr>
        <w:tc>
          <w:tcPr>
            <w:tcW w:w="1304" w:type="dxa"/>
          </w:tcPr>
          <w:p w:rsidR="00BB6A60" w:rsidRPr="00BB6A60" w:rsidRDefault="00BB6A60" w:rsidP="00BB6A60">
            <w:pPr>
              <w:spacing w:after="0" w:line="240" w:lineRule="auto"/>
              <w:rPr>
                <w:rFonts w:ascii="Times New Roman" w:hAnsi="Times New Roman" w:cs="Times New Roman"/>
                <w:lang w:eastAsia="ru-RU"/>
              </w:rPr>
            </w:pPr>
            <w:r w:rsidRPr="00BB6A60">
              <w:rPr>
                <w:rFonts w:ascii="Times New Roman" w:hAnsi="Times New Roman" w:cs="Times New Roman"/>
                <w:lang w:eastAsia="ru-RU"/>
              </w:rPr>
              <w:t>3.1.</w:t>
            </w:r>
          </w:p>
        </w:tc>
        <w:tc>
          <w:tcPr>
            <w:tcW w:w="9023" w:type="dxa"/>
          </w:tcPr>
          <w:p w:rsidR="00BB6A60" w:rsidRPr="00BB6A60" w:rsidRDefault="00BB6A60" w:rsidP="00BB6A60">
            <w:pPr>
              <w:spacing w:after="0" w:line="240" w:lineRule="auto"/>
              <w:rPr>
                <w:rFonts w:ascii="Times New Roman" w:hAnsi="Times New Roman" w:cs="Times New Roman"/>
                <w:lang w:eastAsia="ru-RU"/>
              </w:rPr>
            </w:pPr>
            <w:r w:rsidRPr="00BB6A60">
              <w:rPr>
                <w:rFonts w:ascii="Times New Roman" w:hAnsi="Times New Roman" w:cs="Times New Roman"/>
                <w:lang w:eastAsia="ru-RU"/>
              </w:rPr>
              <w:t>Форма заявки на участие в запросе предложений и требования к ее оформлению</w:t>
            </w:r>
          </w:p>
        </w:tc>
      </w:tr>
      <w:tr w:rsidR="00BB6A60" w:rsidRPr="00BB6A60" w:rsidTr="001B75E1">
        <w:trPr>
          <w:trHeight w:val="104"/>
          <w:jc w:val="center"/>
        </w:trPr>
        <w:tc>
          <w:tcPr>
            <w:tcW w:w="1304" w:type="dxa"/>
          </w:tcPr>
          <w:p w:rsidR="00BB6A60" w:rsidRPr="00BB6A60" w:rsidRDefault="00BB6A60" w:rsidP="00BB6A60">
            <w:pPr>
              <w:spacing w:after="0" w:line="240" w:lineRule="auto"/>
              <w:rPr>
                <w:rFonts w:ascii="Times New Roman" w:hAnsi="Times New Roman" w:cs="Times New Roman"/>
                <w:lang w:eastAsia="ru-RU"/>
              </w:rPr>
            </w:pPr>
            <w:r w:rsidRPr="00BB6A60">
              <w:rPr>
                <w:rFonts w:ascii="Times New Roman" w:hAnsi="Times New Roman" w:cs="Times New Roman"/>
                <w:lang w:eastAsia="ru-RU"/>
              </w:rPr>
              <w:t>3.2.</w:t>
            </w:r>
          </w:p>
        </w:tc>
        <w:tc>
          <w:tcPr>
            <w:tcW w:w="9023" w:type="dxa"/>
          </w:tcPr>
          <w:p w:rsidR="00BB6A60" w:rsidRPr="00BB6A60" w:rsidRDefault="00BB6A60" w:rsidP="00BB6A60">
            <w:pPr>
              <w:spacing w:after="0" w:line="240" w:lineRule="auto"/>
              <w:rPr>
                <w:rFonts w:ascii="Times New Roman" w:hAnsi="Times New Roman" w:cs="Times New Roman"/>
                <w:lang w:eastAsia="ru-RU"/>
              </w:rPr>
            </w:pPr>
            <w:r w:rsidRPr="00BB6A60">
              <w:rPr>
                <w:rFonts w:ascii="Times New Roman" w:hAnsi="Times New Roman" w:cs="Times New Roman"/>
                <w:lang w:eastAsia="ru-RU"/>
              </w:rPr>
              <w:t>Язык документов, входящих в состав заявки на участие в запросе предложений</w:t>
            </w:r>
          </w:p>
        </w:tc>
      </w:tr>
      <w:tr w:rsidR="00BB6A60" w:rsidRPr="00BB6A60" w:rsidTr="001B75E1">
        <w:trPr>
          <w:trHeight w:val="179"/>
          <w:jc w:val="center"/>
        </w:trPr>
        <w:tc>
          <w:tcPr>
            <w:tcW w:w="1304" w:type="dxa"/>
          </w:tcPr>
          <w:p w:rsidR="00BB6A60" w:rsidRPr="00BB6A60" w:rsidRDefault="00BB6A60" w:rsidP="00BB6A60">
            <w:pPr>
              <w:spacing w:after="0" w:line="240" w:lineRule="auto"/>
              <w:rPr>
                <w:rFonts w:ascii="Times New Roman" w:hAnsi="Times New Roman" w:cs="Times New Roman"/>
                <w:lang w:eastAsia="ru-RU"/>
              </w:rPr>
            </w:pPr>
            <w:r w:rsidRPr="00BB6A60">
              <w:rPr>
                <w:rFonts w:ascii="Times New Roman" w:hAnsi="Times New Roman" w:cs="Times New Roman"/>
                <w:lang w:eastAsia="ru-RU"/>
              </w:rPr>
              <w:t>3.3.</w:t>
            </w:r>
          </w:p>
        </w:tc>
        <w:tc>
          <w:tcPr>
            <w:tcW w:w="9023" w:type="dxa"/>
          </w:tcPr>
          <w:p w:rsidR="00BB6A60" w:rsidRPr="00BB6A60" w:rsidRDefault="00BB6A60" w:rsidP="00BB6A60">
            <w:pPr>
              <w:spacing w:after="0" w:line="240" w:lineRule="auto"/>
              <w:rPr>
                <w:rFonts w:ascii="Times New Roman" w:hAnsi="Times New Roman" w:cs="Times New Roman"/>
                <w:lang w:eastAsia="ru-RU"/>
              </w:rPr>
            </w:pPr>
            <w:r w:rsidRPr="00BB6A60">
              <w:rPr>
                <w:rFonts w:ascii="Times New Roman" w:hAnsi="Times New Roman" w:cs="Times New Roman"/>
                <w:lang w:eastAsia="ru-RU"/>
              </w:rPr>
              <w:t>Валюта заявки на участие в запросе предложений</w:t>
            </w:r>
          </w:p>
        </w:tc>
      </w:tr>
      <w:tr w:rsidR="00BB6A60" w:rsidRPr="00BB6A60" w:rsidTr="001B75E1">
        <w:trPr>
          <w:trHeight w:val="321"/>
          <w:jc w:val="center"/>
        </w:trPr>
        <w:tc>
          <w:tcPr>
            <w:tcW w:w="1304" w:type="dxa"/>
          </w:tcPr>
          <w:p w:rsidR="00BB6A60" w:rsidRPr="00BB6A60" w:rsidRDefault="00BB6A60" w:rsidP="00BB6A60">
            <w:pPr>
              <w:spacing w:after="0" w:line="240" w:lineRule="auto"/>
              <w:rPr>
                <w:rFonts w:ascii="Times New Roman" w:hAnsi="Times New Roman" w:cs="Times New Roman"/>
                <w:lang w:eastAsia="ru-RU"/>
              </w:rPr>
            </w:pPr>
            <w:r w:rsidRPr="00BB6A60">
              <w:rPr>
                <w:rFonts w:ascii="Times New Roman" w:hAnsi="Times New Roman" w:cs="Times New Roman"/>
                <w:lang w:eastAsia="ru-RU"/>
              </w:rPr>
              <w:t>3.4.</w:t>
            </w:r>
          </w:p>
        </w:tc>
        <w:tc>
          <w:tcPr>
            <w:tcW w:w="9023" w:type="dxa"/>
          </w:tcPr>
          <w:p w:rsidR="00BB6A60" w:rsidRPr="00BB6A60" w:rsidRDefault="00BB6A60" w:rsidP="00BB6A60">
            <w:pPr>
              <w:spacing w:after="0" w:line="240" w:lineRule="auto"/>
              <w:rPr>
                <w:rFonts w:ascii="Times New Roman" w:hAnsi="Times New Roman" w:cs="Times New Roman"/>
                <w:lang w:eastAsia="ru-RU"/>
              </w:rPr>
            </w:pPr>
            <w:r w:rsidRPr="00BB6A60">
              <w:rPr>
                <w:rFonts w:ascii="Times New Roman" w:hAnsi="Times New Roman" w:cs="Times New Roman"/>
                <w:lang w:eastAsia="ru-RU"/>
              </w:rPr>
              <w:t>Требования к содержанию документов, входящих в состав заявки на участие в запросе предложений</w:t>
            </w:r>
          </w:p>
        </w:tc>
      </w:tr>
      <w:tr w:rsidR="00BB6A60" w:rsidRPr="00BB6A60" w:rsidTr="001B75E1">
        <w:trPr>
          <w:trHeight w:val="122"/>
          <w:jc w:val="center"/>
        </w:trPr>
        <w:tc>
          <w:tcPr>
            <w:tcW w:w="1304" w:type="dxa"/>
          </w:tcPr>
          <w:p w:rsidR="00BB6A60" w:rsidRPr="00BB6A60" w:rsidRDefault="00BB6A60" w:rsidP="00BB6A60">
            <w:pPr>
              <w:spacing w:after="0" w:line="240" w:lineRule="auto"/>
              <w:rPr>
                <w:rFonts w:ascii="Times New Roman" w:hAnsi="Times New Roman" w:cs="Times New Roman"/>
                <w:lang w:eastAsia="ru-RU"/>
              </w:rPr>
            </w:pPr>
            <w:r w:rsidRPr="00BB6A60">
              <w:rPr>
                <w:rFonts w:ascii="Times New Roman" w:hAnsi="Times New Roman" w:cs="Times New Roman"/>
                <w:lang w:eastAsia="ru-RU"/>
              </w:rPr>
              <w:t>3.5.</w:t>
            </w:r>
          </w:p>
        </w:tc>
        <w:tc>
          <w:tcPr>
            <w:tcW w:w="9023" w:type="dxa"/>
          </w:tcPr>
          <w:p w:rsidR="00BB6A60" w:rsidRPr="00BB6A60" w:rsidRDefault="00BB6A60" w:rsidP="00BB6A60">
            <w:pPr>
              <w:spacing w:after="0" w:line="240" w:lineRule="auto"/>
              <w:rPr>
                <w:rFonts w:ascii="Times New Roman" w:hAnsi="Times New Roman" w:cs="Times New Roman"/>
                <w:lang w:eastAsia="ru-RU"/>
              </w:rPr>
            </w:pPr>
            <w:r w:rsidRPr="00BB6A60">
              <w:rPr>
                <w:rFonts w:ascii="Times New Roman" w:hAnsi="Times New Roman" w:cs="Times New Roman"/>
                <w:lang w:eastAsia="ru-RU"/>
              </w:rPr>
              <w:t>Требования к предложениям о цене Договора</w:t>
            </w:r>
          </w:p>
        </w:tc>
      </w:tr>
      <w:tr w:rsidR="00BB6A60" w:rsidRPr="00BB6A60" w:rsidTr="001B75E1">
        <w:trPr>
          <w:trHeight w:val="192"/>
          <w:jc w:val="center"/>
        </w:trPr>
        <w:tc>
          <w:tcPr>
            <w:tcW w:w="1304" w:type="dxa"/>
          </w:tcPr>
          <w:p w:rsidR="00BB6A60" w:rsidRPr="00BB6A60" w:rsidRDefault="00BB6A60" w:rsidP="00BB6A60">
            <w:pPr>
              <w:spacing w:after="0" w:line="240" w:lineRule="auto"/>
              <w:rPr>
                <w:rFonts w:ascii="Times New Roman" w:hAnsi="Times New Roman" w:cs="Times New Roman"/>
                <w:lang w:eastAsia="ru-RU"/>
              </w:rPr>
            </w:pPr>
            <w:r w:rsidRPr="00BB6A60">
              <w:rPr>
                <w:rFonts w:ascii="Times New Roman" w:hAnsi="Times New Roman" w:cs="Times New Roman"/>
                <w:lang w:eastAsia="ru-RU"/>
              </w:rPr>
              <w:t>4.</w:t>
            </w:r>
          </w:p>
        </w:tc>
        <w:tc>
          <w:tcPr>
            <w:tcW w:w="9023" w:type="dxa"/>
          </w:tcPr>
          <w:p w:rsidR="00BB6A60" w:rsidRPr="00BB6A60" w:rsidRDefault="00BB6A60" w:rsidP="00BB6A60">
            <w:pPr>
              <w:spacing w:after="0" w:line="240" w:lineRule="auto"/>
              <w:rPr>
                <w:rFonts w:ascii="Times New Roman" w:hAnsi="Times New Roman" w:cs="Times New Roman"/>
                <w:lang w:eastAsia="ru-RU"/>
              </w:rPr>
            </w:pPr>
            <w:r w:rsidRPr="00BB6A60">
              <w:rPr>
                <w:rFonts w:ascii="Times New Roman" w:hAnsi="Times New Roman" w:cs="Times New Roman"/>
                <w:lang w:eastAsia="ru-RU"/>
              </w:rPr>
              <w:t xml:space="preserve">ПОДАЧА ЗАЯВОК НА УЧАСТИЕ В ЗАПРОСЕ ПРЕДЛОЖЕНИЙ  </w:t>
            </w:r>
          </w:p>
        </w:tc>
      </w:tr>
      <w:tr w:rsidR="00BB6A60" w:rsidRPr="00BB6A60" w:rsidTr="001B75E1">
        <w:trPr>
          <w:trHeight w:val="323"/>
          <w:jc w:val="center"/>
        </w:trPr>
        <w:tc>
          <w:tcPr>
            <w:tcW w:w="1304" w:type="dxa"/>
          </w:tcPr>
          <w:p w:rsidR="00BB6A60" w:rsidRPr="00BB6A60" w:rsidRDefault="00BB6A60" w:rsidP="00BB6A60">
            <w:pPr>
              <w:spacing w:after="0" w:line="240" w:lineRule="auto"/>
              <w:rPr>
                <w:rFonts w:ascii="Times New Roman" w:hAnsi="Times New Roman" w:cs="Times New Roman"/>
                <w:lang w:eastAsia="ru-RU"/>
              </w:rPr>
            </w:pPr>
            <w:r w:rsidRPr="00BB6A60">
              <w:rPr>
                <w:rFonts w:ascii="Times New Roman" w:hAnsi="Times New Roman" w:cs="Times New Roman"/>
                <w:lang w:eastAsia="ru-RU"/>
              </w:rPr>
              <w:t>4.1.</w:t>
            </w:r>
          </w:p>
        </w:tc>
        <w:tc>
          <w:tcPr>
            <w:tcW w:w="9023" w:type="dxa"/>
          </w:tcPr>
          <w:p w:rsidR="00BB6A60" w:rsidRPr="00BB6A60" w:rsidRDefault="00BB6A60" w:rsidP="00BB6A60">
            <w:pPr>
              <w:spacing w:after="0" w:line="240" w:lineRule="auto"/>
              <w:rPr>
                <w:rFonts w:ascii="Times New Roman" w:hAnsi="Times New Roman" w:cs="Times New Roman"/>
                <w:lang w:eastAsia="ru-RU"/>
              </w:rPr>
            </w:pPr>
            <w:r w:rsidRPr="00BB6A60">
              <w:rPr>
                <w:rFonts w:ascii="Times New Roman" w:hAnsi="Times New Roman" w:cs="Times New Roman"/>
                <w:lang w:eastAsia="ru-RU"/>
              </w:rPr>
              <w:t>Порядок, место, дата начала и дата окончания срока подачи заявок на участие в запросе предложений</w:t>
            </w:r>
          </w:p>
        </w:tc>
      </w:tr>
      <w:tr w:rsidR="00BB6A60" w:rsidRPr="00BB6A60" w:rsidTr="001B75E1">
        <w:trPr>
          <w:trHeight w:val="133"/>
          <w:jc w:val="center"/>
        </w:trPr>
        <w:tc>
          <w:tcPr>
            <w:tcW w:w="1304" w:type="dxa"/>
          </w:tcPr>
          <w:p w:rsidR="00BB6A60" w:rsidRPr="00BB6A60" w:rsidRDefault="00BB6A60" w:rsidP="00BB6A60">
            <w:pPr>
              <w:spacing w:after="0" w:line="240" w:lineRule="auto"/>
              <w:rPr>
                <w:rFonts w:ascii="Times New Roman" w:hAnsi="Times New Roman" w:cs="Times New Roman"/>
                <w:lang w:eastAsia="ru-RU"/>
              </w:rPr>
            </w:pPr>
            <w:r w:rsidRPr="00BB6A60">
              <w:rPr>
                <w:rFonts w:ascii="Times New Roman" w:hAnsi="Times New Roman" w:cs="Times New Roman"/>
                <w:lang w:eastAsia="ru-RU"/>
              </w:rPr>
              <w:t>4.2.</w:t>
            </w:r>
          </w:p>
        </w:tc>
        <w:tc>
          <w:tcPr>
            <w:tcW w:w="9023" w:type="dxa"/>
          </w:tcPr>
          <w:p w:rsidR="00BB6A60" w:rsidRPr="00BB6A60" w:rsidRDefault="00BB6A60" w:rsidP="00BB6A60">
            <w:pPr>
              <w:spacing w:after="0" w:line="240" w:lineRule="auto"/>
              <w:rPr>
                <w:rFonts w:ascii="Times New Roman" w:hAnsi="Times New Roman" w:cs="Times New Roman"/>
                <w:lang w:eastAsia="ru-RU"/>
              </w:rPr>
            </w:pPr>
            <w:r w:rsidRPr="00BB6A60">
              <w:rPr>
                <w:rFonts w:ascii="Times New Roman" w:hAnsi="Times New Roman" w:cs="Times New Roman"/>
                <w:lang w:eastAsia="ru-RU"/>
              </w:rPr>
              <w:t>Изменения заявок на участие в запросе предложений</w:t>
            </w:r>
          </w:p>
        </w:tc>
      </w:tr>
      <w:tr w:rsidR="00BB6A60" w:rsidRPr="00BB6A60" w:rsidTr="001B75E1">
        <w:trPr>
          <w:trHeight w:val="344"/>
          <w:jc w:val="center"/>
        </w:trPr>
        <w:tc>
          <w:tcPr>
            <w:tcW w:w="1304" w:type="dxa"/>
          </w:tcPr>
          <w:p w:rsidR="00BB6A60" w:rsidRPr="00BB6A60" w:rsidRDefault="00BB6A60" w:rsidP="00BB6A60">
            <w:pPr>
              <w:spacing w:after="0" w:line="240" w:lineRule="auto"/>
              <w:rPr>
                <w:rFonts w:ascii="Times New Roman" w:hAnsi="Times New Roman" w:cs="Times New Roman"/>
                <w:lang w:eastAsia="ru-RU"/>
              </w:rPr>
            </w:pPr>
            <w:r w:rsidRPr="00BB6A60">
              <w:rPr>
                <w:rFonts w:ascii="Times New Roman" w:hAnsi="Times New Roman" w:cs="Times New Roman"/>
                <w:lang w:eastAsia="ru-RU"/>
              </w:rPr>
              <w:t>4.3.</w:t>
            </w:r>
          </w:p>
        </w:tc>
        <w:tc>
          <w:tcPr>
            <w:tcW w:w="9023" w:type="dxa"/>
          </w:tcPr>
          <w:p w:rsidR="00BB6A60" w:rsidRPr="00BB6A60" w:rsidRDefault="00BB6A60" w:rsidP="00BB6A60">
            <w:pPr>
              <w:spacing w:after="0" w:line="240" w:lineRule="auto"/>
              <w:rPr>
                <w:rFonts w:ascii="Times New Roman" w:hAnsi="Times New Roman" w:cs="Times New Roman"/>
                <w:lang w:eastAsia="ru-RU"/>
              </w:rPr>
            </w:pPr>
            <w:r w:rsidRPr="00BB6A60">
              <w:rPr>
                <w:rFonts w:ascii="Times New Roman" w:hAnsi="Times New Roman" w:cs="Times New Roman"/>
                <w:lang w:eastAsia="ru-RU"/>
              </w:rPr>
              <w:t>Отзыв заявок на участие в запросе предложений</w:t>
            </w:r>
          </w:p>
        </w:tc>
      </w:tr>
      <w:tr w:rsidR="00BB6A60" w:rsidRPr="00BB6A60" w:rsidTr="001B75E1">
        <w:trPr>
          <w:trHeight w:val="218"/>
          <w:jc w:val="center"/>
        </w:trPr>
        <w:tc>
          <w:tcPr>
            <w:tcW w:w="1304" w:type="dxa"/>
          </w:tcPr>
          <w:p w:rsidR="00BB6A60" w:rsidRPr="00BB6A60" w:rsidRDefault="00BB6A60" w:rsidP="00BB6A60">
            <w:pPr>
              <w:spacing w:after="0" w:line="240" w:lineRule="auto"/>
              <w:rPr>
                <w:rFonts w:ascii="Times New Roman" w:hAnsi="Times New Roman" w:cs="Times New Roman"/>
                <w:lang w:eastAsia="ru-RU"/>
              </w:rPr>
            </w:pPr>
            <w:r w:rsidRPr="00BB6A60">
              <w:rPr>
                <w:rFonts w:ascii="Times New Roman" w:hAnsi="Times New Roman" w:cs="Times New Roman"/>
                <w:lang w:eastAsia="ru-RU"/>
              </w:rPr>
              <w:t>4.4.</w:t>
            </w:r>
          </w:p>
        </w:tc>
        <w:tc>
          <w:tcPr>
            <w:tcW w:w="9023" w:type="dxa"/>
          </w:tcPr>
          <w:p w:rsidR="00BB6A60" w:rsidRPr="00BB6A60" w:rsidRDefault="00BB6A60" w:rsidP="00BB6A60">
            <w:pPr>
              <w:spacing w:after="0" w:line="240" w:lineRule="auto"/>
              <w:rPr>
                <w:rFonts w:ascii="Times New Roman" w:hAnsi="Times New Roman" w:cs="Times New Roman"/>
                <w:lang w:eastAsia="ru-RU"/>
              </w:rPr>
            </w:pPr>
            <w:r w:rsidRPr="00BB6A60">
              <w:rPr>
                <w:rFonts w:ascii="Times New Roman" w:hAnsi="Times New Roman" w:cs="Times New Roman"/>
                <w:lang w:eastAsia="ru-RU"/>
              </w:rPr>
              <w:t>Заявки на участие в запросе предложений, поданные с опозданием</w:t>
            </w:r>
          </w:p>
        </w:tc>
      </w:tr>
      <w:tr w:rsidR="00BB6A60" w:rsidRPr="00BB6A60" w:rsidTr="001B75E1">
        <w:trPr>
          <w:trHeight w:val="134"/>
          <w:jc w:val="center"/>
        </w:trPr>
        <w:tc>
          <w:tcPr>
            <w:tcW w:w="1304" w:type="dxa"/>
          </w:tcPr>
          <w:p w:rsidR="00BB6A60" w:rsidRPr="00BB6A60" w:rsidRDefault="00BB6A60" w:rsidP="00BB6A60">
            <w:pPr>
              <w:spacing w:after="0" w:line="240" w:lineRule="auto"/>
              <w:rPr>
                <w:rFonts w:ascii="Times New Roman" w:hAnsi="Times New Roman" w:cs="Times New Roman"/>
                <w:lang w:eastAsia="ru-RU"/>
              </w:rPr>
            </w:pPr>
            <w:r w:rsidRPr="00BB6A60">
              <w:rPr>
                <w:rFonts w:ascii="Times New Roman" w:hAnsi="Times New Roman" w:cs="Times New Roman"/>
                <w:lang w:eastAsia="ru-RU"/>
              </w:rPr>
              <w:t>4.5.</w:t>
            </w:r>
          </w:p>
        </w:tc>
        <w:tc>
          <w:tcPr>
            <w:tcW w:w="9023" w:type="dxa"/>
          </w:tcPr>
          <w:p w:rsidR="00BB6A60" w:rsidRPr="00BB6A60" w:rsidRDefault="00BB6A60" w:rsidP="00BB6A60">
            <w:pPr>
              <w:spacing w:after="0" w:line="240" w:lineRule="auto"/>
              <w:rPr>
                <w:rFonts w:ascii="Times New Roman" w:hAnsi="Times New Roman" w:cs="Times New Roman"/>
                <w:lang w:eastAsia="ru-RU"/>
              </w:rPr>
            </w:pPr>
            <w:r w:rsidRPr="00BB6A60">
              <w:rPr>
                <w:rFonts w:ascii="Times New Roman" w:hAnsi="Times New Roman" w:cs="Times New Roman"/>
                <w:lang w:eastAsia="ru-RU"/>
              </w:rPr>
              <w:t>Обеспечение заявок на участие в запросе предложений</w:t>
            </w:r>
          </w:p>
        </w:tc>
      </w:tr>
      <w:tr w:rsidR="00BB6A60" w:rsidRPr="00BB6A60" w:rsidTr="001B75E1">
        <w:trPr>
          <w:trHeight w:val="134"/>
          <w:jc w:val="center"/>
        </w:trPr>
        <w:tc>
          <w:tcPr>
            <w:tcW w:w="1304" w:type="dxa"/>
            <w:tcBorders>
              <w:top w:val="single" w:sz="4" w:space="0" w:color="auto"/>
              <w:left w:val="single" w:sz="4" w:space="0" w:color="auto"/>
              <w:bottom w:val="single" w:sz="4" w:space="0" w:color="auto"/>
              <w:right w:val="single" w:sz="4" w:space="0" w:color="auto"/>
            </w:tcBorders>
          </w:tcPr>
          <w:p w:rsidR="00BB6A60" w:rsidRPr="00BB6A60" w:rsidRDefault="00BB6A60" w:rsidP="00BB6A60">
            <w:pPr>
              <w:spacing w:after="0" w:line="240" w:lineRule="auto"/>
              <w:rPr>
                <w:rFonts w:ascii="Times New Roman" w:hAnsi="Times New Roman" w:cs="Times New Roman"/>
                <w:lang w:eastAsia="ru-RU"/>
              </w:rPr>
            </w:pPr>
            <w:r w:rsidRPr="00BB6A60">
              <w:rPr>
                <w:rFonts w:ascii="Times New Roman" w:hAnsi="Times New Roman" w:cs="Times New Roman"/>
                <w:lang w:eastAsia="ru-RU"/>
              </w:rPr>
              <w:t>5.</w:t>
            </w:r>
          </w:p>
        </w:tc>
        <w:tc>
          <w:tcPr>
            <w:tcW w:w="9023" w:type="dxa"/>
            <w:tcBorders>
              <w:top w:val="single" w:sz="4" w:space="0" w:color="auto"/>
              <w:left w:val="single" w:sz="4" w:space="0" w:color="auto"/>
              <w:bottom w:val="single" w:sz="4" w:space="0" w:color="auto"/>
              <w:right w:val="single" w:sz="4" w:space="0" w:color="auto"/>
            </w:tcBorders>
          </w:tcPr>
          <w:p w:rsidR="00BB6A60" w:rsidRPr="00BB6A60" w:rsidRDefault="00BB6A60" w:rsidP="00BB6A60">
            <w:pPr>
              <w:spacing w:after="0" w:line="240" w:lineRule="auto"/>
              <w:rPr>
                <w:rFonts w:ascii="Times New Roman" w:hAnsi="Times New Roman" w:cs="Times New Roman"/>
                <w:lang w:eastAsia="ru-RU"/>
              </w:rPr>
            </w:pPr>
            <w:r w:rsidRPr="00BB6A60">
              <w:rPr>
                <w:rFonts w:ascii="Times New Roman" w:hAnsi="Times New Roman" w:cs="Times New Roman"/>
                <w:lang w:eastAsia="ru-RU"/>
              </w:rPr>
              <w:t xml:space="preserve">ВСКРЫТИЕ КОНВЕРТОВ С ЗАЯВКАМИ НА УЧАСТИЕ В ЗАПРОСЕ ПРЕДЛОЖЕНИЙ, РАССМОТРЕНИЕ, ОЦЕНКА И СОПОСТАВЛЕНИЕ ЗАЯВОК </w:t>
            </w:r>
            <w:r w:rsidRPr="00BB6A60">
              <w:rPr>
                <w:rFonts w:ascii="Times New Roman" w:hAnsi="Times New Roman" w:cs="Times New Roman"/>
                <w:lang w:eastAsia="ru-RU"/>
              </w:rPr>
              <w:br/>
              <w:t>НА УЧАСТИЕ В ЗАПРОСЕ ПРЕДЛОЖЕНИЙ</w:t>
            </w:r>
          </w:p>
        </w:tc>
      </w:tr>
      <w:tr w:rsidR="00BB6A60" w:rsidRPr="00BB6A60" w:rsidTr="001B75E1">
        <w:trPr>
          <w:trHeight w:val="134"/>
          <w:jc w:val="center"/>
        </w:trPr>
        <w:tc>
          <w:tcPr>
            <w:tcW w:w="1304" w:type="dxa"/>
            <w:tcBorders>
              <w:top w:val="single" w:sz="4" w:space="0" w:color="auto"/>
              <w:left w:val="single" w:sz="4" w:space="0" w:color="auto"/>
              <w:bottom w:val="single" w:sz="4" w:space="0" w:color="auto"/>
              <w:right w:val="single" w:sz="4" w:space="0" w:color="auto"/>
            </w:tcBorders>
          </w:tcPr>
          <w:p w:rsidR="00BB6A60" w:rsidRPr="00BB6A60" w:rsidRDefault="00BB6A60" w:rsidP="00BB6A60">
            <w:pPr>
              <w:spacing w:after="0" w:line="240" w:lineRule="auto"/>
              <w:rPr>
                <w:rFonts w:ascii="Times New Roman" w:hAnsi="Times New Roman" w:cs="Times New Roman"/>
                <w:lang w:eastAsia="ru-RU"/>
              </w:rPr>
            </w:pPr>
            <w:r w:rsidRPr="00BB6A60">
              <w:rPr>
                <w:rFonts w:ascii="Times New Roman" w:hAnsi="Times New Roman" w:cs="Times New Roman"/>
                <w:lang w:eastAsia="ru-RU"/>
              </w:rPr>
              <w:t>5.1.</w:t>
            </w:r>
          </w:p>
        </w:tc>
        <w:tc>
          <w:tcPr>
            <w:tcW w:w="9023" w:type="dxa"/>
            <w:tcBorders>
              <w:top w:val="single" w:sz="4" w:space="0" w:color="auto"/>
              <w:left w:val="single" w:sz="4" w:space="0" w:color="auto"/>
              <w:bottom w:val="single" w:sz="4" w:space="0" w:color="auto"/>
              <w:right w:val="single" w:sz="4" w:space="0" w:color="auto"/>
            </w:tcBorders>
          </w:tcPr>
          <w:p w:rsidR="00BB6A60" w:rsidRPr="00BB6A60" w:rsidRDefault="00BB6A60" w:rsidP="00BB6A60">
            <w:pPr>
              <w:spacing w:after="0" w:line="240" w:lineRule="auto"/>
              <w:rPr>
                <w:rFonts w:ascii="Times New Roman" w:hAnsi="Times New Roman" w:cs="Times New Roman"/>
                <w:lang w:eastAsia="ru-RU"/>
              </w:rPr>
            </w:pPr>
            <w:r w:rsidRPr="00BB6A60">
              <w:rPr>
                <w:rFonts w:ascii="Times New Roman" w:hAnsi="Times New Roman" w:cs="Times New Roman"/>
                <w:lang w:eastAsia="ru-RU"/>
              </w:rPr>
              <w:t>Порядок вскрытия конвертов с заявками на участие в запросе предложений</w:t>
            </w:r>
          </w:p>
        </w:tc>
      </w:tr>
      <w:tr w:rsidR="00BB6A60" w:rsidRPr="00BB6A60" w:rsidTr="001B75E1">
        <w:trPr>
          <w:trHeight w:val="134"/>
          <w:jc w:val="center"/>
        </w:trPr>
        <w:tc>
          <w:tcPr>
            <w:tcW w:w="1304" w:type="dxa"/>
            <w:tcBorders>
              <w:top w:val="single" w:sz="4" w:space="0" w:color="auto"/>
              <w:left w:val="single" w:sz="4" w:space="0" w:color="auto"/>
              <w:bottom w:val="single" w:sz="4" w:space="0" w:color="auto"/>
              <w:right w:val="single" w:sz="4" w:space="0" w:color="auto"/>
            </w:tcBorders>
          </w:tcPr>
          <w:p w:rsidR="00BB6A60" w:rsidRPr="00BB6A60" w:rsidRDefault="00BB6A60" w:rsidP="00BB6A60">
            <w:pPr>
              <w:spacing w:after="0" w:line="240" w:lineRule="auto"/>
              <w:rPr>
                <w:rFonts w:ascii="Times New Roman" w:hAnsi="Times New Roman" w:cs="Times New Roman"/>
                <w:lang w:eastAsia="ru-RU"/>
              </w:rPr>
            </w:pPr>
            <w:r w:rsidRPr="00BB6A60">
              <w:rPr>
                <w:rFonts w:ascii="Times New Roman" w:hAnsi="Times New Roman" w:cs="Times New Roman"/>
                <w:lang w:eastAsia="ru-RU"/>
              </w:rPr>
              <w:t>5.2.</w:t>
            </w:r>
          </w:p>
        </w:tc>
        <w:tc>
          <w:tcPr>
            <w:tcW w:w="9023" w:type="dxa"/>
            <w:tcBorders>
              <w:top w:val="single" w:sz="4" w:space="0" w:color="auto"/>
              <w:left w:val="single" w:sz="4" w:space="0" w:color="auto"/>
              <w:bottom w:val="single" w:sz="4" w:space="0" w:color="auto"/>
              <w:right w:val="single" w:sz="4" w:space="0" w:color="auto"/>
            </w:tcBorders>
          </w:tcPr>
          <w:p w:rsidR="00BB6A60" w:rsidRPr="00BB6A60" w:rsidRDefault="00BB6A60" w:rsidP="00BB6A60">
            <w:pPr>
              <w:spacing w:after="0" w:line="240" w:lineRule="auto"/>
              <w:rPr>
                <w:rFonts w:ascii="Times New Roman" w:hAnsi="Times New Roman" w:cs="Times New Roman"/>
                <w:lang w:eastAsia="ru-RU"/>
              </w:rPr>
            </w:pPr>
            <w:r w:rsidRPr="00BB6A60">
              <w:rPr>
                <w:rFonts w:ascii="Times New Roman" w:hAnsi="Times New Roman" w:cs="Times New Roman"/>
                <w:lang w:eastAsia="ru-RU"/>
              </w:rPr>
              <w:t>Рассмотрение заявок на участие в запросе предложений</w:t>
            </w:r>
          </w:p>
        </w:tc>
      </w:tr>
      <w:tr w:rsidR="00BB6A60" w:rsidRPr="00BB6A60" w:rsidTr="001B75E1">
        <w:trPr>
          <w:trHeight w:val="134"/>
          <w:jc w:val="center"/>
        </w:trPr>
        <w:tc>
          <w:tcPr>
            <w:tcW w:w="1304" w:type="dxa"/>
            <w:tcBorders>
              <w:top w:val="single" w:sz="4" w:space="0" w:color="auto"/>
              <w:left w:val="single" w:sz="4" w:space="0" w:color="auto"/>
              <w:bottom w:val="single" w:sz="4" w:space="0" w:color="auto"/>
              <w:right w:val="single" w:sz="4" w:space="0" w:color="auto"/>
            </w:tcBorders>
          </w:tcPr>
          <w:p w:rsidR="00BB6A60" w:rsidRPr="00BB6A60" w:rsidRDefault="00BB6A60" w:rsidP="00BB6A60">
            <w:pPr>
              <w:spacing w:after="0" w:line="240" w:lineRule="auto"/>
              <w:rPr>
                <w:rFonts w:ascii="Times New Roman" w:hAnsi="Times New Roman" w:cs="Times New Roman"/>
                <w:lang w:eastAsia="ru-RU"/>
              </w:rPr>
            </w:pPr>
            <w:r w:rsidRPr="00BB6A60">
              <w:rPr>
                <w:rFonts w:ascii="Times New Roman" w:hAnsi="Times New Roman" w:cs="Times New Roman"/>
                <w:lang w:eastAsia="ru-RU"/>
              </w:rPr>
              <w:t>5.3.</w:t>
            </w:r>
          </w:p>
        </w:tc>
        <w:tc>
          <w:tcPr>
            <w:tcW w:w="9023" w:type="dxa"/>
            <w:tcBorders>
              <w:top w:val="single" w:sz="4" w:space="0" w:color="auto"/>
              <w:left w:val="single" w:sz="4" w:space="0" w:color="auto"/>
              <w:bottom w:val="single" w:sz="4" w:space="0" w:color="auto"/>
              <w:right w:val="single" w:sz="4" w:space="0" w:color="auto"/>
            </w:tcBorders>
          </w:tcPr>
          <w:p w:rsidR="00BB6A60" w:rsidRPr="00BB6A60" w:rsidRDefault="00BB6A60" w:rsidP="00BB6A60">
            <w:pPr>
              <w:spacing w:after="0" w:line="240" w:lineRule="auto"/>
              <w:rPr>
                <w:rFonts w:ascii="Times New Roman" w:hAnsi="Times New Roman" w:cs="Times New Roman"/>
                <w:lang w:eastAsia="ru-RU"/>
              </w:rPr>
            </w:pPr>
            <w:r w:rsidRPr="00BB6A60">
              <w:rPr>
                <w:rFonts w:ascii="Times New Roman" w:hAnsi="Times New Roman" w:cs="Times New Roman"/>
                <w:lang w:eastAsia="ru-RU"/>
              </w:rPr>
              <w:t>Оценка и сопоставление заявок на участие в запросе предложений</w:t>
            </w:r>
          </w:p>
        </w:tc>
      </w:tr>
      <w:tr w:rsidR="00BB6A60" w:rsidRPr="00BB6A60" w:rsidTr="001B75E1">
        <w:trPr>
          <w:trHeight w:val="134"/>
          <w:jc w:val="center"/>
        </w:trPr>
        <w:tc>
          <w:tcPr>
            <w:tcW w:w="1304" w:type="dxa"/>
            <w:tcBorders>
              <w:top w:val="single" w:sz="4" w:space="0" w:color="auto"/>
              <w:left w:val="single" w:sz="4" w:space="0" w:color="auto"/>
              <w:bottom w:val="single" w:sz="4" w:space="0" w:color="auto"/>
              <w:right w:val="single" w:sz="4" w:space="0" w:color="auto"/>
            </w:tcBorders>
          </w:tcPr>
          <w:p w:rsidR="00BB6A60" w:rsidRPr="00BB6A60" w:rsidRDefault="00BB6A60" w:rsidP="00BB6A60">
            <w:pPr>
              <w:spacing w:after="0" w:line="240" w:lineRule="auto"/>
              <w:rPr>
                <w:rFonts w:ascii="Times New Roman" w:hAnsi="Times New Roman" w:cs="Times New Roman"/>
                <w:lang w:eastAsia="ru-RU"/>
              </w:rPr>
            </w:pPr>
            <w:r w:rsidRPr="00BB6A60">
              <w:rPr>
                <w:rFonts w:ascii="Times New Roman" w:hAnsi="Times New Roman" w:cs="Times New Roman"/>
                <w:lang w:eastAsia="ru-RU"/>
              </w:rPr>
              <w:t>5.4.</w:t>
            </w:r>
          </w:p>
        </w:tc>
        <w:tc>
          <w:tcPr>
            <w:tcW w:w="9023" w:type="dxa"/>
            <w:tcBorders>
              <w:top w:val="single" w:sz="4" w:space="0" w:color="auto"/>
              <w:left w:val="single" w:sz="4" w:space="0" w:color="auto"/>
              <w:bottom w:val="single" w:sz="4" w:space="0" w:color="auto"/>
              <w:right w:val="single" w:sz="4" w:space="0" w:color="auto"/>
            </w:tcBorders>
          </w:tcPr>
          <w:p w:rsidR="00BB6A60" w:rsidRPr="00BB6A60" w:rsidRDefault="00BB6A60" w:rsidP="00BB6A60">
            <w:pPr>
              <w:spacing w:after="0" w:line="240" w:lineRule="auto"/>
              <w:rPr>
                <w:rFonts w:ascii="Times New Roman" w:hAnsi="Times New Roman" w:cs="Times New Roman"/>
                <w:lang w:eastAsia="ru-RU"/>
              </w:rPr>
            </w:pPr>
            <w:r w:rsidRPr="00BB6A60">
              <w:rPr>
                <w:rFonts w:ascii="Times New Roman" w:hAnsi="Times New Roman" w:cs="Times New Roman"/>
                <w:lang w:eastAsia="ru-RU"/>
              </w:rPr>
              <w:t>Критерии оценки заявок на участие в запросе предложений, их содержание и значимость</w:t>
            </w:r>
          </w:p>
        </w:tc>
      </w:tr>
    </w:tbl>
    <w:p w:rsidR="00BB6A60" w:rsidRPr="00BB6A60" w:rsidRDefault="00BB6A60" w:rsidP="00BB6A60">
      <w:pPr>
        <w:spacing w:after="0" w:line="240" w:lineRule="auto"/>
        <w:rPr>
          <w:rFonts w:ascii="Times New Roman" w:hAnsi="Times New Roman" w:cs="Times New Roman"/>
          <w:lang w:eastAsia="ru-RU"/>
        </w:rPr>
      </w:pPr>
    </w:p>
    <w:tbl>
      <w:tblPr>
        <w:tblW w:w="104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9"/>
        <w:gridCol w:w="9092"/>
      </w:tblGrid>
      <w:tr w:rsidR="00BB6A60" w:rsidRPr="00BB6A60" w:rsidTr="001B75E1">
        <w:trPr>
          <w:trHeight w:val="134"/>
          <w:jc w:val="center"/>
        </w:trPr>
        <w:tc>
          <w:tcPr>
            <w:tcW w:w="1319" w:type="dxa"/>
            <w:tcBorders>
              <w:top w:val="single" w:sz="4" w:space="0" w:color="auto"/>
              <w:left w:val="single" w:sz="4" w:space="0" w:color="auto"/>
              <w:bottom w:val="single" w:sz="4" w:space="0" w:color="auto"/>
              <w:right w:val="single" w:sz="4" w:space="0" w:color="auto"/>
            </w:tcBorders>
          </w:tcPr>
          <w:p w:rsidR="00BB6A60" w:rsidRPr="00BB6A60" w:rsidRDefault="00BB6A60" w:rsidP="00BB6A60">
            <w:pPr>
              <w:spacing w:after="0" w:line="240" w:lineRule="auto"/>
              <w:rPr>
                <w:rFonts w:ascii="Times New Roman" w:hAnsi="Times New Roman" w:cs="Times New Roman"/>
                <w:lang w:eastAsia="ru-RU"/>
              </w:rPr>
            </w:pPr>
            <w:r w:rsidRPr="00BB6A60">
              <w:rPr>
                <w:rFonts w:ascii="Times New Roman" w:hAnsi="Times New Roman" w:cs="Times New Roman"/>
                <w:lang w:eastAsia="ru-RU"/>
              </w:rPr>
              <w:t>6.</w:t>
            </w:r>
          </w:p>
        </w:tc>
        <w:tc>
          <w:tcPr>
            <w:tcW w:w="9092" w:type="dxa"/>
            <w:tcBorders>
              <w:top w:val="single" w:sz="4" w:space="0" w:color="auto"/>
              <w:left w:val="single" w:sz="4" w:space="0" w:color="auto"/>
              <w:bottom w:val="single" w:sz="4" w:space="0" w:color="auto"/>
              <w:right w:val="single" w:sz="4" w:space="0" w:color="auto"/>
            </w:tcBorders>
          </w:tcPr>
          <w:p w:rsidR="00BB6A60" w:rsidRPr="00BB6A60" w:rsidRDefault="00BB6A60" w:rsidP="00027985">
            <w:pPr>
              <w:spacing w:after="0" w:line="240" w:lineRule="auto"/>
              <w:rPr>
                <w:rFonts w:ascii="Times New Roman" w:hAnsi="Times New Roman" w:cs="Times New Roman"/>
                <w:lang w:eastAsia="ru-RU"/>
              </w:rPr>
            </w:pPr>
            <w:r w:rsidRPr="00BB6A60">
              <w:rPr>
                <w:rFonts w:ascii="Times New Roman" w:hAnsi="Times New Roman" w:cs="Times New Roman"/>
                <w:lang w:eastAsia="ru-RU"/>
              </w:rPr>
              <w:t xml:space="preserve">ЗАКЛЮЧЕНИЕ ДОГОВОРА ПО РЕЗУЛЬТАТАМ ПРОВЕДЕНИЯ </w:t>
            </w:r>
            <w:r w:rsidR="00027985">
              <w:rPr>
                <w:rFonts w:ascii="Times New Roman" w:hAnsi="Times New Roman" w:cs="Times New Roman"/>
                <w:lang w:eastAsia="ru-RU"/>
              </w:rPr>
              <w:t>ЗАПРОСА ПРЕДЛОЖЕНИЯ</w:t>
            </w:r>
          </w:p>
        </w:tc>
      </w:tr>
      <w:tr w:rsidR="00BB6A60" w:rsidRPr="00BB6A60" w:rsidTr="001B75E1">
        <w:trPr>
          <w:trHeight w:val="134"/>
          <w:jc w:val="center"/>
        </w:trPr>
        <w:tc>
          <w:tcPr>
            <w:tcW w:w="1319" w:type="dxa"/>
            <w:tcBorders>
              <w:top w:val="single" w:sz="4" w:space="0" w:color="auto"/>
              <w:left w:val="single" w:sz="4" w:space="0" w:color="auto"/>
              <w:bottom w:val="single" w:sz="4" w:space="0" w:color="auto"/>
              <w:right w:val="single" w:sz="4" w:space="0" w:color="auto"/>
            </w:tcBorders>
          </w:tcPr>
          <w:p w:rsidR="00BB6A60" w:rsidRPr="00BB6A60" w:rsidRDefault="00BB6A60" w:rsidP="00BB6A60">
            <w:pPr>
              <w:spacing w:after="0" w:line="240" w:lineRule="auto"/>
              <w:rPr>
                <w:rFonts w:ascii="Times New Roman" w:hAnsi="Times New Roman" w:cs="Times New Roman"/>
                <w:lang w:eastAsia="ru-RU"/>
              </w:rPr>
            </w:pPr>
            <w:r w:rsidRPr="00BB6A60">
              <w:rPr>
                <w:rFonts w:ascii="Times New Roman" w:hAnsi="Times New Roman" w:cs="Times New Roman"/>
                <w:lang w:eastAsia="ru-RU"/>
              </w:rPr>
              <w:t>6.1.</w:t>
            </w:r>
          </w:p>
        </w:tc>
        <w:tc>
          <w:tcPr>
            <w:tcW w:w="9092" w:type="dxa"/>
            <w:tcBorders>
              <w:top w:val="single" w:sz="4" w:space="0" w:color="auto"/>
              <w:left w:val="single" w:sz="4" w:space="0" w:color="auto"/>
              <w:bottom w:val="single" w:sz="4" w:space="0" w:color="auto"/>
              <w:right w:val="single" w:sz="4" w:space="0" w:color="auto"/>
            </w:tcBorders>
          </w:tcPr>
          <w:p w:rsidR="00BB6A60" w:rsidRPr="00BB6A60" w:rsidRDefault="00BB6A60" w:rsidP="00BB6A60">
            <w:pPr>
              <w:spacing w:after="0" w:line="240" w:lineRule="auto"/>
              <w:rPr>
                <w:rFonts w:ascii="Times New Roman" w:hAnsi="Times New Roman" w:cs="Times New Roman"/>
                <w:lang w:eastAsia="ru-RU"/>
              </w:rPr>
            </w:pPr>
            <w:r w:rsidRPr="00BB6A60">
              <w:rPr>
                <w:rFonts w:ascii="Times New Roman" w:hAnsi="Times New Roman" w:cs="Times New Roman"/>
                <w:lang w:eastAsia="ru-RU"/>
              </w:rPr>
              <w:t>Срок заключения Договора</w:t>
            </w:r>
          </w:p>
        </w:tc>
      </w:tr>
      <w:tr w:rsidR="00BB6A60" w:rsidRPr="00BB6A60" w:rsidTr="001B75E1">
        <w:trPr>
          <w:trHeight w:val="134"/>
          <w:jc w:val="center"/>
        </w:trPr>
        <w:tc>
          <w:tcPr>
            <w:tcW w:w="1319" w:type="dxa"/>
            <w:tcBorders>
              <w:top w:val="single" w:sz="4" w:space="0" w:color="auto"/>
              <w:left w:val="single" w:sz="4" w:space="0" w:color="auto"/>
              <w:bottom w:val="single" w:sz="4" w:space="0" w:color="auto"/>
              <w:right w:val="single" w:sz="4" w:space="0" w:color="auto"/>
            </w:tcBorders>
          </w:tcPr>
          <w:p w:rsidR="00BB6A60" w:rsidRPr="00BB6A60" w:rsidRDefault="00BB6A60" w:rsidP="00BB6A60">
            <w:pPr>
              <w:spacing w:after="0" w:line="240" w:lineRule="auto"/>
              <w:rPr>
                <w:rFonts w:ascii="Times New Roman" w:hAnsi="Times New Roman" w:cs="Times New Roman"/>
                <w:lang w:eastAsia="ru-RU"/>
              </w:rPr>
            </w:pPr>
            <w:r w:rsidRPr="00BB6A60">
              <w:rPr>
                <w:rFonts w:ascii="Times New Roman" w:hAnsi="Times New Roman" w:cs="Times New Roman"/>
                <w:lang w:eastAsia="ru-RU"/>
              </w:rPr>
              <w:t>6.2.</w:t>
            </w:r>
          </w:p>
        </w:tc>
        <w:tc>
          <w:tcPr>
            <w:tcW w:w="9092" w:type="dxa"/>
            <w:tcBorders>
              <w:top w:val="single" w:sz="4" w:space="0" w:color="auto"/>
              <w:left w:val="single" w:sz="4" w:space="0" w:color="auto"/>
              <w:bottom w:val="single" w:sz="4" w:space="0" w:color="auto"/>
              <w:right w:val="single" w:sz="4" w:space="0" w:color="auto"/>
            </w:tcBorders>
          </w:tcPr>
          <w:p w:rsidR="00BB6A60" w:rsidRPr="00BB6A60" w:rsidRDefault="00BB6A60" w:rsidP="00027985">
            <w:pPr>
              <w:spacing w:after="0" w:line="240" w:lineRule="auto"/>
              <w:rPr>
                <w:rFonts w:ascii="Times New Roman" w:hAnsi="Times New Roman" w:cs="Times New Roman"/>
                <w:lang w:eastAsia="ru-RU"/>
              </w:rPr>
            </w:pPr>
            <w:r w:rsidRPr="00BB6A60">
              <w:rPr>
                <w:rFonts w:ascii="Times New Roman" w:hAnsi="Times New Roman" w:cs="Times New Roman"/>
                <w:lang w:eastAsia="ru-RU"/>
              </w:rPr>
              <w:t xml:space="preserve">Срок подписания победителем </w:t>
            </w:r>
            <w:r w:rsidR="00027985">
              <w:rPr>
                <w:rFonts w:ascii="Times New Roman" w:hAnsi="Times New Roman" w:cs="Times New Roman"/>
                <w:lang w:eastAsia="ru-RU"/>
              </w:rPr>
              <w:t>Запроса предложения</w:t>
            </w:r>
            <w:r w:rsidRPr="00BB6A60">
              <w:rPr>
                <w:rFonts w:ascii="Times New Roman" w:hAnsi="Times New Roman" w:cs="Times New Roman"/>
                <w:lang w:eastAsia="ru-RU"/>
              </w:rPr>
              <w:t xml:space="preserve"> Договора</w:t>
            </w:r>
          </w:p>
        </w:tc>
      </w:tr>
      <w:tr w:rsidR="00BB6A60" w:rsidRPr="00BB6A60" w:rsidTr="001B75E1">
        <w:trPr>
          <w:trHeight w:val="134"/>
          <w:jc w:val="center"/>
        </w:trPr>
        <w:tc>
          <w:tcPr>
            <w:tcW w:w="1319" w:type="dxa"/>
            <w:tcBorders>
              <w:top w:val="single" w:sz="4" w:space="0" w:color="auto"/>
              <w:left w:val="single" w:sz="4" w:space="0" w:color="auto"/>
              <w:bottom w:val="single" w:sz="4" w:space="0" w:color="auto"/>
              <w:right w:val="single" w:sz="4" w:space="0" w:color="auto"/>
            </w:tcBorders>
          </w:tcPr>
          <w:p w:rsidR="00BB6A60" w:rsidRPr="00BB6A60" w:rsidRDefault="00BB6A60" w:rsidP="00BB6A60">
            <w:pPr>
              <w:spacing w:after="0" w:line="240" w:lineRule="auto"/>
              <w:rPr>
                <w:rFonts w:ascii="Times New Roman" w:hAnsi="Times New Roman" w:cs="Times New Roman"/>
                <w:lang w:eastAsia="ru-RU"/>
              </w:rPr>
            </w:pPr>
            <w:r w:rsidRPr="00BB6A60">
              <w:rPr>
                <w:rFonts w:ascii="Times New Roman" w:hAnsi="Times New Roman" w:cs="Times New Roman"/>
                <w:lang w:eastAsia="ru-RU"/>
              </w:rPr>
              <w:t>6.3.</w:t>
            </w:r>
          </w:p>
        </w:tc>
        <w:tc>
          <w:tcPr>
            <w:tcW w:w="9092" w:type="dxa"/>
            <w:tcBorders>
              <w:top w:val="single" w:sz="4" w:space="0" w:color="auto"/>
              <w:left w:val="single" w:sz="4" w:space="0" w:color="auto"/>
              <w:bottom w:val="single" w:sz="4" w:space="0" w:color="auto"/>
              <w:right w:val="single" w:sz="4" w:space="0" w:color="auto"/>
            </w:tcBorders>
          </w:tcPr>
          <w:p w:rsidR="00BB6A60" w:rsidRPr="00BB6A60" w:rsidRDefault="00BB6A60" w:rsidP="00BB6A60">
            <w:pPr>
              <w:spacing w:after="0" w:line="240" w:lineRule="auto"/>
              <w:rPr>
                <w:rFonts w:ascii="Times New Roman" w:hAnsi="Times New Roman" w:cs="Times New Roman"/>
                <w:lang w:eastAsia="ru-RU"/>
              </w:rPr>
            </w:pPr>
            <w:r w:rsidRPr="00BB6A60">
              <w:rPr>
                <w:rFonts w:ascii="Times New Roman" w:hAnsi="Times New Roman" w:cs="Times New Roman"/>
                <w:lang w:eastAsia="ru-RU"/>
              </w:rPr>
              <w:t>Порядок заключения Договора</w:t>
            </w:r>
          </w:p>
        </w:tc>
      </w:tr>
      <w:tr w:rsidR="00BB6A60" w:rsidRPr="00BB6A60" w:rsidTr="001B75E1">
        <w:trPr>
          <w:jc w:val="center"/>
        </w:trPr>
        <w:tc>
          <w:tcPr>
            <w:tcW w:w="1319" w:type="dxa"/>
          </w:tcPr>
          <w:p w:rsidR="00BB6A60" w:rsidRPr="00BB6A60" w:rsidRDefault="00BB6A60" w:rsidP="00BB6A60">
            <w:pPr>
              <w:spacing w:after="0" w:line="240" w:lineRule="auto"/>
              <w:rPr>
                <w:rFonts w:ascii="Times New Roman" w:hAnsi="Times New Roman" w:cs="Times New Roman"/>
                <w:lang w:eastAsia="ru-RU"/>
              </w:rPr>
            </w:pPr>
            <w:r w:rsidRPr="00BB6A60">
              <w:rPr>
                <w:rFonts w:ascii="Times New Roman" w:hAnsi="Times New Roman" w:cs="Times New Roman"/>
                <w:lang w:eastAsia="ru-RU"/>
              </w:rPr>
              <w:t>7.</w:t>
            </w:r>
          </w:p>
        </w:tc>
        <w:tc>
          <w:tcPr>
            <w:tcW w:w="9092" w:type="dxa"/>
          </w:tcPr>
          <w:p w:rsidR="00BB6A60" w:rsidRPr="00BB6A60" w:rsidRDefault="00BB6A60" w:rsidP="004705B2">
            <w:pPr>
              <w:spacing w:after="0" w:line="240" w:lineRule="auto"/>
              <w:rPr>
                <w:rFonts w:ascii="Times New Roman" w:hAnsi="Times New Roman" w:cs="Times New Roman"/>
                <w:lang w:eastAsia="ru-RU"/>
              </w:rPr>
            </w:pPr>
            <w:r w:rsidRPr="00BB6A60">
              <w:rPr>
                <w:rFonts w:ascii="Times New Roman" w:hAnsi="Times New Roman" w:cs="Times New Roman"/>
                <w:lang w:eastAsia="ru-RU"/>
              </w:rPr>
              <w:t xml:space="preserve">ПРАВА И ОБЯЗАННОСТИ ЗАКАЗЧИКА И ПОБЕДИТЕЛЯ </w:t>
            </w:r>
            <w:r w:rsidR="004705B2">
              <w:rPr>
                <w:rFonts w:ascii="Times New Roman" w:hAnsi="Times New Roman" w:cs="Times New Roman"/>
                <w:lang w:eastAsia="ru-RU"/>
              </w:rPr>
              <w:t>ЗАПРОСА ПРЕДЛОЖЕНИЯ</w:t>
            </w:r>
          </w:p>
        </w:tc>
      </w:tr>
      <w:tr w:rsidR="00BB6A60" w:rsidRPr="00BB6A60" w:rsidTr="001B75E1">
        <w:trPr>
          <w:jc w:val="center"/>
        </w:trPr>
        <w:tc>
          <w:tcPr>
            <w:tcW w:w="1319" w:type="dxa"/>
          </w:tcPr>
          <w:p w:rsidR="00BB6A60" w:rsidRPr="00BB6A60" w:rsidRDefault="00BB6A60" w:rsidP="00BB6A60">
            <w:pPr>
              <w:spacing w:after="0" w:line="240" w:lineRule="auto"/>
              <w:rPr>
                <w:rFonts w:ascii="Times New Roman" w:hAnsi="Times New Roman" w:cs="Times New Roman"/>
                <w:lang w:eastAsia="ru-RU"/>
              </w:rPr>
            </w:pPr>
            <w:r w:rsidRPr="00BB6A60">
              <w:rPr>
                <w:rFonts w:ascii="Times New Roman" w:hAnsi="Times New Roman" w:cs="Times New Roman"/>
                <w:lang w:eastAsia="ru-RU"/>
              </w:rPr>
              <w:lastRenderedPageBreak/>
              <w:t>7.1.</w:t>
            </w:r>
          </w:p>
        </w:tc>
        <w:tc>
          <w:tcPr>
            <w:tcW w:w="9092" w:type="dxa"/>
          </w:tcPr>
          <w:p w:rsidR="00BB6A60" w:rsidRPr="00BB6A60" w:rsidRDefault="00BB6A60" w:rsidP="00BB6A60">
            <w:pPr>
              <w:spacing w:after="0" w:line="240" w:lineRule="auto"/>
              <w:rPr>
                <w:rFonts w:ascii="Times New Roman" w:hAnsi="Times New Roman" w:cs="Times New Roman"/>
                <w:lang w:eastAsia="ru-RU"/>
              </w:rPr>
            </w:pPr>
            <w:r w:rsidRPr="00BB6A60">
              <w:rPr>
                <w:rFonts w:ascii="Times New Roman" w:hAnsi="Times New Roman" w:cs="Times New Roman"/>
                <w:lang w:eastAsia="ru-RU"/>
              </w:rPr>
              <w:t>Права и обязанности заказчика</w:t>
            </w:r>
          </w:p>
        </w:tc>
      </w:tr>
      <w:tr w:rsidR="00BB6A60" w:rsidRPr="00BB6A60" w:rsidTr="001B75E1">
        <w:trPr>
          <w:jc w:val="center"/>
        </w:trPr>
        <w:tc>
          <w:tcPr>
            <w:tcW w:w="1319" w:type="dxa"/>
          </w:tcPr>
          <w:p w:rsidR="00BB6A60" w:rsidRPr="00BB6A60" w:rsidRDefault="00BB6A60" w:rsidP="00BB6A60">
            <w:pPr>
              <w:spacing w:after="0" w:line="240" w:lineRule="auto"/>
              <w:rPr>
                <w:rFonts w:ascii="Times New Roman" w:hAnsi="Times New Roman" w:cs="Times New Roman"/>
                <w:lang w:eastAsia="ru-RU"/>
              </w:rPr>
            </w:pPr>
            <w:r w:rsidRPr="00BB6A60">
              <w:rPr>
                <w:rFonts w:ascii="Times New Roman" w:hAnsi="Times New Roman" w:cs="Times New Roman"/>
                <w:lang w:eastAsia="ru-RU"/>
              </w:rPr>
              <w:t>7.2.</w:t>
            </w:r>
          </w:p>
        </w:tc>
        <w:tc>
          <w:tcPr>
            <w:tcW w:w="9092" w:type="dxa"/>
          </w:tcPr>
          <w:p w:rsidR="00BB6A60" w:rsidRPr="00BB6A60" w:rsidRDefault="00BB6A60" w:rsidP="00027985">
            <w:pPr>
              <w:spacing w:after="0" w:line="240" w:lineRule="auto"/>
              <w:rPr>
                <w:rFonts w:ascii="Times New Roman" w:hAnsi="Times New Roman" w:cs="Times New Roman"/>
                <w:lang w:eastAsia="ru-RU"/>
              </w:rPr>
            </w:pPr>
            <w:r w:rsidRPr="00BB6A60">
              <w:rPr>
                <w:rFonts w:ascii="Times New Roman" w:hAnsi="Times New Roman" w:cs="Times New Roman"/>
                <w:lang w:eastAsia="ru-RU"/>
              </w:rPr>
              <w:t xml:space="preserve">Права и обязанности победителя </w:t>
            </w:r>
            <w:r w:rsidR="00027985">
              <w:rPr>
                <w:rFonts w:ascii="Times New Roman" w:hAnsi="Times New Roman" w:cs="Times New Roman"/>
                <w:lang w:eastAsia="ru-RU"/>
              </w:rPr>
              <w:t>запроса предложения</w:t>
            </w:r>
          </w:p>
        </w:tc>
      </w:tr>
      <w:tr w:rsidR="00BB6A60" w:rsidRPr="00BB6A60" w:rsidTr="001B75E1">
        <w:trPr>
          <w:jc w:val="center"/>
        </w:trPr>
        <w:tc>
          <w:tcPr>
            <w:tcW w:w="1319" w:type="dxa"/>
          </w:tcPr>
          <w:p w:rsidR="00BB6A60" w:rsidRPr="00BB6A60" w:rsidRDefault="00BB6A60" w:rsidP="00BB6A60">
            <w:pPr>
              <w:spacing w:after="0" w:line="240" w:lineRule="auto"/>
              <w:rPr>
                <w:rFonts w:ascii="Times New Roman" w:hAnsi="Times New Roman" w:cs="Times New Roman"/>
                <w:lang w:eastAsia="ru-RU"/>
              </w:rPr>
            </w:pPr>
            <w:r w:rsidRPr="00BB6A60">
              <w:rPr>
                <w:rFonts w:ascii="Times New Roman" w:hAnsi="Times New Roman" w:cs="Times New Roman"/>
                <w:lang w:eastAsia="ru-RU"/>
              </w:rPr>
              <w:t>8.</w:t>
            </w:r>
          </w:p>
        </w:tc>
        <w:tc>
          <w:tcPr>
            <w:tcW w:w="9092" w:type="dxa"/>
          </w:tcPr>
          <w:p w:rsidR="00BB6A60" w:rsidRPr="00BB6A60" w:rsidRDefault="00BB6A60" w:rsidP="00BB6A60">
            <w:pPr>
              <w:spacing w:after="0" w:line="240" w:lineRule="auto"/>
              <w:rPr>
                <w:rFonts w:ascii="Times New Roman" w:hAnsi="Times New Roman" w:cs="Times New Roman"/>
                <w:lang w:eastAsia="ru-RU"/>
              </w:rPr>
            </w:pPr>
            <w:r w:rsidRPr="00BB6A60">
              <w:rPr>
                <w:rFonts w:ascii="Times New Roman" w:hAnsi="Times New Roman" w:cs="Times New Roman"/>
                <w:lang w:eastAsia="ru-RU"/>
              </w:rPr>
              <w:t xml:space="preserve">ОБЕСПЕЧЕНИЕ ЗАЩИТЫ ПРАВ И ЗАКОННЫХ ИНТЕРЕСОВ УЧАСТНИКОВ РАЗМЕЩЕНИЯ ЗАКАЗОВ </w:t>
            </w:r>
          </w:p>
        </w:tc>
      </w:tr>
      <w:tr w:rsidR="00BB6A60" w:rsidRPr="00BB6A60" w:rsidTr="001B75E1">
        <w:trPr>
          <w:jc w:val="center"/>
        </w:trPr>
        <w:tc>
          <w:tcPr>
            <w:tcW w:w="1319" w:type="dxa"/>
          </w:tcPr>
          <w:p w:rsidR="00BB6A60" w:rsidRPr="00BB6A60" w:rsidRDefault="00BB6A60" w:rsidP="00BB6A60">
            <w:pPr>
              <w:spacing w:after="0" w:line="240" w:lineRule="auto"/>
              <w:rPr>
                <w:rFonts w:ascii="Times New Roman" w:hAnsi="Times New Roman" w:cs="Times New Roman"/>
                <w:lang w:eastAsia="ru-RU"/>
              </w:rPr>
            </w:pPr>
            <w:r w:rsidRPr="00BB6A60">
              <w:rPr>
                <w:rFonts w:ascii="Times New Roman" w:hAnsi="Times New Roman" w:cs="Times New Roman"/>
                <w:lang w:eastAsia="ru-RU"/>
              </w:rPr>
              <w:t>8.1.</w:t>
            </w:r>
          </w:p>
        </w:tc>
        <w:tc>
          <w:tcPr>
            <w:tcW w:w="9092" w:type="dxa"/>
          </w:tcPr>
          <w:p w:rsidR="00BB6A60" w:rsidRPr="00BB6A60" w:rsidRDefault="00BB6A60" w:rsidP="00BB6A60">
            <w:pPr>
              <w:spacing w:after="0" w:line="240" w:lineRule="auto"/>
              <w:rPr>
                <w:rFonts w:ascii="Times New Roman" w:hAnsi="Times New Roman" w:cs="Times New Roman"/>
                <w:lang w:eastAsia="ru-RU"/>
              </w:rPr>
            </w:pPr>
            <w:r w:rsidRPr="00BB6A60">
              <w:rPr>
                <w:rFonts w:ascii="Times New Roman" w:hAnsi="Times New Roman" w:cs="Times New Roman"/>
                <w:lang w:eastAsia="ru-RU"/>
              </w:rPr>
              <w:t>Обжалование результатов размещения заказа</w:t>
            </w:r>
          </w:p>
        </w:tc>
      </w:tr>
      <w:tr w:rsidR="00BB6A60" w:rsidRPr="00BB6A60" w:rsidTr="001B75E1">
        <w:trPr>
          <w:jc w:val="center"/>
        </w:trPr>
        <w:tc>
          <w:tcPr>
            <w:tcW w:w="1319" w:type="dxa"/>
          </w:tcPr>
          <w:p w:rsidR="00BB6A60" w:rsidRPr="00BB6A60" w:rsidRDefault="00BB6A60" w:rsidP="00BB6A60">
            <w:pPr>
              <w:spacing w:after="0" w:line="240" w:lineRule="auto"/>
              <w:rPr>
                <w:rFonts w:ascii="Times New Roman" w:hAnsi="Times New Roman" w:cs="Times New Roman"/>
                <w:lang w:val="en-US" w:eastAsia="ru-RU"/>
              </w:rPr>
            </w:pPr>
            <w:r w:rsidRPr="00BB6A60">
              <w:rPr>
                <w:rFonts w:ascii="Times New Roman" w:hAnsi="Times New Roman" w:cs="Times New Roman"/>
                <w:lang w:eastAsia="ru-RU"/>
              </w:rPr>
              <w:t>Часть</w:t>
            </w:r>
            <w:r w:rsidRPr="00BB6A60">
              <w:rPr>
                <w:rFonts w:ascii="Times New Roman" w:hAnsi="Times New Roman" w:cs="Times New Roman"/>
                <w:lang w:val="en-US" w:eastAsia="ru-RU"/>
              </w:rPr>
              <w:t xml:space="preserve"> III.</w:t>
            </w:r>
          </w:p>
        </w:tc>
        <w:tc>
          <w:tcPr>
            <w:tcW w:w="9092" w:type="dxa"/>
          </w:tcPr>
          <w:p w:rsidR="00BB6A60" w:rsidRPr="00BB6A60" w:rsidRDefault="00BB6A60" w:rsidP="00347585">
            <w:pPr>
              <w:spacing w:after="0" w:line="240" w:lineRule="auto"/>
              <w:rPr>
                <w:rFonts w:ascii="Times New Roman" w:hAnsi="Times New Roman" w:cs="Times New Roman"/>
                <w:lang w:eastAsia="ru-RU"/>
              </w:rPr>
            </w:pPr>
            <w:r w:rsidRPr="00BB6A60">
              <w:rPr>
                <w:rFonts w:ascii="Times New Roman" w:hAnsi="Times New Roman" w:cs="Times New Roman"/>
                <w:lang w:eastAsia="ru-RU"/>
              </w:rPr>
              <w:t xml:space="preserve">ИНФОРМАЦИОННАЯ КАРТА </w:t>
            </w:r>
            <w:r w:rsidR="00347585">
              <w:rPr>
                <w:rFonts w:ascii="Times New Roman" w:hAnsi="Times New Roman" w:cs="Times New Roman"/>
                <w:lang w:eastAsia="ru-RU"/>
              </w:rPr>
              <w:t>ЗАПРОСА ПРЕДЛОЖЕНИЯ</w:t>
            </w:r>
          </w:p>
        </w:tc>
      </w:tr>
      <w:tr w:rsidR="00BB6A60" w:rsidRPr="00BB6A60" w:rsidTr="001B75E1">
        <w:trPr>
          <w:jc w:val="center"/>
        </w:trPr>
        <w:tc>
          <w:tcPr>
            <w:tcW w:w="1319" w:type="dxa"/>
          </w:tcPr>
          <w:p w:rsidR="00BB6A60" w:rsidRPr="00BB6A60" w:rsidRDefault="00BB6A60" w:rsidP="00BB6A60">
            <w:pPr>
              <w:spacing w:after="0" w:line="240" w:lineRule="auto"/>
              <w:rPr>
                <w:rFonts w:ascii="Times New Roman" w:hAnsi="Times New Roman" w:cs="Times New Roman"/>
                <w:lang w:val="en-US" w:eastAsia="ru-RU"/>
              </w:rPr>
            </w:pPr>
            <w:r w:rsidRPr="00BB6A60">
              <w:rPr>
                <w:rFonts w:ascii="Times New Roman" w:hAnsi="Times New Roman" w:cs="Times New Roman"/>
                <w:lang w:eastAsia="ru-RU"/>
              </w:rPr>
              <w:t>Часть</w:t>
            </w:r>
            <w:r w:rsidRPr="00BB6A60">
              <w:rPr>
                <w:rFonts w:ascii="Times New Roman" w:hAnsi="Times New Roman" w:cs="Times New Roman"/>
                <w:lang w:val="en-US" w:eastAsia="ru-RU"/>
              </w:rPr>
              <w:t xml:space="preserve"> IV.</w:t>
            </w:r>
          </w:p>
        </w:tc>
        <w:tc>
          <w:tcPr>
            <w:tcW w:w="9092" w:type="dxa"/>
          </w:tcPr>
          <w:p w:rsidR="00BB6A60" w:rsidRPr="00BB6A60" w:rsidRDefault="00BB6A60" w:rsidP="00BB6A60">
            <w:pPr>
              <w:spacing w:after="0" w:line="240" w:lineRule="auto"/>
              <w:rPr>
                <w:rFonts w:ascii="Times New Roman" w:hAnsi="Times New Roman" w:cs="Times New Roman"/>
                <w:lang w:eastAsia="ru-RU"/>
              </w:rPr>
            </w:pPr>
            <w:r w:rsidRPr="00BB6A60">
              <w:rPr>
                <w:rFonts w:ascii="Times New Roman" w:hAnsi="Times New Roman" w:cs="Times New Roman"/>
                <w:lang w:eastAsia="ru-RU"/>
              </w:rPr>
              <w:t>ОБРАЗЦЫ ФОРМ ДЛЯ ЗАПОЛНЕНИЯ УЧАСТНИКАМИ РАЗМЕЩЕНИЯ ЗАКАЗА</w:t>
            </w:r>
          </w:p>
        </w:tc>
      </w:tr>
    </w:tbl>
    <w:p w:rsidR="00BB6A60" w:rsidRPr="00BB6A60" w:rsidRDefault="00BB6A60" w:rsidP="00BB6A60">
      <w:pPr>
        <w:spacing w:after="0" w:line="240" w:lineRule="auto"/>
        <w:rPr>
          <w:rFonts w:ascii="Times New Roman" w:hAnsi="Times New Roman" w:cs="Times New Roman"/>
          <w:lang w:eastAsia="ru-RU"/>
        </w:rPr>
      </w:pPr>
    </w:p>
    <w:p w:rsidR="00BB6A60" w:rsidRPr="000F5C38" w:rsidRDefault="00BB6A60" w:rsidP="000F5C38">
      <w:pPr>
        <w:spacing w:after="0" w:line="240" w:lineRule="auto"/>
        <w:jc w:val="center"/>
        <w:rPr>
          <w:rFonts w:ascii="Times New Roman" w:hAnsi="Times New Roman" w:cs="Times New Roman"/>
          <w:b/>
          <w:lang w:eastAsia="ru-RU"/>
        </w:rPr>
      </w:pPr>
      <w:r w:rsidRPr="00BB6A60">
        <w:rPr>
          <w:rFonts w:ascii="Times New Roman" w:hAnsi="Times New Roman" w:cs="Times New Roman"/>
          <w:lang w:eastAsia="ru-RU"/>
        </w:rPr>
        <w:br w:type="page"/>
      </w:r>
      <w:r w:rsidRPr="000F5C38">
        <w:rPr>
          <w:rFonts w:ascii="Times New Roman" w:hAnsi="Times New Roman" w:cs="Times New Roman"/>
          <w:b/>
          <w:lang w:eastAsia="ru-RU"/>
        </w:rPr>
        <w:lastRenderedPageBreak/>
        <w:t xml:space="preserve">ЧАСТЬ </w:t>
      </w:r>
      <w:r w:rsidRPr="000F5C38">
        <w:rPr>
          <w:rFonts w:ascii="Times New Roman" w:hAnsi="Times New Roman" w:cs="Times New Roman"/>
          <w:b/>
          <w:lang w:val="en-US" w:eastAsia="ru-RU"/>
        </w:rPr>
        <w:t>I</w:t>
      </w:r>
      <w:r w:rsidRPr="000F5C38">
        <w:rPr>
          <w:rFonts w:ascii="Times New Roman" w:hAnsi="Times New Roman" w:cs="Times New Roman"/>
          <w:b/>
          <w:lang w:eastAsia="ru-RU"/>
        </w:rPr>
        <w:t>. Термины и определения</w:t>
      </w:r>
    </w:p>
    <w:p w:rsidR="00BB6A60" w:rsidRPr="000F5C38" w:rsidRDefault="00BB6A60" w:rsidP="000F5C38">
      <w:pPr>
        <w:spacing w:after="0" w:line="240" w:lineRule="auto"/>
        <w:jc w:val="center"/>
        <w:rPr>
          <w:rFonts w:ascii="Times New Roman" w:hAnsi="Times New Roman" w:cs="Times New Roman"/>
          <w:b/>
          <w:lang w:eastAsia="ru-RU"/>
        </w:rPr>
      </w:pPr>
    </w:p>
    <w:p w:rsidR="00BB6A60" w:rsidRPr="00BB6A60" w:rsidRDefault="00BB6A60" w:rsidP="000F5C38">
      <w:pPr>
        <w:spacing w:after="0" w:line="240" w:lineRule="auto"/>
        <w:ind w:firstLine="708"/>
        <w:jc w:val="both"/>
        <w:rPr>
          <w:rFonts w:ascii="Times New Roman" w:hAnsi="Times New Roman" w:cs="Times New Roman"/>
          <w:lang w:eastAsia="ru-RU"/>
        </w:rPr>
      </w:pPr>
      <w:r w:rsidRPr="000F5C38">
        <w:rPr>
          <w:rFonts w:ascii="Times New Roman" w:hAnsi="Times New Roman" w:cs="Times New Roman"/>
          <w:b/>
          <w:lang w:eastAsia="ru-RU"/>
        </w:rPr>
        <w:t>Заказчик</w:t>
      </w:r>
      <w:r w:rsidRPr="00BB6A60">
        <w:rPr>
          <w:rFonts w:ascii="Times New Roman" w:hAnsi="Times New Roman" w:cs="Times New Roman"/>
          <w:lang w:eastAsia="ru-RU"/>
        </w:rPr>
        <w:t xml:space="preserve"> – </w:t>
      </w:r>
      <w:r w:rsidR="00CC6152">
        <w:rPr>
          <w:rFonts w:ascii="Times New Roman" w:hAnsi="Times New Roman" w:cs="Times New Roman"/>
          <w:lang w:eastAsia="ru-RU"/>
        </w:rPr>
        <w:t>Автономная некоммерческая организация</w:t>
      </w:r>
      <w:r w:rsidRPr="00BB6A60">
        <w:rPr>
          <w:rFonts w:ascii="Times New Roman" w:hAnsi="Times New Roman" w:cs="Times New Roman"/>
          <w:lang w:eastAsia="ru-RU"/>
        </w:rPr>
        <w:t xml:space="preserve"> «Баскетбольный клуб «Енисей».</w:t>
      </w:r>
    </w:p>
    <w:p w:rsidR="00BB6A60" w:rsidRPr="00BB6A60" w:rsidRDefault="00BB6A60" w:rsidP="000F5C38">
      <w:pPr>
        <w:spacing w:after="0" w:line="240" w:lineRule="auto"/>
        <w:ind w:firstLine="708"/>
        <w:jc w:val="both"/>
        <w:rPr>
          <w:rFonts w:ascii="Times New Roman" w:hAnsi="Times New Roman" w:cs="Times New Roman"/>
          <w:lang w:eastAsia="ru-RU"/>
        </w:rPr>
      </w:pPr>
      <w:r w:rsidRPr="000F5C38">
        <w:rPr>
          <w:rFonts w:ascii="Times New Roman" w:hAnsi="Times New Roman" w:cs="Times New Roman"/>
          <w:b/>
          <w:lang w:eastAsia="ru-RU"/>
        </w:rPr>
        <w:t>Участник размещения заказа</w:t>
      </w:r>
      <w:r w:rsidRPr="00BB6A60">
        <w:rPr>
          <w:rFonts w:ascii="Times New Roman" w:hAnsi="Times New Roman" w:cs="Times New Roman"/>
          <w:lang w:eastAsia="ru-RU"/>
        </w:rPr>
        <w:t xml:space="preserve"> – любое юридическое лицо, независимо от организационно-правовой формы, формы собственности, места нахождения и места происхождения капитала претендующее на заключение Договора. </w:t>
      </w:r>
    </w:p>
    <w:p w:rsidR="00BB6A60" w:rsidRPr="00BB6A60" w:rsidRDefault="00BB6A60" w:rsidP="000F5C38">
      <w:pPr>
        <w:spacing w:after="0" w:line="240" w:lineRule="auto"/>
        <w:ind w:firstLine="708"/>
        <w:jc w:val="both"/>
        <w:rPr>
          <w:rFonts w:ascii="Times New Roman" w:hAnsi="Times New Roman" w:cs="Times New Roman"/>
          <w:lang w:eastAsia="ru-RU"/>
        </w:rPr>
      </w:pPr>
      <w:r w:rsidRPr="000F5C38">
        <w:rPr>
          <w:rFonts w:ascii="Times New Roman" w:hAnsi="Times New Roman" w:cs="Times New Roman"/>
          <w:b/>
          <w:lang w:eastAsia="ru-RU"/>
        </w:rPr>
        <w:t>Комиссия</w:t>
      </w:r>
      <w:r w:rsidRPr="00BB6A60">
        <w:rPr>
          <w:rFonts w:ascii="Times New Roman" w:hAnsi="Times New Roman" w:cs="Times New Roman"/>
          <w:lang w:eastAsia="ru-RU"/>
        </w:rPr>
        <w:t xml:space="preserve"> – комиссия, созданная для осуществления отдельных функций при проведении </w:t>
      </w:r>
      <w:r w:rsidR="00027985">
        <w:rPr>
          <w:rFonts w:ascii="Times New Roman" w:hAnsi="Times New Roman" w:cs="Times New Roman"/>
          <w:lang w:eastAsia="ru-RU"/>
        </w:rPr>
        <w:t>запроса предложения</w:t>
      </w:r>
      <w:r w:rsidRPr="00BB6A60">
        <w:rPr>
          <w:rFonts w:ascii="Times New Roman" w:hAnsi="Times New Roman" w:cs="Times New Roman"/>
          <w:lang w:eastAsia="ru-RU"/>
        </w:rPr>
        <w:t xml:space="preserve"> для </w:t>
      </w:r>
      <w:r w:rsidR="00746E89">
        <w:rPr>
          <w:rFonts w:ascii="Times New Roman" w:hAnsi="Times New Roman" w:cs="Times New Roman"/>
          <w:lang w:eastAsia="ru-RU"/>
        </w:rPr>
        <w:t>Автономной некоммерческой организации</w:t>
      </w:r>
      <w:r w:rsidRPr="00BB6A60">
        <w:rPr>
          <w:rFonts w:ascii="Times New Roman" w:hAnsi="Times New Roman" w:cs="Times New Roman"/>
          <w:lang w:eastAsia="ru-RU"/>
        </w:rPr>
        <w:t xml:space="preserve"> «Баскетбольный клуб «Енисей».</w:t>
      </w:r>
    </w:p>
    <w:p w:rsidR="00CC6152" w:rsidRDefault="00CC6152" w:rsidP="000F5C38">
      <w:pPr>
        <w:spacing w:after="0" w:line="240" w:lineRule="auto"/>
        <w:ind w:firstLine="708"/>
        <w:jc w:val="both"/>
        <w:rPr>
          <w:rFonts w:ascii="Times New Roman" w:hAnsi="Times New Roman" w:cs="Times New Roman"/>
          <w:lang w:eastAsia="ru-RU"/>
        </w:rPr>
      </w:pPr>
      <w:r w:rsidRPr="000F5C38">
        <w:rPr>
          <w:rFonts w:ascii="Times New Roman" w:hAnsi="Times New Roman" w:cs="Times New Roman"/>
          <w:b/>
          <w:lang w:eastAsia="ru-RU"/>
        </w:rPr>
        <w:t>С</w:t>
      </w:r>
      <w:r w:rsidR="00BB6A60" w:rsidRPr="000F5C38">
        <w:rPr>
          <w:rFonts w:ascii="Times New Roman" w:hAnsi="Times New Roman" w:cs="Times New Roman"/>
          <w:b/>
          <w:lang w:eastAsia="ru-RU"/>
        </w:rPr>
        <w:t>айт</w:t>
      </w:r>
      <w:r>
        <w:rPr>
          <w:rFonts w:ascii="Times New Roman" w:hAnsi="Times New Roman" w:cs="Times New Roman"/>
          <w:b/>
          <w:lang w:eastAsia="ru-RU"/>
        </w:rPr>
        <w:t xml:space="preserve"> организации</w:t>
      </w:r>
      <w:r w:rsidR="00BB6A60" w:rsidRPr="00BB6A60">
        <w:rPr>
          <w:rFonts w:ascii="Times New Roman" w:hAnsi="Times New Roman" w:cs="Times New Roman"/>
          <w:lang w:eastAsia="ru-RU"/>
        </w:rPr>
        <w:t xml:space="preserve"> –сайт</w:t>
      </w:r>
      <w:r>
        <w:rPr>
          <w:rFonts w:ascii="Times New Roman" w:hAnsi="Times New Roman" w:cs="Times New Roman"/>
          <w:lang w:eastAsia="ru-RU"/>
        </w:rPr>
        <w:t xml:space="preserve"> организации</w:t>
      </w:r>
      <w:r w:rsidR="000F5C38">
        <w:rPr>
          <w:rFonts w:ascii="Times New Roman" w:hAnsi="Times New Roman" w:cs="Times New Roman"/>
          <w:lang w:eastAsia="ru-RU"/>
        </w:rPr>
        <w:t>,</w:t>
      </w:r>
      <w:r w:rsidR="00BB6A60" w:rsidRPr="00BB6A60">
        <w:rPr>
          <w:rFonts w:ascii="Times New Roman" w:hAnsi="Times New Roman" w:cs="Times New Roman"/>
          <w:lang w:eastAsia="ru-RU"/>
        </w:rPr>
        <w:t xml:space="preserve"> на котором размещена документация заказчика–</w:t>
      </w:r>
      <w:r w:rsidRPr="00CC6152">
        <w:rPr>
          <w:rFonts w:ascii="Times New Roman" w:hAnsi="Times New Roman" w:cs="Times New Roman"/>
          <w:lang w:eastAsia="ru-RU"/>
        </w:rPr>
        <w:t>www.basket-enisey.ru</w:t>
      </w:r>
    </w:p>
    <w:p w:rsidR="00BB6A60" w:rsidRPr="00BB6A60" w:rsidRDefault="00BB6A60" w:rsidP="000F5C38">
      <w:pPr>
        <w:spacing w:after="0" w:line="240" w:lineRule="auto"/>
        <w:ind w:firstLine="708"/>
        <w:jc w:val="both"/>
        <w:rPr>
          <w:rFonts w:ascii="Times New Roman" w:hAnsi="Times New Roman" w:cs="Times New Roman"/>
          <w:lang w:eastAsia="ru-RU"/>
        </w:rPr>
      </w:pPr>
      <w:r w:rsidRPr="000F5C38">
        <w:rPr>
          <w:rFonts w:ascii="Times New Roman" w:hAnsi="Times New Roman" w:cs="Times New Roman"/>
          <w:b/>
          <w:lang w:eastAsia="ru-RU"/>
        </w:rPr>
        <w:t>Запрос предложений</w:t>
      </w:r>
      <w:r w:rsidRPr="00BB6A60">
        <w:rPr>
          <w:rFonts w:ascii="Times New Roman" w:hAnsi="Times New Roman" w:cs="Times New Roman"/>
          <w:lang w:eastAsia="ru-RU"/>
        </w:rPr>
        <w:t xml:space="preserve"> – способ осуществления закупок на конкурсной основе без проведения торгов и в сокращенные сроки, при котором информация о потребностях заказчика в товарах, работах, услугах доводится до неограниченного круга поставщиков (подрядчиков, исполнителей) путем размещения на сайте </w:t>
      </w:r>
      <w:r w:rsidR="00CC6152">
        <w:rPr>
          <w:rFonts w:ascii="Times New Roman" w:hAnsi="Times New Roman" w:cs="Times New Roman"/>
          <w:lang w:eastAsia="ru-RU"/>
        </w:rPr>
        <w:t xml:space="preserve">организации </w:t>
      </w:r>
      <w:r w:rsidRPr="00BB6A60">
        <w:rPr>
          <w:rFonts w:ascii="Times New Roman" w:hAnsi="Times New Roman" w:cs="Times New Roman"/>
          <w:lang w:eastAsia="ru-RU"/>
        </w:rPr>
        <w:t>извещения о проведении запроса предложений, и победителем признается лицо, которое по заключению Комиссии предложило лучшие условия исполнения договора в соответствии с установленными критериями и порядком оценки и сопоставления заявок.</w:t>
      </w:r>
    </w:p>
    <w:p w:rsidR="00BB6A60" w:rsidRPr="00BB6A60" w:rsidRDefault="000F5C38" w:rsidP="000F5C38">
      <w:pPr>
        <w:spacing w:after="0" w:line="240" w:lineRule="auto"/>
        <w:ind w:firstLine="708"/>
        <w:jc w:val="both"/>
        <w:rPr>
          <w:rFonts w:ascii="Times New Roman" w:hAnsi="Times New Roman" w:cs="Times New Roman"/>
          <w:lang w:eastAsia="ru-RU"/>
        </w:rPr>
      </w:pPr>
      <w:r w:rsidRPr="000F5C38">
        <w:rPr>
          <w:rFonts w:ascii="Times New Roman" w:hAnsi="Times New Roman" w:cs="Times New Roman"/>
          <w:b/>
          <w:lang w:eastAsia="ru-RU"/>
        </w:rPr>
        <w:t>Д</w:t>
      </w:r>
      <w:r w:rsidR="00BB6A60" w:rsidRPr="000F5C38">
        <w:rPr>
          <w:rFonts w:ascii="Times New Roman" w:hAnsi="Times New Roman" w:cs="Times New Roman"/>
          <w:b/>
          <w:lang w:eastAsia="ru-RU"/>
        </w:rPr>
        <w:t>окументация</w:t>
      </w:r>
      <w:r w:rsidRPr="000F5C38">
        <w:rPr>
          <w:rFonts w:ascii="Times New Roman" w:hAnsi="Times New Roman" w:cs="Times New Roman"/>
          <w:b/>
          <w:lang w:eastAsia="ru-RU"/>
        </w:rPr>
        <w:t xml:space="preserve"> запроса предложения</w:t>
      </w:r>
      <w:r w:rsidR="00BB6A60" w:rsidRPr="00BB6A60">
        <w:rPr>
          <w:rFonts w:ascii="Times New Roman" w:hAnsi="Times New Roman" w:cs="Times New Roman"/>
          <w:lang w:eastAsia="ru-RU"/>
        </w:rPr>
        <w:t xml:space="preserve"> – документация, утвержденная заказчиком и содержащая сведения о запросе предложений. </w:t>
      </w:r>
      <w:r w:rsidR="00027985">
        <w:rPr>
          <w:rFonts w:ascii="Times New Roman" w:hAnsi="Times New Roman" w:cs="Times New Roman"/>
          <w:lang w:eastAsia="ru-RU"/>
        </w:rPr>
        <w:t>Закупочной</w:t>
      </w:r>
      <w:r w:rsidR="00BB6A60" w:rsidRPr="00BB6A60">
        <w:rPr>
          <w:rFonts w:ascii="Times New Roman" w:hAnsi="Times New Roman" w:cs="Times New Roman"/>
          <w:lang w:eastAsia="ru-RU"/>
        </w:rPr>
        <w:t xml:space="preserve"> документация включает перечень частей, разделов, подразделов и форм, а также изменения и дополнения, вносимые в </w:t>
      </w:r>
      <w:r w:rsidR="00027985">
        <w:rPr>
          <w:rFonts w:ascii="Times New Roman" w:hAnsi="Times New Roman" w:cs="Times New Roman"/>
          <w:lang w:eastAsia="ru-RU"/>
        </w:rPr>
        <w:t>закупочную</w:t>
      </w:r>
      <w:r w:rsidR="00BB6A60" w:rsidRPr="00BB6A60">
        <w:rPr>
          <w:rFonts w:ascii="Times New Roman" w:hAnsi="Times New Roman" w:cs="Times New Roman"/>
          <w:lang w:eastAsia="ru-RU"/>
        </w:rPr>
        <w:t xml:space="preserve"> документацию.</w:t>
      </w:r>
    </w:p>
    <w:p w:rsidR="00BB6A60" w:rsidRPr="00BB6A60" w:rsidRDefault="00BB6A60" w:rsidP="000F5C38">
      <w:pPr>
        <w:spacing w:after="0" w:line="240" w:lineRule="auto"/>
        <w:ind w:firstLine="708"/>
        <w:jc w:val="both"/>
        <w:rPr>
          <w:rFonts w:ascii="Times New Roman" w:hAnsi="Times New Roman" w:cs="Times New Roman"/>
          <w:lang w:eastAsia="ru-RU"/>
        </w:rPr>
      </w:pPr>
      <w:r w:rsidRPr="000F5C38">
        <w:rPr>
          <w:rFonts w:ascii="Times New Roman" w:hAnsi="Times New Roman" w:cs="Times New Roman"/>
          <w:b/>
          <w:lang w:eastAsia="ru-RU"/>
        </w:rPr>
        <w:t>Заявка на участие в запросе предложений</w:t>
      </w:r>
      <w:r w:rsidRPr="00BB6A60">
        <w:rPr>
          <w:rFonts w:ascii="Times New Roman" w:hAnsi="Times New Roman" w:cs="Times New Roman"/>
          <w:lang w:eastAsia="ru-RU"/>
        </w:rPr>
        <w:t xml:space="preserve"> – письменное подтверждение участника размещения заказа его согласия участвовать в запросе предложений на условиях, указанных в </w:t>
      </w:r>
      <w:r w:rsidR="00027985">
        <w:rPr>
          <w:rFonts w:ascii="Times New Roman" w:hAnsi="Times New Roman" w:cs="Times New Roman"/>
          <w:lang w:eastAsia="ru-RU"/>
        </w:rPr>
        <w:t>закупочной</w:t>
      </w:r>
      <w:r w:rsidRPr="00BB6A60">
        <w:rPr>
          <w:rFonts w:ascii="Times New Roman" w:hAnsi="Times New Roman" w:cs="Times New Roman"/>
          <w:lang w:eastAsia="ru-RU"/>
        </w:rPr>
        <w:t xml:space="preserve"> документации, поданное в срок и по форме, установленной </w:t>
      </w:r>
      <w:r w:rsidR="00027985">
        <w:rPr>
          <w:rFonts w:ascii="Times New Roman" w:hAnsi="Times New Roman" w:cs="Times New Roman"/>
          <w:lang w:eastAsia="ru-RU"/>
        </w:rPr>
        <w:t>зак</w:t>
      </w:r>
      <w:r w:rsidR="003C3E1C">
        <w:rPr>
          <w:rFonts w:ascii="Times New Roman" w:hAnsi="Times New Roman" w:cs="Times New Roman"/>
          <w:lang w:eastAsia="ru-RU"/>
        </w:rPr>
        <w:t>у</w:t>
      </w:r>
      <w:r w:rsidR="00027985">
        <w:rPr>
          <w:rFonts w:ascii="Times New Roman" w:hAnsi="Times New Roman" w:cs="Times New Roman"/>
          <w:lang w:eastAsia="ru-RU"/>
        </w:rPr>
        <w:t>почной</w:t>
      </w:r>
      <w:r w:rsidRPr="00BB6A60">
        <w:rPr>
          <w:rFonts w:ascii="Times New Roman" w:hAnsi="Times New Roman" w:cs="Times New Roman"/>
          <w:lang w:eastAsia="ru-RU"/>
        </w:rPr>
        <w:t xml:space="preserve"> документацией. </w:t>
      </w:r>
    </w:p>
    <w:p w:rsidR="00BB6A60" w:rsidRPr="00BB6A60" w:rsidRDefault="00BB6A60" w:rsidP="000F5C38">
      <w:pPr>
        <w:spacing w:after="0" w:line="240" w:lineRule="auto"/>
        <w:ind w:firstLine="708"/>
        <w:jc w:val="both"/>
        <w:rPr>
          <w:rFonts w:ascii="Times New Roman" w:hAnsi="Times New Roman" w:cs="Times New Roman"/>
          <w:lang w:eastAsia="ru-RU"/>
        </w:rPr>
      </w:pPr>
      <w:r w:rsidRPr="000F5C38">
        <w:rPr>
          <w:rFonts w:ascii="Times New Roman" w:hAnsi="Times New Roman" w:cs="Times New Roman"/>
          <w:b/>
          <w:lang w:eastAsia="ru-RU"/>
        </w:rPr>
        <w:t>Предмет запроса предложений</w:t>
      </w:r>
      <w:r w:rsidRPr="00BB6A60">
        <w:rPr>
          <w:rFonts w:ascii="Times New Roman" w:hAnsi="Times New Roman" w:cs="Times New Roman"/>
          <w:lang w:eastAsia="ru-RU"/>
        </w:rPr>
        <w:t xml:space="preserve"> – выбор Страховщика на право заключения договора </w:t>
      </w:r>
      <w:r w:rsidR="00665D2A">
        <w:rPr>
          <w:rFonts w:ascii="Times New Roman" w:hAnsi="Times New Roman" w:cs="Times New Roman"/>
          <w:lang w:eastAsia="ru-RU"/>
        </w:rPr>
        <w:t xml:space="preserve">добровольного медицинского страхования спортсменов </w:t>
      </w:r>
      <w:r w:rsidR="00CC6152">
        <w:rPr>
          <w:rFonts w:ascii="Times New Roman" w:hAnsi="Times New Roman" w:cs="Times New Roman"/>
          <w:lang w:eastAsia="ru-RU"/>
        </w:rPr>
        <w:t>АНО</w:t>
      </w:r>
      <w:r w:rsidR="00665D2A">
        <w:rPr>
          <w:rFonts w:ascii="Times New Roman" w:hAnsi="Times New Roman" w:cs="Times New Roman"/>
          <w:lang w:eastAsia="ru-RU"/>
        </w:rPr>
        <w:t xml:space="preserve"> БК «Енисей»</w:t>
      </w:r>
    </w:p>
    <w:p w:rsidR="00BB6A60" w:rsidRPr="000F5C38" w:rsidRDefault="00BB6A60" w:rsidP="000F5C38">
      <w:pPr>
        <w:spacing w:after="0" w:line="240" w:lineRule="auto"/>
        <w:jc w:val="center"/>
        <w:rPr>
          <w:rFonts w:ascii="Times New Roman" w:hAnsi="Times New Roman" w:cs="Times New Roman"/>
          <w:b/>
          <w:lang w:eastAsia="ru-RU"/>
        </w:rPr>
      </w:pPr>
      <w:r w:rsidRPr="00BB6A60">
        <w:rPr>
          <w:rFonts w:ascii="Times New Roman" w:hAnsi="Times New Roman" w:cs="Times New Roman"/>
          <w:lang w:eastAsia="ru-RU"/>
        </w:rPr>
        <w:br w:type="page"/>
      </w:r>
      <w:r w:rsidRPr="000F5C38">
        <w:rPr>
          <w:rFonts w:ascii="Times New Roman" w:hAnsi="Times New Roman" w:cs="Times New Roman"/>
          <w:b/>
          <w:lang w:eastAsia="ru-RU"/>
        </w:rPr>
        <w:lastRenderedPageBreak/>
        <w:t xml:space="preserve">ЧАСТЬ </w:t>
      </w:r>
      <w:r w:rsidRPr="000F5C38">
        <w:rPr>
          <w:rFonts w:ascii="Times New Roman" w:hAnsi="Times New Roman" w:cs="Times New Roman"/>
          <w:b/>
          <w:lang w:val="en-US" w:eastAsia="ru-RU"/>
        </w:rPr>
        <w:t>II</w:t>
      </w:r>
      <w:r w:rsidRPr="000F5C38">
        <w:rPr>
          <w:rFonts w:ascii="Times New Roman" w:hAnsi="Times New Roman" w:cs="Times New Roman"/>
          <w:b/>
          <w:lang w:eastAsia="ru-RU"/>
        </w:rPr>
        <w:t xml:space="preserve">. ОБЩИЕ УСЛОВИЯ ПРОВЕДЕНИЯ </w:t>
      </w:r>
      <w:r w:rsidR="000F5C38" w:rsidRPr="000F5C38">
        <w:rPr>
          <w:rFonts w:ascii="Times New Roman" w:hAnsi="Times New Roman" w:cs="Times New Roman"/>
          <w:b/>
          <w:lang w:eastAsia="ru-RU"/>
        </w:rPr>
        <w:t>ЗАПРОСА ПРЕДЛОЖЕНИЙ</w:t>
      </w:r>
    </w:p>
    <w:p w:rsidR="00BB6A60" w:rsidRPr="000F5C38" w:rsidRDefault="00BB6A60" w:rsidP="000F5C38">
      <w:pPr>
        <w:spacing w:after="0" w:line="240" w:lineRule="auto"/>
        <w:jc w:val="both"/>
        <w:rPr>
          <w:rFonts w:ascii="Times New Roman" w:hAnsi="Times New Roman" w:cs="Times New Roman"/>
          <w:b/>
          <w:lang w:eastAsia="ru-RU"/>
        </w:rPr>
      </w:pPr>
    </w:p>
    <w:p w:rsidR="00BB6A60" w:rsidRPr="00CC2312" w:rsidRDefault="00BB6A60" w:rsidP="00CC2312">
      <w:pPr>
        <w:spacing w:after="0" w:line="240" w:lineRule="auto"/>
        <w:ind w:firstLine="708"/>
        <w:jc w:val="both"/>
        <w:rPr>
          <w:rFonts w:ascii="Times New Roman" w:hAnsi="Times New Roman" w:cs="Times New Roman"/>
          <w:b/>
          <w:lang w:eastAsia="ru-RU"/>
        </w:rPr>
      </w:pPr>
      <w:r w:rsidRPr="00CC2312">
        <w:rPr>
          <w:rFonts w:ascii="Times New Roman" w:hAnsi="Times New Roman" w:cs="Times New Roman"/>
          <w:b/>
          <w:lang w:eastAsia="ru-RU"/>
        </w:rPr>
        <w:t>1. ОБЩИЕ ПОЛОЖЕНИЯ</w:t>
      </w:r>
    </w:p>
    <w:p w:rsidR="00BB6A60" w:rsidRPr="00F94CC6" w:rsidRDefault="00BB6A60" w:rsidP="00CC2312">
      <w:pPr>
        <w:spacing w:after="0" w:line="240" w:lineRule="auto"/>
        <w:ind w:firstLine="708"/>
        <w:jc w:val="both"/>
        <w:rPr>
          <w:rFonts w:ascii="Times New Roman" w:hAnsi="Times New Roman" w:cs="Times New Roman"/>
          <w:b/>
          <w:lang w:val="x-none" w:eastAsia="x-none"/>
        </w:rPr>
      </w:pPr>
      <w:r w:rsidRPr="00F94CC6">
        <w:rPr>
          <w:rFonts w:ascii="Times New Roman" w:hAnsi="Times New Roman" w:cs="Times New Roman"/>
          <w:b/>
          <w:lang w:val="x-none" w:eastAsia="x-none"/>
        </w:rPr>
        <w:t>1.1. Законодательное регулирование</w:t>
      </w:r>
    </w:p>
    <w:p w:rsidR="00BB6A60" w:rsidRPr="00BB6A60" w:rsidRDefault="00BB6A60" w:rsidP="00CC2312">
      <w:pPr>
        <w:spacing w:after="0" w:line="240" w:lineRule="auto"/>
        <w:ind w:firstLine="708"/>
        <w:jc w:val="both"/>
        <w:rPr>
          <w:rFonts w:ascii="Times New Roman" w:hAnsi="Times New Roman" w:cs="Times New Roman"/>
          <w:lang w:val="x-none" w:eastAsia="x-none"/>
        </w:rPr>
      </w:pPr>
      <w:r w:rsidRPr="00BB6A60">
        <w:rPr>
          <w:rFonts w:ascii="Times New Roman" w:hAnsi="Times New Roman" w:cs="Times New Roman"/>
          <w:lang w:val="x-none" w:eastAsia="x-none"/>
        </w:rPr>
        <w:t xml:space="preserve">1.1.1. Настоящая </w:t>
      </w:r>
      <w:r w:rsidR="00027985">
        <w:rPr>
          <w:rFonts w:ascii="Times New Roman" w:hAnsi="Times New Roman" w:cs="Times New Roman"/>
          <w:lang w:eastAsia="x-none"/>
        </w:rPr>
        <w:t>закупочная</w:t>
      </w:r>
      <w:r w:rsidRPr="00BB6A60">
        <w:rPr>
          <w:rFonts w:ascii="Times New Roman" w:hAnsi="Times New Roman" w:cs="Times New Roman"/>
          <w:lang w:val="x-none" w:eastAsia="x-none"/>
        </w:rPr>
        <w:t xml:space="preserve"> документация подготовлена в</w:t>
      </w:r>
      <w:r w:rsidR="00302D5B">
        <w:rPr>
          <w:rFonts w:ascii="Times New Roman" w:hAnsi="Times New Roman" w:cs="Times New Roman"/>
          <w:lang w:val="x-none" w:eastAsia="x-none"/>
        </w:rPr>
        <w:t xml:space="preserve"> </w:t>
      </w:r>
      <w:r w:rsidR="0080098E">
        <w:rPr>
          <w:rFonts w:ascii="Times New Roman" w:hAnsi="Times New Roman" w:cs="Times New Roman"/>
          <w:lang w:val="x-none" w:eastAsia="x-none"/>
        </w:rPr>
        <w:t xml:space="preserve">Положением </w:t>
      </w:r>
      <w:r w:rsidRPr="00BB6A60">
        <w:rPr>
          <w:rFonts w:ascii="Times New Roman" w:hAnsi="Times New Roman" w:cs="Times New Roman"/>
          <w:lang w:val="x-none" w:eastAsia="x-none"/>
        </w:rPr>
        <w:t xml:space="preserve">о закупках товаров, работ и услуг для нужд </w:t>
      </w:r>
      <w:r w:rsidR="00302D5B">
        <w:rPr>
          <w:rFonts w:ascii="Times New Roman" w:hAnsi="Times New Roman" w:cs="Times New Roman"/>
          <w:lang w:eastAsia="x-none"/>
        </w:rPr>
        <w:t>Автономной некоммерческой организации</w:t>
      </w:r>
      <w:r w:rsidRPr="00BB6A60">
        <w:rPr>
          <w:rFonts w:ascii="Times New Roman" w:hAnsi="Times New Roman" w:cs="Times New Roman"/>
          <w:lang w:val="x-none" w:eastAsia="x-none"/>
        </w:rPr>
        <w:t xml:space="preserve"> «Баскетбольный клуб «Енисей». </w:t>
      </w:r>
    </w:p>
    <w:p w:rsidR="00BB6A60" w:rsidRPr="00CC2312" w:rsidRDefault="00BB6A60" w:rsidP="00CC2312">
      <w:pPr>
        <w:spacing w:after="0" w:line="240" w:lineRule="auto"/>
        <w:ind w:firstLine="708"/>
        <w:jc w:val="both"/>
        <w:rPr>
          <w:rFonts w:ascii="Times New Roman" w:hAnsi="Times New Roman" w:cs="Times New Roman"/>
          <w:b/>
          <w:lang w:val="x-none" w:eastAsia="x-none"/>
        </w:rPr>
      </w:pPr>
      <w:r w:rsidRPr="00CC2312">
        <w:rPr>
          <w:rFonts w:ascii="Times New Roman" w:hAnsi="Times New Roman" w:cs="Times New Roman"/>
          <w:b/>
          <w:lang w:val="x-none" w:eastAsia="x-none"/>
        </w:rPr>
        <w:t xml:space="preserve">1.2. Заказчик </w:t>
      </w:r>
    </w:p>
    <w:p w:rsidR="00BB6A60" w:rsidRPr="00BB6A60" w:rsidRDefault="00BB6A60" w:rsidP="00CC2312">
      <w:pPr>
        <w:spacing w:after="0" w:line="240" w:lineRule="auto"/>
        <w:ind w:firstLine="708"/>
        <w:jc w:val="both"/>
        <w:rPr>
          <w:rFonts w:ascii="Times New Roman" w:hAnsi="Times New Roman" w:cs="Times New Roman"/>
          <w:lang w:val="x-none" w:eastAsia="x-none"/>
        </w:rPr>
      </w:pPr>
      <w:r w:rsidRPr="00BB6A60">
        <w:rPr>
          <w:rFonts w:ascii="Times New Roman" w:hAnsi="Times New Roman" w:cs="Times New Roman"/>
          <w:lang w:val="x-none" w:eastAsia="x-none"/>
        </w:rPr>
        <w:t xml:space="preserve">1.2.1 Заказчик, указанный в части </w:t>
      </w:r>
      <w:r w:rsidRPr="00BB6A60">
        <w:rPr>
          <w:rFonts w:ascii="Times New Roman" w:hAnsi="Times New Roman" w:cs="Times New Roman"/>
          <w:lang w:val="en-US" w:eastAsia="x-none"/>
        </w:rPr>
        <w:t>III</w:t>
      </w:r>
      <w:r w:rsidRPr="00BB6A60">
        <w:rPr>
          <w:rFonts w:ascii="Times New Roman" w:hAnsi="Times New Roman" w:cs="Times New Roman"/>
          <w:lang w:val="x-none" w:eastAsia="x-none"/>
        </w:rPr>
        <w:t xml:space="preserve"> «Информационная карта </w:t>
      </w:r>
      <w:r w:rsidR="007F2903">
        <w:rPr>
          <w:rFonts w:ascii="Times New Roman" w:hAnsi="Times New Roman" w:cs="Times New Roman"/>
          <w:lang w:eastAsia="x-none"/>
        </w:rPr>
        <w:t>запроса предложения</w:t>
      </w:r>
      <w:r w:rsidRPr="00BB6A60">
        <w:rPr>
          <w:rFonts w:ascii="Times New Roman" w:hAnsi="Times New Roman" w:cs="Times New Roman"/>
          <w:lang w:val="x-none" w:eastAsia="x-none"/>
        </w:rPr>
        <w:t xml:space="preserve">» настоящей документации, проводит запрос предложений, предмет и условия которого указаны в части </w:t>
      </w:r>
      <w:r w:rsidRPr="00BB6A60">
        <w:rPr>
          <w:rFonts w:ascii="Times New Roman" w:hAnsi="Times New Roman" w:cs="Times New Roman"/>
          <w:lang w:val="en-US" w:eastAsia="x-none"/>
        </w:rPr>
        <w:t>III</w:t>
      </w:r>
      <w:r w:rsidRPr="00BB6A60">
        <w:rPr>
          <w:rFonts w:ascii="Times New Roman" w:hAnsi="Times New Roman" w:cs="Times New Roman"/>
          <w:lang w:val="x-none" w:eastAsia="x-none"/>
        </w:rPr>
        <w:t xml:space="preserve"> «Информационная карта </w:t>
      </w:r>
      <w:r w:rsidR="001D0A73">
        <w:rPr>
          <w:rFonts w:ascii="Times New Roman" w:hAnsi="Times New Roman" w:cs="Times New Roman"/>
          <w:lang w:eastAsia="x-none"/>
        </w:rPr>
        <w:t>запроса предложения</w:t>
      </w:r>
      <w:r w:rsidRPr="00BB6A60">
        <w:rPr>
          <w:rFonts w:ascii="Times New Roman" w:hAnsi="Times New Roman" w:cs="Times New Roman"/>
          <w:lang w:val="x-none" w:eastAsia="x-none"/>
        </w:rPr>
        <w:t>», в соответствии с процедурами, условиями и положениями документации.</w:t>
      </w:r>
    </w:p>
    <w:p w:rsidR="00BB6A60" w:rsidRPr="00CC2312" w:rsidRDefault="00BB6A60" w:rsidP="00CC2312">
      <w:pPr>
        <w:spacing w:after="0" w:line="240" w:lineRule="auto"/>
        <w:ind w:firstLine="708"/>
        <w:jc w:val="both"/>
        <w:rPr>
          <w:rFonts w:ascii="Times New Roman" w:hAnsi="Times New Roman" w:cs="Times New Roman"/>
          <w:b/>
          <w:lang w:val="x-none" w:eastAsia="x-none"/>
        </w:rPr>
      </w:pPr>
      <w:r w:rsidRPr="00BB6A60">
        <w:rPr>
          <w:rFonts w:ascii="Times New Roman" w:hAnsi="Times New Roman" w:cs="Times New Roman"/>
          <w:lang w:val="x-none" w:eastAsia="x-none"/>
        </w:rPr>
        <w:t>1</w:t>
      </w:r>
      <w:r w:rsidRPr="00CC2312">
        <w:rPr>
          <w:rFonts w:ascii="Times New Roman" w:hAnsi="Times New Roman" w:cs="Times New Roman"/>
          <w:b/>
          <w:lang w:val="x-none" w:eastAsia="x-none"/>
        </w:rPr>
        <w:t>.3. Предмет запроса предложений. Место, условия и сроки (периоды) выполнения работ (оказания услуг)</w:t>
      </w:r>
    </w:p>
    <w:p w:rsidR="00BB6A60" w:rsidRPr="00BB6A60" w:rsidRDefault="00BB6A60" w:rsidP="00CC2312">
      <w:pPr>
        <w:spacing w:after="0" w:line="240" w:lineRule="auto"/>
        <w:ind w:firstLine="708"/>
        <w:jc w:val="both"/>
        <w:rPr>
          <w:rFonts w:ascii="Times New Roman" w:hAnsi="Times New Roman" w:cs="Times New Roman"/>
          <w:lang w:val="x-none" w:eastAsia="x-none"/>
        </w:rPr>
      </w:pPr>
      <w:r w:rsidRPr="00BB6A60">
        <w:rPr>
          <w:rFonts w:ascii="Times New Roman" w:hAnsi="Times New Roman" w:cs="Times New Roman"/>
          <w:lang w:val="x-none" w:eastAsia="x-none"/>
        </w:rPr>
        <w:t xml:space="preserve">1.3.1. Предмет запроса предложений указан в части </w:t>
      </w:r>
      <w:r w:rsidRPr="00BB6A60">
        <w:rPr>
          <w:rFonts w:ascii="Times New Roman" w:hAnsi="Times New Roman" w:cs="Times New Roman"/>
          <w:lang w:val="en-US" w:eastAsia="x-none"/>
        </w:rPr>
        <w:t>III</w:t>
      </w:r>
      <w:r w:rsidRPr="00BB6A60">
        <w:rPr>
          <w:rFonts w:ascii="Times New Roman" w:hAnsi="Times New Roman" w:cs="Times New Roman"/>
          <w:lang w:val="x-none" w:eastAsia="x-none"/>
        </w:rPr>
        <w:t xml:space="preserve"> «Информационная карта </w:t>
      </w:r>
      <w:r w:rsidR="001D0A73">
        <w:rPr>
          <w:rFonts w:ascii="Times New Roman" w:hAnsi="Times New Roman" w:cs="Times New Roman"/>
          <w:lang w:eastAsia="x-none"/>
        </w:rPr>
        <w:t>запроса предложения</w:t>
      </w:r>
      <w:r w:rsidRPr="00BB6A60">
        <w:rPr>
          <w:rFonts w:ascii="Times New Roman" w:hAnsi="Times New Roman" w:cs="Times New Roman"/>
          <w:lang w:val="x-none" w:eastAsia="x-none"/>
        </w:rPr>
        <w:t>».</w:t>
      </w:r>
    </w:p>
    <w:p w:rsidR="00BB6A60" w:rsidRPr="00BB6A60" w:rsidRDefault="00BB6A60" w:rsidP="00CC2312">
      <w:pPr>
        <w:spacing w:after="0" w:line="240" w:lineRule="auto"/>
        <w:ind w:firstLine="708"/>
        <w:jc w:val="both"/>
        <w:rPr>
          <w:rFonts w:ascii="Times New Roman" w:hAnsi="Times New Roman" w:cs="Times New Roman"/>
          <w:lang w:eastAsia="ru-RU"/>
        </w:rPr>
      </w:pPr>
      <w:r w:rsidRPr="00BB6A60">
        <w:rPr>
          <w:rFonts w:ascii="Times New Roman" w:hAnsi="Times New Roman" w:cs="Times New Roman"/>
          <w:lang w:eastAsia="ru-RU"/>
        </w:rPr>
        <w:t xml:space="preserve">1.3.2. Заказчик предлагает всем заинтересованным лицам подавать заявки на участие в запросе предложений на право заключения </w:t>
      </w:r>
      <w:r w:rsidR="00850ADE">
        <w:rPr>
          <w:rFonts w:ascii="Times New Roman" w:hAnsi="Times New Roman" w:cs="Times New Roman"/>
          <w:lang w:eastAsia="ru-RU"/>
        </w:rPr>
        <w:t xml:space="preserve">договора добровольного медицинского страхования спортсменов </w:t>
      </w:r>
      <w:r w:rsidR="0080098E">
        <w:rPr>
          <w:rFonts w:ascii="Times New Roman" w:hAnsi="Times New Roman" w:cs="Times New Roman"/>
          <w:lang w:eastAsia="ru-RU"/>
        </w:rPr>
        <w:t>АНО БК</w:t>
      </w:r>
      <w:r w:rsidRPr="00BB6A60">
        <w:rPr>
          <w:rFonts w:ascii="Times New Roman" w:hAnsi="Times New Roman" w:cs="Times New Roman"/>
          <w:lang w:eastAsia="ru-RU"/>
        </w:rPr>
        <w:t xml:space="preserve"> «Енисей» (далее – Договор), информация о котором содержится в части </w:t>
      </w:r>
      <w:r w:rsidRPr="00BB6A60">
        <w:rPr>
          <w:rFonts w:ascii="Times New Roman" w:hAnsi="Times New Roman" w:cs="Times New Roman"/>
          <w:lang w:val="en-US" w:eastAsia="ru-RU"/>
        </w:rPr>
        <w:t>V</w:t>
      </w:r>
      <w:r w:rsidRPr="00BB6A60">
        <w:rPr>
          <w:rFonts w:ascii="Times New Roman" w:hAnsi="Times New Roman" w:cs="Times New Roman"/>
          <w:lang w:eastAsia="ru-RU"/>
        </w:rPr>
        <w:t xml:space="preserve"> «Проект Договора», в соответствии с процедурами и условиями, приведенными в документации.</w:t>
      </w:r>
    </w:p>
    <w:p w:rsidR="00BB6A60" w:rsidRPr="00BB6A60" w:rsidRDefault="00BB6A60" w:rsidP="00CC2312">
      <w:pPr>
        <w:spacing w:after="0" w:line="240" w:lineRule="auto"/>
        <w:ind w:firstLine="708"/>
        <w:jc w:val="both"/>
        <w:rPr>
          <w:rFonts w:ascii="Times New Roman" w:hAnsi="Times New Roman" w:cs="Times New Roman"/>
          <w:lang w:val="x-none" w:eastAsia="x-none"/>
        </w:rPr>
      </w:pPr>
      <w:r w:rsidRPr="00BB6A60">
        <w:rPr>
          <w:rFonts w:ascii="Times New Roman" w:hAnsi="Times New Roman" w:cs="Times New Roman"/>
          <w:lang w:val="x-none" w:eastAsia="x-none"/>
        </w:rPr>
        <w:t xml:space="preserve">1.3.3. Место, условия и сроки (периоды) выполнения работ (оказания услуг) определяются в частях  </w:t>
      </w:r>
      <w:r w:rsidRPr="00BB6A60">
        <w:rPr>
          <w:rFonts w:ascii="Times New Roman" w:hAnsi="Times New Roman" w:cs="Times New Roman"/>
          <w:lang w:val="en-US" w:eastAsia="x-none"/>
        </w:rPr>
        <w:t>V</w:t>
      </w:r>
      <w:r w:rsidRPr="00BB6A60">
        <w:rPr>
          <w:rFonts w:ascii="Times New Roman" w:hAnsi="Times New Roman" w:cs="Times New Roman"/>
          <w:lang w:val="x-none" w:eastAsia="x-none"/>
        </w:rPr>
        <w:t xml:space="preserve"> «Проект Договора» и указаны в части </w:t>
      </w:r>
      <w:r w:rsidRPr="00BB6A60">
        <w:rPr>
          <w:rFonts w:ascii="Times New Roman" w:hAnsi="Times New Roman" w:cs="Times New Roman"/>
          <w:lang w:val="en-US" w:eastAsia="x-none"/>
        </w:rPr>
        <w:t>III</w:t>
      </w:r>
      <w:r w:rsidRPr="00BB6A60">
        <w:rPr>
          <w:rFonts w:ascii="Times New Roman" w:hAnsi="Times New Roman" w:cs="Times New Roman"/>
          <w:lang w:val="x-none" w:eastAsia="x-none"/>
        </w:rPr>
        <w:t xml:space="preserve"> «Информационная карта </w:t>
      </w:r>
      <w:r w:rsidR="001D0A73">
        <w:rPr>
          <w:rFonts w:ascii="Times New Roman" w:hAnsi="Times New Roman" w:cs="Times New Roman"/>
          <w:lang w:eastAsia="x-none"/>
        </w:rPr>
        <w:t>запроса предложения</w:t>
      </w:r>
      <w:r w:rsidRPr="00BB6A60">
        <w:rPr>
          <w:rFonts w:ascii="Times New Roman" w:hAnsi="Times New Roman" w:cs="Times New Roman"/>
          <w:lang w:val="x-none" w:eastAsia="x-none"/>
        </w:rPr>
        <w:t>».</w:t>
      </w:r>
    </w:p>
    <w:p w:rsidR="00BB6A60" w:rsidRPr="00CC2312" w:rsidRDefault="00BB6A60" w:rsidP="00CC2312">
      <w:pPr>
        <w:spacing w:after="0" w:line="240" w:lineRule="auto"/>
        <w:ind w:firstLine="708"/>
        <w:jc w:val="both"/>
        <w:rPr>
          <w:rFonts w:ascii="Times New Roman" w:hAnsi="Times New Roman" w:cs="Times New Roman"/>
          <w:b/>
          <w:lang w:val="x-none" w:eastAsia="x-none"/>
        </w:rPr>
      </w:pPr>
      <w:r w:rsidRPr="00CC2312">
        <w:rPr>
          <w:rFonts w:ascii="Times New Roman" w:hAnsi="Times New Roman" w:cs="Times New Roman"/>
          <w:b/>
          <w:lang w:val="x-none" w:eastAsia="x-none"/>
        </w:rPr>
        <w:t xml:space="preserve">1.4. Начальная (максимальная) цена Договора </w:t>
      </w:r>
    </w:p>
    <w:p w:rsidR="00BB6A60" w:rsidRPr="00BB6A60" w:rsidRDefault="00BB6A60" w:rsidP="00CC2312">
      <w:pPr>
        <w:spacing w:after="0" w:line="240" w:lineRule="auto"/>
        <w:ind w:firstLine="708"/>
        <w:jc w:val="both"/>
        <w:rPr>
          <w:rFonts w:ascii="Times New Roman" w:hAnsi="Times New Roman" w:cs="Times New Roman"/>
          <w:lang w:eastAsia="ru-RU"/>
        </w:rPr>
      </w:pPr>
      <w:r w:rsidRPr="00BB6A60">
        <w:rPr>
          <w:rFonts w:ascii="Times New Roman" w:hAnsi="Times New Roman" w:cs="Times New Roman"/>
          <w:lang w:val="x-none" w:eastAsia="x-none"/>
        </w:rPr>
        <w:t xml:space="preserve">1.4.1. Начальная (максимальная) цена Договора указана в части </w:t>
      </w:r>
      <w:r w:rsidRPr="00BB6A60">
        <w:rPr>
          <w:rFonts w:ascii="Times New Roman" w:hAnsi="Times New Roman" w:cs="Times New Roman"/>
          <w:lang w:val="en-US" w:eastAsia="x-none"/>
        </w:rPr>
        <w:t>III</w:t>
      </w:r>
      <w:r w:rsidRPr="00BB6A60">
        <w:rPr>
          <w:rFonts w:ascii="Times New Roman" w:hAnsi="Times New Roman" w:cs="Times New Roman"/>
          <w:lang w:val="x-none" w:eastAsia="x-none"/>
        </w:rPr>
        <w:t xml:space="preserve"> «Информационная карта </w:t>
      </w:r>
      <w:r w:rsidR="001D0A73">
        <w:rPr>
          <w:rFonts w:ascii="Times New Roman" w:hAnsi="Times New Roman" w:cs="Times New Roman"/>
          <w:lang w:eastAsia="x-none"/>
        </w:rPr>
        <w:t>запроса предложения</w:t>
      </w:r>
      <w:r w:rsidRPr="00BB6A60">
        <w:rPr>
          <w:rFonts w:ascii="Times New Roman" w:hAnsi="Times New Roman" w:cs="Times New Roman"/>
          <w:lang w:val="x-none" w:eastAsia="x-none"/>
        </w:rPr>
        <w:t>».</w:t>
      </w:r>
      <w:r w:rsidR="00CC2312">
        <w:rPr>
          <w:rFonts w:ascii="Times New Roman" w:hAnsi="Times New Roman" w:cs="Times New Roman"/>
          <w:lang w:eastAsia="x-none"/>
        </w:rPr>
        <w:t xml:space="preserve"> </w:t>
      </w:r>
      <w:r w:rsidRPr="00BB6A60">
        <w:rPr>
          <w:rFonts w:ascii="Times New Roman" w:hAnsi="Times New Roman" w:cs="Times New Roman"/>
          <w:lang w:eastAsia="ru-RU"/>
        </w:rPr>
        <w:t>Начальная (максимальная) цена Договора включает в себя все издержки Страховщика, сумму вознаграждения, уплату налогов, сборов и других обязательных платежей, которые оплачиваются в соответствии с условиями Договора или на иных основаниях, и которые должны быть включены в расценки и общую цену заявки на участие в запросе предложений, представленной Участником размещения заказа.</w:t>
      </w:r>
    </w:p>
    <w:p w:rsidR="00BB6A60" w:rsidRPr="00CC2312" w:rsidRDefault="00BB6A60" w:rsidP="00CC2312">
      <w:pPr>
        <w:spacing w:after="0" w:line="240" w:lineRule="auto"/>
        <w:ind w:firstLine="708"/>
        <w:jc w:val="both"/>
        <w:rPr>
          <w:rFonts w:ascii="Times New Roman" w:hAnsi="Times New Roman" w:cs="Times New Roman"/>
          <w:b/>
          <w:lang w:val="x-none" w:eastAsia="x-none"/>
        </w:rPr>
      </w:pPr>
      <w:r w:rsidRPr="00CC2312">
        <w:rPr>
          <w:rFonts w:ascii="Times New Roman" w:hAnsi="Times New Roman" w:cs="Times New Roman"/>
          <w:b/>
          <w:lang w:val="x-none" w:eastAsia="x-none"/>
        </w:rPr>
        <w:t>1.5. Источник финансирования заказа и порядок оплаты</w:t>
      </w:r>
    </w:p>
    <w:p w:rsidR="00BB6A60" w:rsidRPr="00BB6A60" w:rsidRDefault="00BB6A60" w:rsidP="00CC2312">
      <w:pPr>
        <w:spacing w:after="0" w:line="240" w:lineRule="auto"/>
        <w:ind w:firstLine="708"/>
        <w:jc w:val="both"/>
        <w:rPr>
          <w:rFonts w:ascii="Times New Roman" w:hAnsi="Times New Roman" w:cs="Times New Roman"/>
          <w:lang w:val="x-none" w:eastAsia="x-none"/>
        </w:rPr>
      </w:pPr>
      <w:r w:rsidRPr="00BB6A60">
        <w:rPr>
          <w:rFonts w:ascii="Times New Roman" w:hAnsi="Times New Roman" w:cs="Times New Roman"/>
          <w:lang w:val="x-none" w:eastAsia="x-none"/>
        </w:rPr>
        <w:t xml:space="preserve">1.5.1. Заказчик направляет средства на финансирование заказа на страхование спортсменов из источника финансирования, указанного в части </w:t>
      </w:r>
      <w:r w:rsidRPr="00BB6A60">
        <w:rPr>
          <w:rFonts w:ascii="Times New Roman" w:hAnsi="Times New Roman" w:cs="Times New Roman"/>
          <w:lang w:val="en-US" w:eastAsia="x-none"/>
        </w:rPr>
        <w:t>III</w:t>
      </w:r>
      <w:r w:rsidRPr="00BB6A60">
        <w:rPr>
          <w:rFonts w:ascii="Times New Roman" w:hAnsi="Times New Roman" w:cs="Times New Roman"/>
          <w:lang w:val="x-none" w:eastAsia="x-none"/>
        </w:rPr>
        <w:t xml:space="preserve"> «Информационная карта </w:t>
      </w:r>
      <w:r w:rsidR="001D0A73">
        <w:rPr>
          <w:rFonts w:ascii="Times New Roman" w:hAnsi="Times New Roman" w:cs="Times New Roman"/>
          <w:lang w:eastAsia="x-none"/>
        </w:rPr>
        <w:t>запроса предложения</w:t>
      </w:r>
      <w:r w:rsidRPr="00BB6A60">
        <w:rPr>
          <w:rFonts w:ascii="Times New Roman" w:hAnsi="Times New Roman" w:cs="Times New Roman"/>
          <w:lang w:val="x-none" w:eastAsia="x-none"/>
        </w:rPr>
        <w:t xml:space="preserve">». </w:t>
      </w:r>
    </w:p>
    <w:p w:rsidR="00BB6A60" w:rsidRPr="00BB6A60" w:rsidRDefault="00BB6A60" w:rsidP="00CC2312">
      <w:pPr>
        <w:spacing w:after="0" w:line="240" w:lineRule="auto"/>
        <w:ind w:firstLine="708"/>
        <w:jc w:val="both"/>
        <w:rPr>
          <w:rFonts w:ascii="Times New Roman" w:hAnsi="Times New Roman" w:cs="Times New Roman"/>
          <w:lang w:val="x-none" w:eastAsia="x-none"/>
        </w:rPr>
      </w:pPr>
      <w:r w:rsidRPr="00BB6A60">
        <w:rPr>
          <w:rFonts w:ascii="Times New Roman" w:hAnsi="Times New Roman" w:cs="Times New Roman"/>
          <w:lang w:val="x-none" w:eastAsia="x-none"/>
        </w:rPr>
        <w:t xml:space="preserve">1.5.2. Порядок оплаты за оказание услуги определяется в части </w:t>
      </w:r>
      <w:r w:rsidRPr="00BB6A60">
        <w:rPr>
          <w:rFonts w:ascii="Times New Roman" w:hAnsi="Times New Roman" w:cs="Times New Roman"/>
          <w:lang w:val="en-US" w:eastAsia="x-none"/>
        </w:rPr>
        <w:t>V</w:t>
      </w:r>
      <w:r w:rsidRPr="00BB6A60">
        <w:rPr>
          <w:rFonts w:ascii="Times New Roman" w:hAnsi="Times New Roman" w:cs="Times New Roman"/>
          <w:lang w:val="x-none" w:eastAsia="x-none"/>
        </w:rPr>
        <w:t xml:space="preserve"> «Проект Договора» в части </w:t>
      </w:r>
      <w:r w:rsidRPr="00BB6A60">
        <w:rPr>
          <w:rFonts w:ascii="Times New Roman" w:hAnsi="Times New Roman" w:cs="Times New Roman"/>
          <w:lang w:val="en-US" w:eastAsia="x-none"/>
        </w:rPr>
        <w:t>III</w:t>
      </w:r>
      <w:r w:rsidRPr="00BB6A60">
        <w:rPr>
          <w:rFonts w:ascii="Times New Roman" w:hAnsi="Times New Roman" w:cs="Times New Roman"/>
          <w:lang w:val="x-none" w:eastAsia="x-none"/>
        </w:rPr>
        <w:t xml:space="preserve"> «Информационная карта </w:t>
      </w:r>
      <w:r w:rsidR="001D0A73">
        <w:rPr>
          <w:rFonts w:ascii="Times New Roman" w:hAnsi="Times New Roman" w:cs="Times New Roman"/>
          <w:lang w:eastAsia="x-none"/>
        </w:rPr>
        <w:t>запроса предложения</w:t>
      </w:r>
      <w:r w:rsidRPr="00BB6A60">
        <w:rPr>
          <w:rFonts w:ascii="Times New Roman" w:hAnsi="Times New Roman" w:cs="Times New Roman"/>
          <w:lang w:val="x-none" w:eastAsia="x-none"/>
        </w:rPr>
        <w:t>».</w:t>
      </w:r>
    </w:p>
    <w:p w:rsidR="00BB6A60" w:rsidRPr="00CC2312" w:rsidRDefault="00BB6A60" w:rsidP="00C4480B">
      <w:pPr>
        <w:spacing w:after="0" w:line="240" w:lineRule="auto"/>
        <w:ind w:firstLine="708"/>
        <w:jc w:val="both"/>
        <w:rPr>
          <w:rFonts w:ascii="Times New Roman" w:hAnsi="Times New Roman" w:cs="Times New Roman"/>
          <w:b/>
          <w:lang w:val="x-none" w:eastAsia="x-none"/>
        </w:rPr>
      </w:pPr>
      <w:r w:rsidRPr="00CC2312">
        <w:rPr>
          <w:rFonts w:ascii="Times New Roman" w:hAnsi="Times New Roman" w:cs="Times New Roman"/>
          <w:b/>
          <w:lang w:val="x-none" w:eastAsia="x-none"/>
        </w:rPr>
        <w:t>1.6. Требования к участникам размещения заказа</w:t>
      </w:r>
    </w:p>
    <w:p w:rsidR="00BB6A60" w:rsidRPr="00BB6A60" w:rsidRDefault="00BB6A60" w:rsidP="00C4480B">
      <w:pPr>
        <w:spacing w:after="0" w:line="240" w:lineRule="auto"/>
        <w:ind w:firstLine="708"/>
        <w:jc w:val="both"/>
        <w:rPr>
          <w:rFonts w:ascii="Times New Roman" w:hAnsi="Times New Roman" w:cs="Times New Roman"/>
          <w:lang w:val="x-none" w:eastAsia="x-none"/>
        </w:rPr>
      </w:pPr>
      <w:r w:rsidRPr="00BB6A60">
        <w:rPr>
          <w:rFonts w:ascii="Times New Roman" w:hAnsi="Times New Roman" w:cs="Times New Roman"/>
          <w:lang w:val="x-none" w:eastAsia="x-none"/>
        </w:rPr>
        <w:t>1.6.1. В запросе предложений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w:t>
      </w:r>
    </w:p>
    <w:p w:rsidR="00BB6A60" w:rsidRPr="00BB6A60" w:rsidRDefault="00BB6A60" w:rsidP="00C4480B">
      <w:pPr>
        <w:spacing w:after="0" w:line="240" w:lineRule="auto"/>
        <w:ind w:firstLine="708"/>
        <w:jc w:val="both"/>
        <w:rPr>
          <w:rFonts w:ascii="Times New Roman" w:hAnsi="Times New Roman" w:cs="Times New Roman"/>
          <w:lang w:val="x-none" w:eastAsia="x-none"/>
        </w:rPr>
      </w:pPr>
      <w:r w:rsidRPr="00BB6A60">
        <w:rPr>
          <w:rFonts w:ascii="Times New Roman" w:hAnsi="Times New Roman" w:cs="Times New Roman"/>
          <w:lang w:val="x-none" w:eastAsia="x-none"/>
        </w:rPr>
        <w:t>1.6.2. Участник размещения заказа для того, чтобы принять участие в запросе предложений должен удовлетворять требованиям, установленным в пункте 1.7.</w:t>
      </w:r>
    </w:p>
    <w:p w:rsidR="00BB6A60" w:rsidRPr="00CC2312" w:rsidRDefault="00BB6A60" w:rsidP="00C4480B">
      <w:pPr>
        <w:spacing w:after="0" w:line="240" w:lineRule="auto"/>
        <w:ind w:firstLine="708"/>
        <w:jc w:val="both"/>
        <w:rPr>
          <w:rFonts w:ascii="Times New Roman" w:hAnsi="Times New Roman" w:cs="Times New Roman"/>
          <w:b/>
          <w:lang w:val="x-none" w:eastAsia="x-none"/>
        </w:rPr>
      </w:pPr>
      <w:r w:rsidRPr="00CC2312">
        <w:rPr>
          <w:rFonts w:ascii="Times New Roman" w:hAnsi="Times New Roman" w:cs="Times New Roman"/>
          <w:b/>
          <w:lang w:val="x-none" w:eastAsia="x-none"/>
        </w:rPr>
        <w:t>1.7. Обязательные требования к Участникам размещения заказа</w:t>
      </w:r>
      <w:r w:rsidR="00C4480B" w:rsidRPr="00CC2312">
        <w:rPr>
          <w:rFonts w:ascii="Times New Roman" w:hAnsi="Times New Roman" w:cs="Times New Roman"/>
          <w:b/>
          <w:lang w:eastAsia="x-none"/>
        </w:rPr>
        <w:t>.</w:t>
      </w:r>
      <w:r w:rsidRPr="00CC2312">
        <w:rPr>
          <w:rFonts w:ascii="Times New Roman" w:hAnsi="Times New Roman" w:cs="Times New Roman"/>
          <w:b/>
          <w:lang w:val="x-none" w:eastAsia="x-none"/>
        </w:rPr>
        <w:t xml:space="preserve"> </w:t>
      </w:r>
    </w:p>
    <w:p w:rsidR="00C4480B" w:rsidRPr="00C4480B" w:rsidRDefault="00C4480B" w:rsidP="00C4480B">
      <w:pPr>
        <w:widowControl w:val="0"/>
        <w:adjustRightInd w:val="0"/>
        <w:spacing w:after="0" w:line="240" w:lineRule="auto"/>
        <w:ind w:firstLine="709"/>
        <w:jc w:val="both"/>
        <w:textAlignment w:val="baseline"/>
        <w:rPr>
          <w:rFonts w:ascii="Times New Roman" w:eastAsia="Times New Roman" w:hAnsi="Times New Roman" w:cs="Times New Roman"/>
          <w:color w:val="000000"/>
          <w:lang w:val="x-none" w:eastAsia="ru-RU"/>
        </w:rPr>
      </w:pPr>
      <w:r>
        <w:rPr>
          <w:rFonts w:ascii="Times New Roman" w:eastAsia="Times New Roman" w:hAnsi="Times New Roman" w:cs="Times New Roman"/>
          <w:sz w:val="24"/>
          <w:szCs w:val="24"/>
          <w:lang w:eastAsia="ru-RU"/>
        </w:rPr>
        <w:t>1</w:t>
      </w:r>
      <w:r w:rsidRPr="00C4480B">
        <w:rPr>
          <w:rFonts w:ascii="Times New Roman" w:eastAsia="Times New Roman" w:hAnsi="Times New Roman" w:cs="Times New Roman"/>
          <w:lang w:eastAsia="ru-RU"/>
        </w:rPr>
        <w:t>.7.1.Н</w:t>
      </w:r>
      <w:r w:rsidRPr="00C4480B">
        <w:rPr>
          <w:rFonts w:ascii="Times New Roman" w:eastAsia="Times New Roman" w:hAnsi="Times New Roman" w:cs="Times New Roman"/>
          <w:lang w:val="x-none" w:eastAsia="ru-RU"/>
        </w:rPr>
        <w:t>е</w:t>
      </w:r>
      <w:r w:rsidRPr="00C4480B">
        <w:rPr>
          <w:rFonts w:ascii="Times New Roman" w:eastAsia="Times New Roman" w:hAnsi="Times New Roman" w:cs="Times New Roman"/>
          <w:lang w:eastAsia="ru-RU"/>
        </w:rPr>
        <w:t xml:space="preserve"> </w:t>
      </w:r>
      <w:r w:rsidRPr="00C4480B">
        <w:rPr>
          <w:rFonts w:ascii="Times New Roman" w:eastAsia="Times New Roman" w:hAnsi="Times New Roman" w:cs="Times New Roman"/>
          <w:lang w:val="x-none" w:eastAsia="ru-RU"/>
        </w:rPr>
        <w:t>пров</w:t>
      </w:r>
      <w:r w:rsidRPr="00C4480B">
        <w:rPr>
          <w:rFonts w:ascii="Times New Roman" w:eastAsia="Times New Roman" w:hAnsi="Times New Roman" w:cs="Times New Roman"/>
          <w:lang w:eastAsia="ru-RU"/>
        </w:rPr>
        <w:t>одится</w:t>
      </w:r>
      <w:r w:rsidRPr="00C4480B">
        <w:rPr>
          <w:rFonts w:ascii="Times New Roman" w:eastAsia="Times New Roman" w:hAnsi="Times New Roman" w:cs="Times New Roman"/>
          <w:lang w:val="x-none" w:eastAsia="ru-RU"/>
        </w:rPr>
        <w:t xml:space="preserve"> ликвидаци</w:t>
      </w:r>
      <w:r w:rsidRPr="00C4480B">
        <w:rPr>
          <w:rFonts w:ascii="Times New Roman" w:eastAsia="Times New Roman" w:hAnsi="Times New Roman" w:cs="Times New Roman"/>
          <w:lang w:eastAsia="ru-RU"/>
        </w:rPr>
        <w:t>я</w:t>
      </w:r>
      <w:r w:rsidRPr="00C4480B">
        <w:rPr>
          <w:rFonts w:ascii="Times New Roman" w:eastAsia="Times New Roman" w:hAnsi="Times New Roman" w:cs="Times New Roman"/>
          <w:lang w:val="x-none" w:eastAsia="ru-RU"/>
        </w:rPr>
        <w:t xml:space="preserve"> участника закупки – юридического лица и отсутствие решения арбитражного суда о признании участника закупки</w:t>
      </w:r>
      <w:r w:rsidRPr="00C4480B">
        <w:rPr>
          <w:rFonts w:ascii="Times New Roman" w:eastAsia="Times New Roman" w:hAnsi="Times New Roman" w:cs="Times New Roman"/>
          <w:color w:val="000000"/>
          <w:lang w:val="x-none" w:eastAsia="ru-RU"/>
        </w:rPr>
        <w:t xml:space="preserve"> – юридического лица, индивидуального предпринимателя банкротами и об открытии </w:t>
      </w:r>
      <w:r w:rsidRPr="00C4480B">
        <w:rPr>
          <w:rFonts w:ascii="Times New Roman" w:eastAsia="Times New Roman" w:hAnsi="Times New Roman" w:cs="Times New Roman"/>
          <w:color w:val="000000"/>
          <w:lang w:eastAsia="ru-RU"/>
        </w:rPr>
        <w:t>конкурсного</w:t>
      </w:r>
      <w:r w:rsidRPr="00C4480B">
        <w:rPr>
          <w:rFonts w:ascii="Times New Roman" w:eastAsia="Times New Roman" w:hAnsi="Times New Roman" w:cs="Times New Roman"/>
          <w:color w:val="000000"/>
          <w:lang w:val="x-none" w:eastAsia="ru-RU"/>
        </w:rPr>
        <w:t xml:space="preserve"> производства;</w:t>
      </w:r>
    </w:p>
    <w:p w:rsidR="00C4480B" w:rsidRPr="00C4480B" w:rsidRDefault="00C4480B" w:rsidP="00C4480B">
      <w:pPr>
        <w:widowControl w:val="0"/>
        <w:adjustRightInd w:val="0"/>
        <w:spacing w:after="0" w:line="240" w:lineRule="auto"/>
        <w:ind w:firstLine="709"/>
        <w:jc w:val="both"/>
        <w:textAlignment w:val="baseline"/>
        <w:rPr>
          <w:rFonts w:ascii="Times New Roman" w:eastAsia="Times New Roman" w:hAnsi="Times New Roman" w:cs="Times New Roman"/>
          <w:color w:val="000000"/>
          <w:lang w:val="x-none" w:eastAsia="ru-RU"/>
        </w:rPr>
      </w:pPr>
      <w:r w:rsidRPr="00C4480B">
        <w:rPr>
          <w:rFonts w:ascii="Times New Roman" w:eastAsia="Times New Roman" w:hAnsi="Times New Roman" w:cs="Times New Roman"/>
          <w:color w:val="000000"/>
          <w:lang w:eastAsia="ru-RU"/>
        </w:rPr>
        <w:t>1.7.2.Н</w:t>
      </w:r>
      <w:r w:rsidRPr="00C4480B">
        <w:rPr>
          <w:rFonts w:ascii="Times New Roman" w:eastAsia="Times New Roman" w:hAnsi="Times New Roman" w:cs="Times New Roman"/>
          <w:color w:val="000000"/>
          <w:lang w:val="x-none" w:eastAsia="ru-RU"/>
        </w:rPr>
        <w:t>е</w:t>
      </w:r>
      <w:r w:rsidRPr="00C4480B">
        <w:rPr>
          <w:rFonts w:ascii="Times New Roman" w:eastAsia="Times New Roman" w:hAnsi="Times New Roman" w:cs="Times New Roman"/>
          <w:color w:val="000000"/>
          <w:lang w:eastAsia="ru-RU"/>
        </w:rPr>
        <w:t xml:space="preserve"> </w:t>
      </w:r>
      <w:r w:rsidRPr="00C4480B">
        <w:rPr>
          <w:rFonts w:ascii="Times New Roman" w:eastAsia="Times New Roman" w:hAnsi="Times New Roman" w:cs="Times New Roman"/>
          <w:color w:val="000000"/>
          <w:lang w:val="x-none" w:eastAsia="ru-RU"/>
        </w:rPr>
        <w:t>приостановлен</w:t>
      </w:r>
      <w:r w:rsidRPr="00C4480B">
        <w:rPr>
          <w:rFonts w:ascii="Times New Roman" w:eastAsia="Times New Roman" w:hAnsi="Times New Roman" w:cs="Times New Roman"/>
          <w:color w:val="000000"/>
          <w:lang w:eastAsia="ru-RU"/>
        </w:rPr>
        <w:t>а</w:t>
      </w:r>
      <w:r w:rsidRPr="00C4480B">
        <w:rPr>
          <w:rFonts w:ascii="Times New Roman" w:eastAsia="Times New Roman" w:hAnsi="Times New Roman" w:cs="Times New Roman"/>
          <w:color w:val="000000"/>
          <w:lang w:val="x-none" w:eastAsia="ru-RU"/>
        </w:rPr>
        <w:t xml:space="preserve"> деятельност</w:t>
      </w:r>
      <w:r w:rsidRPr="00C4480B">
        <w:rPr>
          <w:rFonts w:ascii="Times New Roman" w:eastAsia="Times New Roman" w:hAnsi="Times New Roman" w:cs="Times New Roman"/>
          <w:color w:val="000000"/>
          <w:lang w:eastAsia="ru-RU"/>
        </w:rPr>
        <w:t>ь</w:t>
      </w:r>
      <w:r w:rsidRPr="00C4480B">
        <w:rPr>
          <w:rFonts w:ascii="Times New Roman" w:eastAsia="Times New Roman" w:hAnsi="Times New Roman" w:cs="Times New Roman"/>
          <w:color w:val="000000"/>
          <w:lang w:val="x-none" w:eastAsia="ru-RU"/>
        </w:rPr>
        <w:t xml:space="preserve"> участника закупки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C4480B" w:rsidRPr="00C4480B" w:rsidRDefault="00C4480B" w:rsidP="00C4480B">
      <w:pPr>
        <w:widowControl w:val="0"/>
        <w:adjustRightInd w:val="0"/>
        <w:spacing w:after="0" w:line="240" w:lineRule="auto"/>
        <w:ind w:firstLine="709"/>
        <w:jc w:val="both"/>
        <w:textAlignment w:val="baseline"/>
        <w:rPr>
          <w:rFonts w:ascii="Times New Roman" w:eastAsia="Times New Roman" w:hAnsi="Times New Roman" w:cs="Times New Roman"/>
          <w:color w:val="000000"/>
          <w:lang w:val="x-none" w:eastAsia="ru-RU"/>
        </w:rPr>
      </w:pPr>
      <w:r w:rsidRPr="00C4480B">
        <w:rPr>
          <w:rFonts w:ascii="Times New Roman" w:eastAsia="Times New Roman" w:hAnsi="Times New Roman" w:cs="Times New Roman"/>
          <w:color w:val="000000"/>
          <w:lang w:eastAsia="ru-RU"/>
        </w:rPr>
        <w:t>1.7.3.</w:t>
      </w:r>
      <w:r>
        <w:rPr>
          <w:rFonts w:ascii="Times New Roman" w:eastAsia="Times New Roman" w:hAnsi="Times New Roman" w:cs="Times New Roman"/>
          <w:color w:val="000000"/>
          <w:lang w:eastAsia="ru-RU"/>
        </w:rPr>
        <w:t>О</w:t>
      </w:r>
      <w:proofErr w:type="spellStart"/>
      <w:r w:rsidRPr="00C4480B">
        <w:rPr>
          <w:rFonts w:ascii="Times New Roman" w:eastAsia="Times New Roman" w:hAnsi="Times New Roman" w:cs="Times New Roman"/>
          <w:color w:val="000000"/>
          <w:lang w:val="x-none" w:eastAsia="ru-RU"/>
        </w:rPr>
        <w:t>тсутс</w:t>
      </w:r>
      <w:r w:rsidRPr="00C4480B">
        <w:rPr>
          <w:rFonts w:ascii="Times New Roman" w:eastAsia="Times New Roman" w:hAnsi="Times New Roman" w:cs="Times New Roman"/>
          <w:color w:val="000000"/>
          <w:lang w:eastAsia="ru-RU"/>
        </w:rPr>
        <w:t>твует</w:t>
      </w:r>
      <w:proofErr w:type="spellEnd"/>
      <w:r w:rsidRPr="00C4480B">
        <w:rPr>
          <w:rFonts w:ascii="Times New Roman" w:eastAsia="Times New Roman" w:hAnsi="Times New Roman" w:cs="Times New Roman"/>
          <w:color w:val="000000"/>
          <w:lang w:val="x-none" w:eastAsia="ru-RU"/>
        </w:rPr>
        <w:t xml:space="preserve"> задолженност</w:t>
      </w:r>
      <w:r w:rsidRPr="00C4480B">
        <w:rPr>
          <w:rFonts w:ascii="Times New Roman" w:eastAsia="Times New Roman" w:hAnsi="Times New Roman" w:cs="Times New Roman"/>
          <w:color w:val="000000"/>
          <w:lang w:eastAsia="ru-RU"/>
        </w:rPr>
        <w:t>ь</w:t>
      </w:r>
      <w:r w:rsidRPr="00C4480B">
        <w:rPr>
          <w:rFonts w:ascii="Times New Roman" w:eastAsia="Times New Roman" w:hAnsi="Times New Roman" w:cs="Times New Roman"/>
          <w:color w:val="000000"/>
          <w:lang w:val="x-none" w:eastAsia="ru-RU"/>
        </w:rPr>
        <w:t xml:space="preserve">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w:t>
      </w:r>
    </w:p>
    <w:p w:rsidR="00C4480B" w:rsidRPr="00C4480B" w:rsidRDefault="00C4480B" w:rsidP="00C4480B">
      <w:pPr>
        <w:spacing w:after="0" w:line="240" w:lineRule="auto"/>
        <w:ind w:firstLine="709"/>
        <w:jc w:val="both"/>
        <w:rPr>
          <w:rFonts w:ascii="Times New Roman" w:eastAsia="Calibri" w:hAnsi="Times New Roman" w:cs="Times New Roman"/>
          <w:color w:val="000000"/>
        </w:rPr>
      </w:pPr>
      <w:r w:rsidRPr="00C4480B">
        <w:rPr>
          <w:rFonts w:ascii="Times New Roman" w:eastAsia="Calibri" w:hAnsi="Times New Roman" w:cs="Times New Roman"/>
          <w:color w:val="000000"/>
        </w:rPr>
        <w:t>1.7.4. в реестре недобросовестных поставщиков сведения об участнике закупки отсутствуют;</w:t>
      </w:r>
    </w:p>
    <w:p w:rsidR="00BB6A60" w:rsidRPr="00C4480B" w:rsidRDefault="00C4480B" w:rsidP="00C4480B">
      <w:pPr>
        <w:spacing w:after="0" w:line="240" w:lineRule="auto"/>
        <w:ind w:firstLine="708"/>
        <w:jc w:val="both"/>
        <w:rPr>
          <w:rFonts w:ascii="Times New Roman" w:hAnsi="Times New Roman" w:cs="Times New Roman"/>
          <w:lang w:eastAsia="ru-RU"/>
        </w:rPr>
      </w:pPr>
      <w:r w:rsidRPr="00C4480B">
        <w:rPr>
          <w:rFonts w:ascii="Times New Roman" w:eastAsia="Calibri" w:hAnsi="Times New Roman" w:cs="Times New Roman"/>
          <w:color w:val="000000"/>
        </w:rPr>
        <w:t>1.7.5.наличие действующей лицензии на осуществление добровольного медицинского страхования</w:t>
      </w:r>
    </w:p>
    <w:p w:rsidR="00BB6A60" w:rsidRPr="00C4480B" w:rsidRDefault="00BB6A60" w:rsidP="00C4480B">
      <w:pPr>
        <w:spacing w:after="0" w:line="240" w:lineRule="auto"/>
        <w:ind w:firstLine="708"/>
        <w:jc w:val="both"/>
        <w:rPr>
          <w:rFonts w:ascii="Times New Roman" w:hAnsi="Times New Roman" w:cs="Times New Roman"/>
          <w:lang w:eastAsia="ru-RU"/>
        </w:rPr>
      </w:pPr>
      <w:r w:rsidRPr="00C4480B">
        <w:rPr>
          <w:rFonts w:ascii="Times New Roman" w:hAnsi="Times New Roman" w:cs="Times New Roman"/>
          <w:lang w:eastAsia="ru-RU"/>
        </w:rPr>
        <w:t>1.7.7. Заказчик может потребовать у Участника размещения заказа иные документы, относящиеся к предмету запроса предложений.</w:t>
      </w:r>
    </w:p>
    <w:p w:rsidR="00BB6A60" w:rsidRPr="00F94CC6" w:rsidRDefault="00BB6A60" w:rsidP="00C4480B">
      <w:pPr>
        <w:spacing w:after="0" w:line="240" w:lineRule="auto"/>
        <w:ind w:firstLine="708"/>
        <w:jc w:val="both"/>
        <w:rPr>
          <w:rFonts w:ascii="Times New Roman" w:hAnsi="Times New Roman" w:cs="Times New Roman"/>
          <w:b/>
          <w:lang w:val="x-none" w:eastAsia="x-none"/>
        </w:rPr>
      </w:pPr>
      <w:r w:rsidRPr="00F94CC6">
        <w:rPr>
          <w:rFonts w:ascii="Times New Roman" w:hAnsi="Times New Roman" w:cs="Times New Roman"/>
          <w:b/>
          <w:lang w:val="x-none" w:eastAsia="x-none"/>
        </w:rPr>
        <w:lastRenderedPageBreak/>
        <w:t xml:space="preserve">1.8. Расходы на участие в запросе предложений и при заключении Договора </w:t>
      </w:r>
    </w:p>
    <w:p w:rsidR="00BB6A60" w:rsidRDefault="00BB6A60" w:rsidP="00C4480B">
      <w:pPr>
        <w:spacing w:after="0" w:line="240" w:lineRule="auto"/>
        <w:ind w:firstLine="708"/>
        <w:jc w:val="both"/>
        <w:rPr>
          <w:rFonts w:ascii="Times New Roman" w:hAnsi="Times New Roman" w:cs="Times New Roman"/>
          <w:lang w:eastAsia="ru-RU"/>
        </w:rPr>
      </w:pPr>
      <w:r w:rsidRPr="00BB6A60">
        <w:rPr>
          <w:rFonts w:ascii="Times New Roman" w:hAnsi="Times New Roman" w:cs="Times New Roman"/>
          <w:lang w:eastAsia="ru-RU"/>
        </w:rPr>
        <w:t xml:space="preserve">1.8.1. Участник размещения заказа несет все расходы, связанные с подготовкой и подачей заявки </w:t>
      </w:r>
      <w:r w:rsidRPr="00BB6A60">
        <w:rPr>
          <w:rFonts w:ascii="Times New Roman" w:hAnsi="Times New Roman" w:cs="Times New Roman"/>
          <w:lang w:eastAsia="ru-RU"/>
        </w:rPr>
        <w:br/>
        <w:t>на участие в запросе предложений, участием в запросе предложений и заключением Договора, а Заказчик не имеет обязательств в связи с такими расходами, за исключением случаев, прямо предусмотренных действующим законодательством Российской Федерации.</w:t>
      </w:r>
    </w:p>
    <w:p w:rsidR="00BB6A60" w:rsidRPr="00F94CC6" w:rsidRDefault="00BB6A60" w:rsidP="00C4480B">
      <w:pPr>
        <w:spacing w:after="0" w:line="240" w:lineRule="auto"/>
        <w:ind w:firstLine="708"/>
        <w:jc w:val="both"/>
        <w:rPr>
          <w:rFonts w:ascii="Times New Roman" w:hAnsi="Times New Roman" w:cs="Times New Roman"/>
          <w:b/>
          <w:lang w:val="x-none" w:eastAsia="x-none"/>
        </w:rPr>
      </w:pPr>
      <w:r w:rsidRPr="00F94CC6">
        <w:rPr>
          <w:rFonts w:ascii="Times New Roman" w:hAnsi="Times New Roman" w:cs="Times New Roman"/>
          <w:b/>
          <w:lang w:val="x-none" w:eastAsia="x-none"/>
        </w:rPr>
        <w:t>1.9.</w:t>
      </w:r>
      <w:r w:rsidR="00C4480B" w:rsidRPr="00F94CC6">
        <w:rPr>
          <w:rFonts w:ascii="Times New Roman" w:hAnsi="Times New Roman" w:cs="Times New Roman"/>
          <w:b/>
          <w:lang w:val="x-none" w:eastAsia="x-none"/>
        </w:rPr>
        <w:t xml:space="preserve"> </w:t>
      </w:r>
      <w:r w:rsidRPr="00F94CC6">
        <w:rPr>
          <w:rFonts w:ascii="Times New Roman" w:hAnsi="Times New Roman" w:cs="Times New Roman"/>
          <w:b/>
          <w:lang w:val="x-none" w:eastAsia="x-none"/>
        </w:rPr>
        <w:t>Условия допуска к участию в запросе предложений.</w:t>
      </w:r>
      <w:r w:rsidRPr="00F94CC6">
        <w:rPr>
          <w:rFonts w:ascii="Times New Roman" w:hAnsi="Times New Roman" w:cs="Times New Roman"/>
          <w:b/>
          <w:webHidden/>
          <w:lang w:val="x-none" w:eastAsia="x-none"/>
        </w:rPr>
        <w:t xml:space="preserve"> Отстранение от участия в запросе предложений</w:t>
      </w:r>
    </w:p>
    <w:p w:rsidR="00BB6A60" w:rsidRPr="00BB6A60" w:rsidRDefault="00BB6A60" w:rsidP="00C4480B">
      <w:pPr>
        <w:spacing w:after="0" w:line="240" w:lineRule="auto"/>
        <w:ind w:firstLine="708"/>
        <w:jc w:val="both"/>
        <w:rPr>
          <w:rFonts w:ascii="Times New Roman" w:hAnsi="Times New Roman" w:cs="Times New Roman"/>
          <w:lang w:val="x-none" w:eastAsia="x-none"/>
        </w:rPr>
      </w:pPr>
      <w:r w:rsidRPr="00BB6A60">
        <w:rPr>
          <w:rFonts w:ascii="Times New Roman" w:hAnsi="Times New Roman" w:cs="Times New Roman"/>
          <w:lang w:val="x-none" w:eastAsia="x-none"/>
        </w:rPr>
        <w:t xml:space="preserve">1.9.1. При рассмотрении заявок на участие в запросе предложений Участник размещения заказа </w:t>
      </w:r>
      <w:r w:rsidRPr="00BB6A60">
        <w:rPr>
          <w:rFonts w:ascii="Times New Roman" w:hAnsi="Times New Roman" w:cs="Times New Roman"/>
          <w:lang w:val="x-none" w:eastAsia="x-none"/>
        </w:rPr>
        <w:br/>
        <w:t>не допускается Комиссией к участию в запросе предложений в случае:</w:t>
      </w:r>
    </w:p>
    <w:p w:rsidR="00BB6A60" w:rsidRPr="00BB6A60" w:rsidRDefault="00BB6A60" w:rsidP="00C4480B">
      <w:pPr>
        <w:spacing w:after="0" w:line="240" w:lineRule="auto"/>
        <w:ind w:firstLine="708"/>
        <w:jc w:val="both"/>
        <w:rPr>
          <w:rFonts w:ascii="Times New Roman" w:hAnsi="Times New Roman" w:cs="Times New Roman"/>
          <w:lang w:val="x-none" w:eastAsia="x-none"/>
        </w:rPr>
      </w:pPr>
      <w:r w:rsidRPr="00BB6A60">
        <w:rPr>
          <w:rFonts w:ascii="Times New Roman" w:hAnsi="Times New Roman" w:cs="Times New Roman"/>
          <w:lang w:val="x-none" w:eastAsia="x-none"/>
        </w:rPr>
        <w:t xml:space="preserve">1.9.1.1. не предоставления Участником размещения заказа обязательных документов, входящих </w:t>
      </w:r>
      <w:r w:rsidRPr="00BB6A60">
        <w:rPr>
          <w:rFonts w:ascii="Times New Roman" w:hAnsi="Times New Roman" w:cs="Times New Roman"/>
          <w:lang w:val="x-none" w:eastAsia="x-none"/>
        </w:rPr>
        <w:br/>
        <w:t>в состав заявки на участие в запросе предложений, либо наличия в таких документах недостоверных сведений об Участнике размещения заказа или об услугах, на оказание которых размещается заказ;</w:t>
      </w:r>
    </w:p>
    <w:p w:rsidR="00BB6A60" w:rsidRPr="00BB6A60" w:rsidRDefault="00BB6A60" w:rsidP="00C4480B">
      <w:pPr>
        <w:spacing w:after="0" w:line="240" w:lineRule="auto"/>
        <w:ind w:firstLine="708"/>
        <w:jc w:val="both"/>
        <w:rPr>
          <w:rFonts w:ascii="Times New Roman" w:hAnsi="Times New Roman" w:cs="Times New Roman"/>
          <w:lang w:val="x-none" w:eastAsia="x-none"/>
        </w:rPr>
      </w:pPr>
      <w:r w:rsidRPr="00BB6A60">
        <w:rPr>
          <w:rFonts w:ascii="Times New Roman" w:hAnsi="Times New Roman" w:cs="Times New Roman"/>
          <w:lang w:val="x-none" w:eastAsia="x-none"/>
        </w:rPr>
        <w:t xml:space="preserve">1.9.1.2. несоответствия требованиям, указанным в пункте 1.7 и в части </w:t>
      </w:r>
      <w:r w:rsidRPr="00BB6A60">
        <w:rPr>
          <w:rFonts w:ascii="Times New Roman" w:hAnsi="Times New Roman" w:cs="Times New Roman"/>
          <w:lang w:val="en-US" w:eastAsia="x-none"/>
        </w:rPr>
        <w:t>III</w:t>
      </w:r>
      <w:r w:rsidRPr="00BB6A60">
        <w:rPr>
          <w:rFonts w:ascii="Times New Roman" w:hAnsi="Times New Roman" w:cs="Times New Roman"/>
          <w:lang w:val="x-none" w:eastAsia="x-none"/>
        </w:rPr>
        <w:t xml:space="preserve"> «Информационная карта </w:t>
      </w:r>
      <w:r w:rsidR="001D0A73">
        <w:rPr>
          <w:rFonts w:ascii="Times New Roman" w:hAnsi="Times New Roman" w:cs="Times New Roman"/>
          <w:lang w:eastAsia="x-none"/>
        </w:rPr>
        <w:t>запроса предложения</w:t>
      </w:r>
      <w:r w:rsidRPr="00BB6A60">
        <w:rPr>
          <w:rFonts w:ascii="Times New Roman" w:hAnsi="Times New Roman" w:cs="Times New Roman"/>
          <w:lang w:val="x-none" w:eastAsia="x-none"/>
        </w:rPr>
        <w:t>»;</w:t>
      </w:r>
    </w:p>
    <w:p w:rsidR="00BB6A60" w:rsidRPr="00BB6A60" w:rsidRDefault="00BB6A60" w:rsidP="00C4480B">
      <w:pPr>
        <w:spacing w:after="0" w:line="240" w:lineRule="auto"/>
        <w:ind w:firstLine="708"/>
        <w:jc w:val="both"/>
        <w:rPr>
          <w:rFonts w:ascii="Times New Roman" w:hAnsi="Times New Roman" w:cs="Times New Roman"/>
          <w:lang w:val="x-none" w:eastAsia="x-none"/>
        </w:rPr>
      </w:pPr>
      <w:r w:rsidRPr="00BB6A60">
        <w:rPr>
          <w:rFonts w:ascii="Times New Roman" w:hAnsi="Times New Roman" w:cs="Times New Roman"/>
          <w:lang w:val="x-none" w:eastAsia="x-none"/>
        </w:rPr>
        <w:t xml:space="preserve">1.9.1.3. не предоставления документа или копии документа, подтверждающего внесение денежных средств в качестве обеспечения заявки на участие в запросе предложений, если необходимость предоставления обеспечения указана в части </w:t>
      </w:r>
      <w:r w:rsidRPr="00BB6A60">
        <w:rPr>
          <w:rFonts w:ascii="Times New Roman" w:hAnsi="Times New Roman" w:cs="Times New Roman"/>
          <w:lang w:val="en-US" w:eastAsia="x-none"/>
        </w:rPr>
        <w:t>III</w:t>
      </w:r>
      <w:r w:rsidRPr="00BB6A60">
        <w:rPr>
          <w:rFonts w:ascii="Times New Roman" w:hAnsi="Times New Roman" w:cs="Times New Roman"/>
          <w:lang w:val="x-none" w:eastAsia="x-none"/>
        </w:rPr>
        <w:t xml:space="preserve"> «Информационная карта </w:t>
      </w:r>
      <w:r w:rsidR="001D0A73">
        <w:rPr>
          <w:rFonts w:ascii="Times New Roman" w:hAnsi="Times New Roman" w:cs="Times New Roman"/>
          <w:lang w:eastAsia="x-none"/>
        </w:rPr>
        <w:t>запроса предложения</w:t>
      </w:r>
      <w:r w:rsidRPr="00BB6A60">
        <w:rPr>
          <w:rFonts w:ascii="Times New Roman" w:hAnsi="Times New Roman" w:cs="Times New Roman"/>
          <w:lang w:val="x-none" w:eastAsia="x-none"/>
        </w:rPr>
        <w:t>»;</w:t>
      </w:r>
    </w:p>
    <w:p w:rsidR="00BB6A60" w:rsidRPr="00BB6A60" w:rsidRDefault="00BB6A60" w:rsidP="00C4480B">
      <w:pPr>
        <w:spacing w:after="0" w:line="240" w:lineRule="auto"/>
        <w:ind w:firstLine="708"/>
        <w:jc w:val="both"/>
        <w:rPr>
          <w:rFonts w:ascii="Times New Roman" w:hAnsi="Times New Roman" w:cs="Times New Roman"/>
          <w:lang w:val="x-none" w:eastAsia="x-none"/>
        </w:rPr>
      </w:pPr>
      <w:r w:rsidRPr="00BB6A60">
        <w:rPr>
          <w:rFonts w:ascii="Times New Roman" w:hAnsi="Times New Roman" w:cs="Times New Roman"/>
          <w:lang w:val="x-none" w:eastAsia="x-none"/>
        </w:rPr>
        <w:t>1.9.1.4. несоответствия заявки на участие в запросе предложений требованиям документации, в том числе наличие в таких заявках предложения о цене Договора, превышающей начальную (максимальную) цену Договора;</w:t>
      </w:r>
    </w:p>
    <w:p w:rsidR="00BB6A60" w:rsidRPr="00BB6A60" w:rsidRDefault="00BB6A60" w:rsidP="00C4480B">
      <w:pPr>
        <w:spacing w:after="0" w:line="240" w:lineRule="auto"/>
        <w:ind w:firstLine="708"/>
        <w:jc w:val="both"/>
        <w:rPr>
          <w:rFonts w:ascii="Times New Roman" w:hAnsi="Times New Roman" w:cs="Times New Roman"/>
          <w:lang w:val="x-none" w:eastAsia="x-none"/>
        </w:rPr>
      </w:pPr>
      <w:r w:rsidRPr="00BB6A60">
        <w:rPr>
          <w:rFonts w:ascii="Times New Roman" w:hAnsi="Times New Roman" w:cs="Times New Roman"/>
          <w:lang w:val="x-none" w:eastAsia="x-none"/>
        </w:rPr>
        <w:t>1.9.1.5. Заказчик, Комиссия отстраняет Участника размещения заказа от участия в запросе предложений на любом этапе его проведения в случае:</w:t>
      </w:r>
    </w:p>
    <w:p w:rsidR="00C4480B" w:rsidRPr="00C4480B" w:rsidRDefault="00C4480B" w:rsidP="00C4480B">
      <w:pPr>
        <w:widowControl w:val="0"/>
        <w:tabs>
          <w:tab w:val="num" w:pos="1080"/>
        </w:tabs>
        <w:adjustRightInd w:val="0"/>
        <w:spacing w:after="0" w:line="240" w:lineRule="auto"/>
        <w:ind w:firstLine="709"/>
        <w:jc w:val="both"/>
        <w:textAlignment w:val="baseline"/>
        <w:rPr>
          <w:rFonts w:ascii="Times New Roman" w:eastAsia="Times New Roman" w:hAnsi="Times New Roman" w:cs="Times New Roman"/>
          <w:color w:val="000000"/>
          <w:lang w:val="x-none" w:eastAsia="ru-RU"/>
        </w:rPr>
      </w:pPr>
      <w:r w:rsidRPr="00C4480B">
        <w:rPr>
          <w:rFonts w:ascii="Times New Roman" w:eastAsia="Times New Roman" w:hAnsi="Times New Roman" w:cs="Times New Roman"/>
          <w:color w:val="000000"/>
          <w:lang w:val="x-none" w:eastAsia="ru-RU"/>
        </w:rPr>
        <w:t xml:space="preserve">- </w:t>
      </w:r>
      <w:r w:rsidRPr="00C4480B">
        <w:rPr>
          <w:rFonts w:ascii="Times New Roman" w:eastAsia="Times New Roman" w:hAnsi="Times New Roman" w:cs="Times New Roman"/>
          <w:color w:val="000000"/>
          <w:lang w:val="x-none" w:eastAsia="ru-RU"/>
        </w:rPr>
        <w:tab/>
        <w:t>не</w:t>
      </w:r>
      <w:r w:rsidRPr="00C4480B">
        <w:rPr>
          <w:rFonts w:ascii="Times New Roman" w:eastAsia="Times New Roman" w:hAnsi="Times New Roman" w:cs="Times New Roman"/>
          <w:color w:val="000000"/>
          <w:lang w:eastAsia="ru-RU"/>
        </w:rPr>
        <w:t xml:space="preserve"> </w:t>
      </w:r>
      <w:r w:rsidRPr="00C4480B">
        <w:rPr>
          <w:rFonts w:ascii="Times New Roman" w:eastAsia="Times New Roman" w:hAnsi="Times New Roman" w:cs="Times New Roman"/>
          <w:color w:val="000000"/>
          <w:lang w:val="x-none" w:eastAsia="ru-RU"/>
        </w:rPr>
        <w:t>предоставлен</w:t>
      </w:r>
      <w:r w:rsidRPr="00C4480B">
        <w:rPr>
          <w:rFonts w:ascii="Times New Roman" w:eastAsia="Times New Roman" w:hAnsi="Times New Roman" w:cs="Times New Roman"/>
          <w:color w:val="000000"/>
          <w:lang w:eastAsia="ru-RU"/>
        </w:rPr>
        <w:t>ы</w:t>
      </w:r>
      <w:r w:rsidRPr="00C4480B">
        <w:rPr>
          <w:rFonts w:ascii="Times New Roman" w:eastAsia="Times New Roman" w:hAnsi="Times New Roman" w:cs="Times New Roman"/>
          <w:color w:val="000000"/>
          <w:lang w:val="x-none" w:eastAsia="ru-RU"/>
        </w:rPr>
        <w:t xml:space="preserve"> документ</w:t>
      </w:r>
      <w:r w:rsidRPr="00C4480B">
        <w:rPr>
          <w:rFonts w:ascii="Times New Roman" w:eastAsia="Times New Roman" w:hAnsi="Times New Roman" w:cs="Times New Roman"/>
          <w:color w:val="000000"/>
          <w:lang w:eastAsia="ru-RU"/>
        </w:rPr>
        <w:t>ы</w:t>
      </w:r>
      <w:r w:rsidRPr="00C4480B">
        <w:rPr>
          <w:rFonts w:ascii="Times New Roman" w:eastAsia="Times New Roman" w:hAnsi="Times New Roman" w:cs="Times New Roman"/>
          <w:color w:val="000000"/>
          <w:lang w:val="x-none" w:eastAsia="ru-RU"/>
        </w:rPr>
        <w:t>, либо сведени</w:t>
      </w:r>
      <w:r w:rsidRPr="00C4480B">
        <w:rPr>
          <w:rFonts w:ascii="Times New Roman" w:eastAsia="Times New Roman" w:hAnsi="Times New Roman" w:cs="Times New Roman"/>
          <w:color w:val="000000"/>
          <w:lang w:eastAsia="ru-RU"/>
        </w:rPr>
        <w:t>я</w:t>
      </w:r>
      <w:r w:rsidRPr="00C4480B">
        <w:rPr>
          <w:rFonts w:ascii="Times New Roman" w:eastAsia="Times New Roman" w:hAnsi="Times New Roman" w:cs="Times New Roman"/>
          <w:color w:val="000000"/>
          <w:lang w:val="x-none" w:eastAsia="ru-RU"/>
        </w:rPr>
        <w:t>, содержащи</w:t>
      </w:r>
      <w:r w:rsidRPr="00C4480B">
        <w:rPr>
          <w:rFonts w:ascii="Times New Roman" w:eastAsia="Times New Roman" w:hAnsi="Times New Roman" w:cs="Times New Roman"/>
          <w:color w:val="000000"/>
          <w:lang w:eastAsia="ru-RU"/>
        </w:rPr>
        <w:t>е</w:t>
      </w:r>
      <w:proofErr w:type="spellStart"/>
      <w:r w:rsidRPr="00C4480B">
        <w:rPr>
          <w:rFonts w:ascii="Times New Roman" w:eastAsia="Times New Roman" w:hAnsi="Times New Roman" w:cs="Times New Roman"/>
          <w:color w:val="000000"/>
          <w:lang w:val="x-none" w:eastAsia="ru-RU"/>
        </w:rPr>
        <w:t>ся</w:t>
      </w:r>
      <w:proofErr w:type="spellEnd"/>
      <w:r w:rsidRPr="00C4480B">
        <w:rPr>
          <w:rFonts w:ascii="Times New Roman" w:eastAsia="Times New Roman" w:hAnsi="Times New Roman" w:cs="Times New Roman"/>
          <w:color w:val="000000"/>
          <w:lang w:val="x-none" w:eastAsia="ru-RU"/>
        </w:rPr>
        <w:t xml:space="preserve"> в документах, представленных участником закупки в составе заявки на участие в Запросе предложений</w:t>
      </w:r>
      <w:r w:rsidRPr="00C4480B">
        <w:rPr>
          <w:rFonts w:ascii="Times New Roman" w:eastAsia="Times New Roman" w:hAnsi="Times New Roman" w:cs="Times New Roman"/>
          <w:color w:val="000000"/>
          <w:lang w:eastAsia="ru-RU"/>
        </w:rPr>
        <w:t>, не достоверны;</w:t>
      </w:r>
    </w:p>
    <w:p w:rsidR="00C4480B" w:rsidRPr="00C4480B" w:rsidRDefault="00C4480B" w:rsidP="00C4480B">
      <w:pPr>
        <w:widowControl w:val="0"/>
        <w:tabs>
          <w:tab w:val="num" w:pos="1080"/>
        </w:tabs>
        <w:adjustRightInd w:val="0"/>
        <w:spacing w:after="0" w:line="240" w:lineRule="auto"/>
        <w:ind w:firstLine="709"/>
        <w:jc w:val="both"/>
        <w:textAlignment w:val="baseline"/>
        <w:rPr>
          <w:rFonts w:ascii="Times New Roman" w:eastAsia="Times New Roman" w:hAnsi="Times New Roman" w:cs="Times New Roman"/>
          <w:color w:val="000000"/>
          <w:lang w:val="x-none" w:eastAsia="ru-RU"/>
        </w:rPr>
      </w:pPr>
      <w:r w:rsidRPr="00C4480B">
        <w:rPr>
          <w:rFonts w:ascii="Times New Roman" w:eastAsia="Times New Roman" w:hAnsi="Times New Roman" w:cs="Times New Roman"/>
          <w:color w:val="000000"/>
          <w:lang w:val="x-none" w:eastAsia="ru-RU"/>
        </w:rPr>
        <w:t>-</w:t>
      </w:r>
      <w:r w:rsidRPr="00C4480B">
        <w:rPr>
          <w:rFonts w:ascii="Times New Roman" w:eastAsia="Times New Roman" w:hAnsi="Times New Roman" w:cs="Times New Roman"/>
          <w:color w:val="000000"/>
          <w:lang w:val="x-none" w:eastAsia="ru-RU"/>
        </w:rPr>
        <w:tab/>
        <w:t>несоответствия требованиям, установленным Документации Запроса предложений;</w:t>
      </w:r>
    </w:p>
    <w:p w:rsidR="00C4480B" w:rsidRPr="00C4480B" w:rsidRDefault="00C4480B" w:rsidP="00C4480B">
      <w:pPr>
        <w:widowControl w:val="0"/>
        <w:tabs>
          <w:tab w:val="num" w:pos="1080"/>
        </w:tabs>
        <w:adjustRightInd w:val="0"/>
        <w:spacing w:after="0" w:line="240" w:lineRule="auto"/>
        <w:ind w:firstLine="709"/>
        <w:jc w:val="both"/>
        <w:textAlignment w:val="baseline"/>
        <w:rPr>
          <w:rFonts w:ascii="Times New Roman" w:eastAsia="Times New Roman" w:hAnsi="Times New Roman" w:cs="Times New Roman"/>
          <w:color w:val="000000"/>
          <w:lang w:val="x-none" w:eastAsia="ru-RU"/>
        </w:rPr>
      </w:pPr>
      <w:r w:rsidRPr="00C4480B">
        <w:rPr>
          <w:rFonts w:ascii="Times New Roman" w:eastAsia="Times New Roman" w:hAnsi="Times New Roman" w:cs="Times New Roman"/>
          <w:color w:val="000000"/>
          <w:lang w:val="x-none" w:eastAsia="ru-RU"/>
        </w:rPr>
        <w:t>-</w:t>
      </w:r>
      <w:r w:rsidRPr="00C4480B">
        <w:rPr>
          <w:rFonts w:ascii="Times New Roman" w:eastAsia="Times New Roman" w:hAnsi="Times New Roman" w:cs="Times New Roman"/>
          <w:color w:val="000000"/>
          <w:lang w:val="x-none" w:eastAsia="ru-RU"/>
        </w:rPr>
        <w:tab/>
        <w:t>несоответствие заявки на участие в Запросе предложений требованиям Документаци</w:t>
      </w:r>
      <w:r w:rsidRPr="00C4480B">
        <w:rPr>
          <w:rFonts w:ascii="Times New Roman" w:eastAsia="Times New Roman" w:hAnsi="Times New Roman" w:cs="Times New Roman"/>
          <w:color w:val="000000"/>
          <w:lang w:eastAsia="ru-RU"/>
        </w:rPr>
        <w:t>и</w:t>
      </w:r>
      <w:r w:rsidRPr="00C4480B">
        <w:rPr>
          <w:rFonts w:ascii="Times New Roman" w:eastAsia="Times New Roman" w:hAnsi="Times New Roman" w:cs="Times New Roman"/>
          <w:color w:val="000000"/>
          <w:lang w:val="x-none" w:eastAsia="ru-RU"/>
        </w:rPr>
        <w:t xml:space="preserve"> Запроса предложений.</w:t>
      </w:r>
    </w:p>
    <w:p w:rsidR="00BB6A60" w:rsidRPr="00C4480B" w:rsidRDefault="00BB6A60" w:rsidP="000F5C38">
      <w:pPr>
        <w:spacing w:after="0" w:line="240" w:lineRule="auto"/>
        <w:jc w:val="both"/>
        <w:rPr>
          <w:rFonts w:ascii="Times New Roman" w:hAnsi="Times New Roman" w:cs="Times New Roman"/>
          <w:lang w:val="x-none" w:eastAsia="ru-RU"/>
        </w:rPr>
      </w:pPr>
    </w:p>
    <w:p w:rsidR="00BB6A60" w:rsidRDefault="00BB6A60" w:rsidP="00C4480B">
      <w:pPr>
        <w:spacing w:after="0" w:line="240" w:lineRule="auto"/>
        <w:jc w:val="center"/>
        <w:rPr>
          <w:rFonts w:ascii="Times New Roman" w:hAnsi="Times New Roman" w:cs="Times New Roman"/>
          <w:b/>
          <w:lang w:eastAsia="ru-RU"/>
        </w:rPr>
      </w:pPr>
      <w:r w:rsidRPr="00C4480B">
        <w:rPr>
          <w:rFonts w:ascii="Times New Roman" w:hAnsi="Times New Roman" w:cs="Times New Roman"/>
          <w:b/>
          <w:lang w:eastAsia="ru-RU"/>
        </w:rPr>
        <w:t>2. ДОКУМЕНТАЦИЯ</w:t>
      </w:r>
      <w:r w:rsidR="00C4480B" w:rsidRPr="00C4480B">
        <w:rPr>
          <w:rFonts w:ascii="Times New Roman" w:hAnsi="Times New Roman" w:cs="Times New Roman"/>
          <w:b/>
          <w:lang w:eastAsia="ru-RU"/>
        </w:rPr>
        <w:t xml:space="preserve"> ЗАПРСА ПРЕДЛОЖЕНИЙ</w:t>
      </w:r>
    </w:p>
    <w:p w:rsidR="00BB6A60" w:rsidRPr="00BB6A60" w:rsidRDefault="00BB6A60" w:rsidP="00C4480B">
      <w:pPr>
        <w:spacing w:after="0" w:line="240" w:lineRule="auto"/>
        <w:ind w:firstLine="708"/>
        <w:jc w:val="both"/>
        <w:rPr>
          <w:rFonts w:ascii="Times New Roman" w:hAnsi="Times New Roman" w:cs="Times New Roman"/>
          <w:lang w:val="x-none" w:eastAsia="x-none"/>
        </w:rPr>
      </w:pPr>
      <w:r w:rsidRPr="00BB6A60">
        <w:rPr>
          <w:rFonts w:ascii="Times New Roman" w:hAnsi="Times New Roman" w:cs="Times New Roman"/>
          <w:lang w:val="x-none" w:eastAsia="x-none"/>
        </w:rPr>
        <w:t xml:space="preserve">2.1. Предоставление документации </w:t>
      </w:r>
    </w:p>
    <w:p w:rsidR="00BB6A60" w:rsidRPr="00BB6A60" w:rsidRDefault="00BB6A60" w:rsidP="00C4480B">
      <w:pPr>
        <w:spacing w:after="0" w:line="240" w:lineRule="auto"/>
        <w:ind w:firstLine="708"/>
        <w:jc w:val="both"/>
        <w:rPr>
          <w:rFonts w:ascii="Times New Roman" w:hAnsi="Times New Roman" w:cs="Times New Roman"/>
          <w:lang w:val="x-none" w:eastAsia="x-none"/>
        </w:rPr>
      </w:pPr>
      <w:r w:rsidRPr="00BB6A60">
        <w:rPr>
          <w:rFonts w:ascii="Times New Roman" w:hAnsi="Times New Roman" w:cs="Times New Roman"/>
          <w:lang w:val="x-none" w:eastAsia="x-none"/>
        </w:rPr>
        <w:t xml:space="preserve">2.1.1. </w:t>
      </w:r>
      <w:r w:rsidR="001D0A73">
        <w:rPr>
          <w:rFonts w:ascii="Times New Roman" w:hAnsi="Times New Roman" w:cs="Times New Roman"/>
          <w:lang w:eastAsia="x-none"/>
        </w:rPr>
        <w:t>Закупочная</w:t>
      </w:r>
      <w:r w:rsidRPr="00BB6A60">
        <w:rPr>
          <w:rFonts w:ascii="Times New Roman" w:hAnsi="Times New Roman" w:cs="Times New Roman"/>
          <w:lang w:val="x-none" w:eastAsia="x-none"/>
        </w:rPr>
        <w:t xml:space="preserve"> документация предоставляется всем заинтересованным лицам в порядке и на условиях, предусмотренных в извещении о проведении запроса предложений и в части </w:t>
      </w:r>
      <w:r w:rsidRPr="00BB6A60">
        <w:rPr>
          <w:rFonts w:ascii="Times New Roman" w:hAnsi="Times New Roman" w:cs="Times New Roman"/>
          <w:lang w:val="en-US" w:eastAsia="x-none"/>
        </w:rPr>
        <w:t>III</w:t>
      </w:r>
      <w:r w:rsidRPr="00BB6A60">
        <w:rPr>
          <w:rFonts w:ascii="Times New Roman" w:hAnsi="Times New Roman" w:cs="Times New Roman"/>
          <w:lang w:val="x-none" w:eastAsia="x-none"/>
        </w:rPr>
        <w:t xml:space="preserve"> «Информационная карта </w:t>
      </w:r>
      <w:r w:rsidR="001D0A73">
        <w:rPr>
          <w:rFonts w:ascii="Times New Roman" w:hAnsi="Times New Roman" w:cs="Times New Roman"/>
          <w:lang w:eastAsia="x-none"/>
        </w:rPr>
        <w:t>запроса предложения</w:t>
      </w:r>
      <w:r w:rsidRPr="00BB6A60">
        <w:rPr>
          <w:rFonts w:ascii="Times New Roman" w:hAnsi="Times New Roman" w:cs="Times New Roman"/>
          <w:lang w:val="x-none" w:eastAsia="x-none"/>
        </w:rPr>
        <w:t xml:space="preserve">». </w:t>
      </w:r>
    </w:p>
    <w:p w:rsidR="00BB6A60" w:rsidRPr="00BB6A60" w:rsidRDefault="00BB6A60" w:rsidP="00CC6152">
      <w:pPr>
        <w:spacing w:after="0" w:line="240" w:lineRule="auto"/>
        <w:ind w:firstLine="708"/>
        <w:jc w:val="both"/>
        <w:rPr>
          <w:rFonts w:ascii="Times New Roman" w:hAnsi="Times New Roman" w:cs="Times New Roman"/>
          <w:lang w:val="x-none" w:eastAsia="x-none"/>
        </w:rPr>
      </w:pPr>
      <w:r w:rsidRPr="00BB6A60">
        <w:rPr>
          <w:rFonts w:ascii="Times New Roman" w:hAnsi="Times New Roman" w:cs="Times New Roman"/>
          <w:lang w:val="x-none" w:eastAsia="x-none"/>
        </w:rPr>
        <w:t xml:space="preserve">2.1.2. </w:t>
      </w:r>
      <w:r w:rsidR="001D0A73">
        <w:rPr>
          <w:rFonts w:ascii="Times New Roman" w:hAnsi="Times New Roman" w:cs="Times New Roman"/>
          <w:lang w:eastAsia="x-none"/>
        </w:rPr>
        <w:t>Д</w:t>
      </w:r>
      <w:proofErr w:type="spellStart"/>
      <w:r w:rsidRPr="00BB6A60">
        <w:rPr>
          <w:rFonts w:ascii="Times New Roman" w:hAnsi="Times New Roman" w:cs="Times New Roman"/>
          <w:lang w:val="x-none" w:eastAsia="x-none"/>
        </w:rPr>
        <w:t>окументация</w:t>
      </w:r>
      <w:proofErr w:type="spellEnd"/>
      <w:r w:rsidRPr="00BB6A60">
        <w:rPr>
          <w:rFonts w:ascii="Times New Roman" w:hAnsi="Times New Roman" w:cs="Times New Roman"/>
          <w:lang w:val="x-none" w:eastAsia="x-none"/>
        </w:rPr>
        <w:t xml:space="preserve"> для ознакомления также доступна в электронном виде на </w:t>
      </w:r>
      <w:r w:rsidR="00302D5B">
        <w:rPr>
          <w:rFonts w:ascii="Times New Roman" w:hAnsi="Times New Roman" w:cs="Times New Roman"/>
          <w:lang w:val="x-none" w:eastAsia="x-none"/>
        </w:rPr>
        <w:t xml:space="preserve">сайте </w:t>
      </w:r>
      <w:r w:rsidR="00CC6152">
        <w:rPr>
          <w:rFonts w:ascii="Times New Roman" w:hAnsi="Times New Roman" w:cs="Times New Roman"/>
          <w:lang w:val="x-none" w:eastAsia="x-none"/>
        </w:rPr>
        <w:t xml:space="preserve">организации </w:t>
      </w:r>
      <w:r w:rsidR="00CC6152" w:rsidRPr="00CC6152">
        <w:rPr>
          <w:rFonts w:ascii="Times New Roman" w:hAnsi="Times New Roman" w:cs="Times New Roman"/>
          <w:lang w:val="en-US" w:eastAsia="x-none"/>
        </w:rPr>
        <w:t>www</w:t>
      </w:r>
      <w:r w:rsidR="00CC6152" w:rsidRPr="00CC6152">
        <w:rPr>
          <w:rFonts w:ascii="Times New Roman" w:hAnsi="Times New Roman" w:cs="Times New Roman"/>
          <w:lang w:eastAsia="x-none"/>
        </w:rPr>
        <w:t>.</w:t>
      </w:r>
      <w:r w:rsidR="00CC6152" w:rsidRPr="00CC6152">
        <w:rPr>
          <w:rFonts w:ascii="Times New Roman" w:hAnsi="Times New Roman" w:cs="Times New Roman"/>
          <w:lang w:val="en-US" w:eastAsia="x-none"/>
        </w:rPr>
        <w:t>basket</w:t>
      </w:r>
      <w:r w:rsidR="00CC6152" w:rsidRPr="00CC6152">
        <w:rPr>
          <w:rFonts w:ascii="Times New Roman" w:hAnsi="Times New Roman" w:cs="Times New Roman"/>
          <w:lang w:eastAsia="x-none"/>
        </w:rPr>
        <w:t>-</w:t>
      </w:r>
      <w:proofErr w:type="spellStart"/>
      <w:r w:rsidR="00CC6152" w:rsidRPr="00CC6152">
        <w:rPr>
          <w:rFonts w:ascii="Times New Roman" w:hAnsi="Times New Roman" w:cs="Times New Roman"/>
          <w:lang w:val="en-US" w:eastAsia="x-none"/>
        </w:rPr>
        <w:t>enisey</w:t>
      </w:r>
      <w:proofErr w:type="spellEnd"/>
      <w:r w:rsidR="00CC6152" w:rsidRPr="00CC6152">
        <w:rPr>
          <w:rFonts w:ascii="Times New Roman" w:hAnsi="Times New Roman" w:cs="Times New Roman"/>
          <w:lang w:eastAsia="x-none"/>
        </w:rPr>
        <w:t>.</w:t>
      </w:r>
      <w:proofErr w:type="spellStart"/>
      <w:r w:rsidR="00CC6152" w:rsidRPr="00CC6152">
        <w:rPr>
          <w:rFonts w:ascii="Times New Roman" w:hAnsi="Times New Roman" w:cs="Times New Roman"/>
          <w:lang w:val="en-US" w:eastAsia="x-none"/>
        </w:rPr>
        <w:t>ru</w:t>
      </w:r>
      <w:proofErr w:type="spellEnd"/>
    </w:p>
    <w:p w:rsidR="00BB6A60" w:rsidRPr="00156647" w:rsidRDefault="00BB6A60" w:rsidP="00C4480B">
      <w:pPr>
        <w:spacing w:after="0" w:line="240" w:lineRule="auto"/>
        <w:ind w:firstLine="708"/>
        <w:jc w:val="both"/>
        <w:rPr>
          <w:rFonts w:ascii="Times New Roman" w:hAnsi="Times New Roman" w:cs="Times New Roman"/>
          <w:b/>
          <w:lang w:eastAsia="x-none"/>
        </w:rPr>
      </w:pPr>
      <w:r w:rsidRPr="00156647">
        <w:rPr>
          <w:rFonts w:ascii="Times New Roman" w:hAnsi="Times New Roman" w:cs="Times New Roman"/>
          <w:b/>
          <w:lang w:val="x-none" w:eastAsia="x-none"/>
        </w:rPr>
        <w:t>2.2. Разъяснение положений документации</w:t>
      </w:r>
      <w:r w:rsidR="00C4480B" w:rsidRPr="00156647">
        <w:rPr>
          <w:rFonts w:ascii="Times New Roman" w:hAnsi="Times New Roman" w:cs="Times New Roman"/>
          <w:b/>
          <w:lang w:eastAsia="x-none"/>
        </w:rPr>
        <w:t xml:space="preserve"> Запроса предложений</w:t>
      </w:r>
    </w:p>
    <w:p w:rsidR="00BB6A60" w:rsidRPr="00BB6A60" w:rsidRDefault="00BB6A60" w:rsidP="00C4480B">
      <w:pPr>
        <w:spacing w:after="0" w:line="240" w:lineRule="auto"/>
        <w:ind w:firstLine="708"/>
        <w:jc w:val="both"/>
        <w:rPr>
          <w:rFonts w:ascii="Times New Roman" w:hAnsi="Times New Roman" w:cs="Times New Roman"/>
          <w:lang w:val="x-none" w:eastAsia="x-none"/>
        </w:rPr>
      </w:pPr>
      <w:r w:rsidRPr="00BB6A60">
        <w:rPr>
          <w:rFonts w:ascii="Times New Roman" w:hAnsi="Times New Roman" w:cs="Times New Roman"/>
          <w:lang w:val="x-none" w:eastAsia="x-none"/>
        </w:rPr>
        <w:t xml:space="preserve">2.2.1. При проведении запроса предложений какие-либо переговоры Заказчика или Комиссии с Участником размещения заказа не допускаются. </w:t>
      </w:r>
    </w:p>
    <w:p w:rsidR="00BB6A60" w:rsidRPr="00BB6A60" w:rsidRDefault="00BB6A60" w:rsidP="00C4480B">
      <w:pPr>
        <w:spacing w:after="0" w:line="240" w:lineRule="auto"/>
        <w:ind w:firstLine="708"/>
        <w:jc w:val="both"/>
        <w:rPr>
          <w:rFonts w:ascii="Times New Roman" w:hAnsi="Times New Roman" w:cs="Times New Roman"/>
          <w:lang w:val="x-none" w:eastAsia="x-none"/>
        </w:rPr>
      </w:pPr>
      <w:r w:rsidRPr="00BB6A60">
        <w:rPr>
          <w:rFonts w:ascii="Times New Roman" w:hAnsi="Times New Roman" w:cs="Times New Roman"/>
          <w:lang w:val="x-none" w:eastAsia="x-none"/>
        </w:rPr>
        <w:t>2.2.2. Любой Участник размещения заказа вправе направить в письменной форме Заказчику запрос о разъяснении положений документации</w:t>
      </w:r>
      <w:r w:rsidR="00C4480B">
        <w:rPr>
          <w:rFonts w:ascii="Times New Roman" w:hAnsi="Times New Roman" w:cs="Times New Roman"/>
          <w:lang w:eastAsia="x-none"/>
        </w:rPr>
        <w:t xml:space="preserve"> запроса предложений</w:t>
      </w:r>
      <w:r w:rsidRPr="00BB6A60">
        <w:rPr>
          <w:rFonts w:ascii="Times New Roman" w:hAnsi="Times New Roman" w:cs="Times New Roman"/>
          <w:lang w:val="x-none" w:eastAsia="x-none"/>
        </w:rPr>
        <w:t xml:space="preserve">. </w:t>
      </w:r>
    </w:p>
    <w:p w:rsidR="00BB6A60" w:rsidRPr="00BB6A60" w:rsidRDefault="00BB6A60" w:rsidP="00C4480B">
      <w:pPr>
        <w:spacing w:after="0" w:line="240" w:lineRule="auto"/>
        <w:ind w:firstLine="708"/>
        <w:jc w:val="both"/>
        <w:rPr>
          <w:rFonts w:ascii="Times New Roman" w:hAnsi="Times New Roman" w:cs="Times New Roman"/>
          <w:lang w:val="x-none" w:eastAsia="x-none"/>
        </w:rPr>
      </w:pPr>
      <w:r w:rsidRPr="00BB6A60">
        <w:rPr>
          <w:rFonts w:ascii="Times New Roman" w:hAnsi="Times New Roman" w:cs="Times New Roman"/>
          <w:lang w:val="x-none" w:eastAsia="x-none"/>
        </w:rPr>
        <w:t xml:space="preserve">2.2.3. Дата начала и окончания срока предоставления Участникам размещения заказа разъяснений положений </w:t>
      </w:r>
      <w:r w:rsidR="00027985">
        <w:rPr>
          <w:rFonts w:ascii="Times New Roman" w:hAnsi="Times New Roman" w:cs="Times New Roman"/>
          <w:lang w:eastAsia="x-none"/>
        </w:rPr>
        <w:t>закупочной</w:t>
      </w:r>
      <w:r w:rsidRPr="00BB6A60">
        <w:rPr>
          <w:rFonts w:ascii="Times New Roman" w:hAnsi="Times New Roman" w:cs="Times New Roman"/>
          <w:lang w:val="x-none" w:eastAsia="x-none"/>
        </w:rPr>
        <w:t xml:space="preserve"> документации указаны в части </w:t>
      </w:r>
      <w:r w:rsidRPr="00BB6A60">
        <w:rPr>
          <w:rFonts w:ascii="Times New Roman" w:hAnsi="Times New Roman" w:cs="Times New Roman"/>
          <w:lang w:val="en-US" w:eastAsia="x-none"/>
        </w:rPr>
        <w:t>III</w:t>
      </w:r>
      <w:r w:rsidRPr="00BB6A60">
        <w:rPr>
          <w:rFonts w:ascii="Times New Roman" w:hAnsi="Times New Roman" w:cs="Times New Roman"/>
          <w:lang w:val="x-none" w:eastAsia="x-none"/>
        </w:rPr>
        <w:t xml:space="preserve"> «Информационная карта </w:t>
      </w:r>
      <w:r w:rsidR="00156647">
        <w:rPr>
          <w:rFonts w:ascii="Times New Roman" w:hAnsi="Times New Roman" w:cs="Times New Roman"/>
          <w:lang w:eastAsia="x-none"/>
        </w:rPr>
        <w:t>запроса предложений</w:t>
      </w:r>
      <w:r w:rsidRPr="00BB6A60">
        <w:rPr>
          <w:rFonts w:ascii="Times New Roman" w:hAnsi="Times New Roman" w:cs="Times New Roman"/>
          <w:lang w:val="x-none" w:eastAsia="x-none"/>
        </w:rPr>
        <w:t>».</w:t>
      </w:r>
    </w:p>
    <w:p w:rsidR="00BB6A60" w:rsidRPr="001D0A73" w:rsidRDefault="00BB6A60" w:rsidP="00C4480B">
      <w:pPr>
        <w:spacing w:after="0" w:line="240" w:lineRule="auto"/>
        <w:ind w:firstLine="708"/>
        <w:jc w:val="both"/>
        <w:rPr>
          <w:rFonts w:ascii="Times New Roman" w:hAnsi="Times New Roman" w:cs="Times New Roman"/>
          <w:b/>
          <w:lang w:val="x-none" w:eastAsia="x-none"/>
        </w:rPr>
      </w:pPr>
      <w:r w:rsidRPr="001D0A73">
        <w:rPr>
          <w:rFonts w:ascii="Times New Roman" w:hAnsi="Times New Roman" w:cs="Times New Roman"/>
          <w:b/>
          <w:lang w:val="x-none" w:eastAsia="x-none"/>
        </w:rPr>
        <w:t>2.3. Отказ от проведения запроса предложений</w:t>
      </w:r>
    </w:p>
    <w:p w:rsidR="00BB6A60" w:rsidRPr="00BB6A60" w:rsidRDefault="00BB6A60" w:rsidP="00C4480B">
      <w:pPr>
        <w:spacing w:after="0" w:line="240" w:lineRule="auto"/>
        <w:ind w:firstLine="708"/>
        <w:jc w:val="both"/>
        <w:rPr>
          <w:rFonts w:ascii="Times New Roman" w:hAnsi="Times New Roman" w:cs="Times New Roman"/>
          <w:lang w:val="x-none" w:eastAsia="x-none"/>
        </w:rPr>
      </w:pPr>
      <w:r w:rsidRPr="00BB6A60">
        <w:rPr>
          <w:rFonts w:ascii="Times New Roman" w:hAnsi="Times New Roman" w:cs="Times New Roman"/>
          <w:lang w:val="x-none" w:eastAsia="x-none"/>
        </w:rPr>
        <w:t>2.5.1. Заказчик, официально разместивший на сайте</w:t>
      </w:r>
      <w:r w:rsidR="00CC6152">
        <w:rPr>
          <w:rFonts w:ascii="Times New Roman" w:hAnsi="Times New Roman" w:cs="Times New Roman"/>
          <w:lang w:eastAsia="x-none"/>
        </w:rPr>
        <w:t xml:space="preserve"> Организации</w:t>
      </w:r>
      <w:r w:rsidRPr="00BB6A60">
        <w:rPr>
          <w:rFonts w:ascii="Times New Roman" w:hAnsi="Times New Roman" w:cs="Times New Roman"/>
          <w:lang w:val="x-none" w:eastAsia="x-none"/>
        </w:rPr>
        <w:t xml:space="preserve"> </w:t>
      </w:r>
      <w:r w:rsidR="001D0A73">
        <w:rPr>
          <w:rFonts w:ascii="Times New Roman" w:hAnsi="Times New Roman" w:cs="Times New Roman"/>
          <w:lang w:eastAsia="x-none"/>
        </w:rPr>
        <w:t>закупочной</w:t>
      </w:r>
      <w:r w:rsidRPr="00BB6A60">
        <w:rPr>
          <w:rFonts w:ascii="Times New Roman" w:hAnsi="Times New Roman" w:cs="Times New Roman"/>
          <w:lang w:val="x-none" w:eastAsia="x-none"/>
        </w:rPr>
        <w:t xml:space="preserve"> документацию, вправе отказаться от проведения запроса предложений. </w:t>
      </w:r>
    </w:p>
    <w:p w:rsidR="00BB6A60" w:rsidRPr="00BB6A60" w:rsidRDefault="00BB6A60" w:rsidP="000F5C38">
      <w:pPr>
        <w:spacing w:after="0" w:line="240" w:lineRule="auto"/>
        <w:jc w:val="both"/>
        <w:rPr>
          <w:rFonts w:ascii="Times New Roman" w:hAnsi="Times New Roman" w:cs="Times New Roman"/>
          <w:lang w:eastAsia="ru-RU"/>
        </w:rPr>
      </w:pPr>
    </w:p>
    <w:p w:rsidR="00BB6A60" w:rsidRDefault="00BB6A60" w:rsidP="00C4480B">
      <w:pPr>
        <w:spacing w:after="0" w:line="240" w:lineRule="auto"/>
        <w:jc w:val="center"/>
        <w:rPr>
          <w:rFonts w:ascii="Times New Roman" w:hAnsi="Times New Roman" w:cs="Times New Roman"/>
          <w:b/>
          <w:lang w:eastAsia="ru-RU"/>
        </w:rPr>
      </w:pPr>
      <w:r w:rsidRPr="00C4480B">
        <w:rPr>
          <w:rFonts w:ascii="Times New Roman" w:hAnsi="Times New Roman" w:cs="Times New Roman"/>
          <w:b/>
          <w:lang w:eastAsia="ru-RU"/>
        </w:rPr>
        <w:t>3. ИНСТРУКЦИЯ ПО ПОДГОТОВКЕ И ЗАПОЛНЕНИЮ ЗАЯВКИ НА УЧАСТИЕ В ЗАПРОСЕ ПРЕДЛОЖЕНИЙ</w:t>
      </w:r>
    </w:p>
    <w:p w:rsidR="00BB6A60" w:rsidRPr="00BB6A60" w:rsidRDefault="00BB6A60" w:rsidP="00C4480B">
      <w:pPr>
        <w:spacing w:after="0" w:line="240" w:lineRule="auto"/>
        <w:ind w:firstLine="708"/>
        <w:jc w:val="both"/>
        <w:rPr>
          <w:rFonts w:ascii="Times New Roman" w:hAnsi="Times New Roman" w:cs="Times New Roman"/>
          <w:lang w:val="x-none" w:eastAsia="x-none"/>
        </w:rPr>
      </w:pPr>
      <w:r w:rsidRPr="00BB6A60">
        <w:rPr>
          <w:rFonts w:ascii="Times New Roman" w:hAnsi="Times New Roman" w:cs="Times New Roman"/>
          <w:lang w:val="x-none" w:eastAsia="x-none"/>
        </w:rPr>
        <w:t>3.1. Форма заявки на участие в запросе предложений и требования к ее оформлению.</w:t>
      </w:r>
    </w:p>
    <w:p w:rsidR="00C4480B" w:rsidRPr="00115DEB" w:rsidRDefault="00BB6A60" w:rsidP="00C4480B">
      <w:pPr>
        <w:pStyle w:val="30"/>
        <w:numPr>
          <w:ilvl w:val="2"/>
          <w:numId w:val="0"/>
        </w:numPr>
        <w:tabs>
          <w:tab w:val="num" w:pos="227"/>
          <w:tab w:val="num" w:pos="1080"/>
        </w:tabs>
        <w:ind w:firstLine="709"/>
        <w:rPr>
          <w:rStyle w:val="a6"/>
          <w:color w:val="000000"/>
          <w:sz w:val="22"/>
          <w:szCs w:val="22"/>
          <w:lang w:val="ru-RU"/>
        </w:rPr>
      </w:pPr>
      <w:r w:rsidRPr="00C4480B">
        <w:rPr>
          <w:sz w:val="22"/>
          <w:szCs w:val="22"/>
          <w:lang w:eastAsia="x-none"/>
        </w:rPr>
        <w:t>3.1.1. Участник размещения заказа подает заявку на участие в запросе предложений в письменной фо</w:t>
      </w:r>
      <w:r w:rsidR="00C4480B" w:rsidRPr="00C4480B">
        <w:rPr>
          <w:sz w:val="22"/>
          <w:szCs w:val="22"/>
          <w:lang w:eastAsia="x-none"/>
        </w:rPr>
        <w:t xml:space="preserve">рме в запечатанном конверте </w:t>
      </w:r>
      <w:r w:rsidR="00115DEB">
        <w:rPr>
          <w:sz w:val="22"/>
          <w:szCs w:val="22"/>
          <w:lang w:val="ru-RU" w:eastAsia="x-none"/>
        </w:rPr>
        <w:t>.</w:t>
      </w:r>
    </w:p>
    <w:p w:rsidR="00BB6A60" w:rsidRPr="00BB6A60" w:rsidRDefault="00BB6A60" w:rsidP="00115DEB">
      <w:pPr>
        <w:spacing w:after="0" w:line="240" w:lineRule="auto"/>
        <w:ind w:firstLine="708"/>
        <w:jc w:val="both"/>
        <w:rPr>
          <w:rFonts w:ascii="Times New Roman" w:hAnsi="Times New Roman" w:cs="Times New Roman"/>
          <w:lang w:eastAsia="ru-RU"/>
        </w:rPr>
      </w:pPr>
      <w:r w:rsidRPr="00BB6A60">
        <w:rPr>
          <w:rFonts w:ascii="Times New Roman" w:hAnsi="Times New Roman" w:cs="Times New Roman"/>
          <w:lang w:eastAsia="ru-RU"/>
        </w:rPr>
        <w:t>3.1.2. Участник размещения заказа вправе подать только одну заявку на участие в з</w:t>
      </w:r>
      <w:r w:rsidR="00302D5B">
        <w:rPr>
          <w:rFonts w:ascii="Times New Roman" w:hAnsi="Times New Roman" w:cs="Times New Roman"/>
          <w:lang w:eastAsia="ru-RU"/>
        </w:rPr>
        <w:t xml:space="preserve">апросе предложений в отношении </w:t>
      </w:r>
      <w:r w:rsidRPr="00BB6A60">
        <w:rPr>
          <w:rFonts w:ascii="Times New Roman" w:hAnsi="Times New Roman" w:cs="Times New Roman"/>
          <w:lang w:eastAsia="ru-RU"/>
        </w:rPr>
        <w:t xml:space="preserve">предмета запроса предложений. </w:t>
      </w:r>
    </w:p>
    <w:p w:rsidR="00BB6A60" w:rsidRPr="00BB6A60" w:rsidRDefault="00BB6A60" w:rsidP="00115DEB">
      <w:pPr>
        <w:spacing w:after="0" w:line="240" w:lineRule="auto"/>
        <w:ind w:firstLine="708"/>
        <w:jc w:val="both"/>
        <w:rPr>
          <w:rFonts w:ascii="Times New Roman" w:hAnsi="Times New Roman" w:cs="Times New Roman"/>
          <w:lang w:val="x-none" w:eastAsia="x-none"/>
        </w:rPr>
      </w:pPr>
      <w:r w:rsidRPr="00BB6A60">
        <w:rPr>
          <w:rFonts w:ascii="Times New Roman" w:hAnsi="Times New Roman" w:cs="Times New Roman"/>
          <w:lang w:val="x-none" w:eastAsia="x-none"/>
        </w:rPr>
        <w:t xml:space="preserve">3.1.3. При описании условий и предложений Участник размещения заказа должен применять общепринятые обозначения и наименования в соответствии с требованиями действующих нормативных правовых актов, если иное не указано в настоящей </w:t>
      </w:r>
      <w:r w:rsidR="00027985">
        <w:rPr>
          <w:rFonts w:ascii="Times New Roman" w:hAnsi="Times New Roman" w:cs="Times New Roman"/>
          <w:lang w:eastAsia="x-none"/>
        </w:rPr>
        <w:t>закупочной</w:t>
      </w:r>
      <w:r w:rsidRPr="00BB6A60">
        <w:rPr>
          <w:rFonts w:ascii="Times New Roman" w:hAnsi="Times New Roman" w:cs="Times New Roman"/>
          <w:lang w:val="x-none" w:eastAsia="x-none"/>
        </w:rPr>
        <w:t xml:space="preserve"> документации.</w:t>
      </w:r>
    </w:p>
    <w:p w:rsidR="00BB6A60" w:rsidRPr="00BB6A60" w:rsidRDefault="00BB6A60" w:rsidP="00115DEB">
      <w:pPr>
        <w:spacing w:after="0" w:line="240" w:lineRule="auto"/>
        <w:ind w:firstLine="708"/>
        <w:jc w:val="both"/>
        <w:rPr>
          <w:rFonts w:ascii="Times New Roman" w:hAnsi="Times New Roman" w:cs="Times New Roman"/>
          <w:lang w:val="x-none" w:eastAsia="x-none"/>
        </w:rPr>
      </w:pPr>
      <w:r w:rsidRPr="00BB6A60">
        <w:rPr>
          <w:rFonts w:ascii="Times New Roman" w:hAnsi="Times New Roman" w:cs="Times New Roman"/>
          <w:lang w:val="x-none" w:eastAsia="x-none"/>
        </w:rPr>
        <w:lastRenderedPageBreak/>
        <w:t xml:space="preserve">3.1.4. Сведения, которые содержатся в заявках Участников размещения заказа, не должны допускать двусмысленных толкований. В заявке на участие в запросе предложений декларируется соответствие Участника размещения заказа требованиям, предусмотренным в пункте 1.7.2. - 1.7.4. </w:t>
      </w:r>
      <w:r w:rsidR="00027985">
        <w:rPr>
          <w:rFonts w:ascii="Times New Roman" w:hAnsi="Times New Roman" w:cs="Times New Roman"/>
          <w:lang w:eastAsia="x-none"/>
        </w:rPr>
        <w:t>закупочной</w:t>
      </w:r>
      <w:r w:rsidRPr="00BB6A60">
        <w:rPr>
          <w:rFonts w:ascii="Times New Roman" w:hAnsi="Times New Roman" w:cs="Times New Roman"/>
          <w:lang w:val="x-none" w:eastAsia="x-none"/>
        </w:rPr>
        <w:t xml:space="preserve"> документации.</w:t>
      </w:r>
    </w:p>
    <w:p w:rsidR="00BB6A60" w:rsidRPr="00BB6A60" w:rsidRDefault="00BB6A60" w:rsidP="00115DEB">
      <w:pPr>
        <w:spacing w:after="0" w:line="240" w:lineRule="auto"/>
        <w:ind w:firstLine="708"/>
        <w:jc w:val="both"/>
        <w:rPr>
          <w:rFonts w:ascii="Times New Roman" w:hAnsi="Times New Roman" w:cs="Times New Roman"/>
          <w:lang w:val="x-none" w:eastAsia="x-none"/>
        </w:rPr>
      </w:pPr>
      <w:r w:rsidRPr="00BB6A60">
        <w:rPr>
          <w:rFonts w:ascii="Times New Roman" w:hAnsi="Times New Roman" w:cs="Times New Roman"/>
          <w:lang w:val="x-none" w:eastAsia="x-none"/>
        </w:rPr>
        <w:t xml:space="preserve">3.1.5. Все листы заявки на участие в запросе предложений, все листы тома заявки на участие </w:t>
      </w:r>
      <w:r w:rsidRPr="00BB6A60">
        <w:rPr>
          <w:rFonts w:ascii="Times New Roman" w:hAnsi="Times New Roman" w:cs="Times New Roman"/>
          <w:lang w:val="x-none" w:eastAsia="x-none"/>
        </w:rPr>
        <w:br/>
        <w:t xml:space="preserve">в запросе предложений должны быть прошиты и пронумерованы. Заявка на участие в запросе предложений и том заявки на участие в запросе предложений должны содержать опись входящих </w:t>
      </w:r>
      <w:r w:rsidRPr="00BB6A60">
        <w:rPr>
          <w:rFonts w:ascii="Times New Roman" w:hAnsi="Times New Roman" w:cs="Times New Roman"/>
          <w:lang w:val="x-none" w:eastAsia="x-none"/>
        </w:rPr>
        <w:br/>
        <w:t>в их состав документов, быть скреплены печатью Участника размещения заказа (для юридических лиц)</w:t>
      </w:r>
      <w:r w:rsidRPr="00BB6A60">
        <w:rPr>
          <w:rFonts w:ascii="Times New Roman" w:hAnsi="Times New Roman" w:cs="Times New Roman"/>
          <w:lang w:val="x-none" w:eastAsia="x-none"/>
        </w:rPr>
        <w:br/>
        <w:t>и подписаны Участником размещения заказа или лицом, уполномоченным таким Участником размещения заказа. Соблюдение Участником размещения заказа указанных требований означает, что все документы и сведения, входящие в состав заявки на участие в запросе предложений и тома заявки на участие в запросе предложений, поданы от имени участника размещения заказа, а также подтверждает подлинность и достоверность представленных в составе заявки на участие в запросе предложений и тома заявки на участие в запросе предложений документов и сведений. При этом ненадлежащее исполнение Участником размещения заказа требования о том, что все листы заявки на участие в запросе предложений и тома заявки на участие в запросе предложений должны быть пронумерованы, является основанием для отказа в допуске к участию в запросе предложений.</w:t>
      </w:r>
    </w:p>
    <w:p w:rsidR="00BB6A60" w:rsidRPr="00BB6A60" w:rsidRDefault="00BB6A60" w:rsidP="00115DEB">
      <w:pPr>
        <w:spacing w:after="0" w:line="240" w:lineRule="auto"/>
        <w:ind w:firstLine="708"/>
        <w:jc w:val="both"/>
        <w:rPr>
          <w:rFonts w:ascii="Times New Roman" w:hAnsi="Times New Roman" w:cs="Times New Roman"/>
          <w:lang w:val="x-none" w:eastAsia="x-none"/>
        </w:rPr>
      </w:pPr>
      <w:r w:rsidRPr="00BB6A60">
        <w:rPr>
          <w:rFonts w:ascii="Times New Roman" w:hAnsi="Times New Roman" w:cs="Times New Roman"/>
          <w:lang w:val="x-none" w:eastAsia="x-none"/>
        </w:rPr>
        <w:t xml:space="preserve">3.1.6. Копии документов должны быть заверены в нотариальном порядке в случае, если указание </w:t>
      </w:r>
      <w:r w:rsidRPr="00BB6A60">
        <w:rPr>
          <w:rFonts w:ascii="Times New Roman" w:hAnsi="Times New Roman" w:cs="Times New Roman"/>
          <w:lang w:val="x-none" w:eastAsia="x-none"/>
        </w:rPr>
        <w:br/>
        <w:t>на это содержится в подпункте 3.4 настоящей документации.</w:t>
      </w:r>
    </w:p>
    <w:p w:rsidR="00BB6A60" w:rsidRPr="00BB6A60" w:rsidRDefault="00BB6A60" w:rsidP="00115DEB">
      <w:pPr>
        <w:spacing w:after="0" w:line="240" w:lineRule="auto"/>
        <w:ind w:firstLine="708"/>
        <w:jc w:val="both"/>
        <w:rPr>
          <w:rFonts w:ascii="Times New Roman" w:hAnsi="Times New Roman" w:cs="Times New Roman"/>
          <w:lang w:val="x-none" w:eastAsia="x-none"/>
        </w:rPr>
      </w:pPr>
      <w:r w:rsidRPr="00BB6A60">
        <w:rPr>
          <w:rFonts w:ascii="Times New Roman" w:hAnsi="Times New Roman" w:cs="Times New Roman"/>
          <w:lang w:val="x-none" w:eastAsia="x-none"/>
        </w:rPr>
        <w:t>3.1.7. При подготовке заявки на участие в запросе предложений и документов, входящих в состав такой заявки, не допускается применение факсимильных подписей.</w:t>
      </w:r>
    </w:p>
    <w:p w:rsidR="00BB6A60" w:rsidRPr="00BB6A60" w:rsidRDefault="00BB6A60" w:rsidP="00115DEB">
      <w:pPr>
        <w:spacing w:after="0" w:line="240" w:lineRule="auto"/>
        <w:ind w:firstLine="708"/>
        <w:jc w:val="both"/>
        <w:rPr>
          <w:rFonts w:ascii="Times New Roman" w:hAnsi="Times New Roman" w:cs="Times New Roman"/>
          <w:lang w:val="x-none" w:eastAsia="x-none"/>
        </w:rPr>
      </w:pPr>
      <w:r w:rsidRPr="00BB6A60">
        <w:rPr>
          <w:rFonts w:ascii="Times New Roman" w:hAnsi="Times New Roman" w:cs="Times New Roman"/>
          <w:lang w:val="x-none" w:eastAsia="x-none"/>
        </w:rPr>
        <w:t xml:space="preserve">3.1.8. Все документы, входящие в состав заявки на участие в запросе предложений и приложения </w:t>
      </w:r>
      <w:r w:rsidRPr="00BB6A60">
        <w:rPr>
          <w:rFonts w:ascii="Times New Roman" w:hAnsi="Times New Roman" w:cs="Times New Roman"/>
          <w:lang w:val="x-none" w:eastAsia="x-none"/>
        </w:rPr>
        <w:br/>
        <w:t>к ней, должны быть указаны Участником размещения заказа в описи документов.</w:t>
      </w:r>
    </w:p>
    <w:p w:rsidR="00BB6A60" w:rsidRPr="00BB6A60" w:rsidRDefault="00BB6A60" w:rsidP="00115DEB">
      <w:pPr>
        <w:spacing w:after="0" w:line="240" w:lineRule="auto"/>
        <w:ind w:firstLine="708"/>
        <w:jc w:val="both"/>
        <w:rPr>
          <w:rFonts w:ascii="Times New Roman" w:hAnsi="Times New Roman" w:cs="Times New Roman"/>
          <w:lang w:val="x-none" w:eastAsia="x-none"/>
        </w:rPr>
      </w:pPr>
      <w:r w:rsidRPr="00BB6A60">
        <w:rPr>
          <w:rFonts w:ascii="Times New Roman" w:hAnsi="Times New Roman" w:cs="Times New Roman"/>
          <w:lang w:val="x-none" w:eastAsia="x-none"/>
        </w:rPr>
        <w:t xml:space="preserve">3.1.9. Все документы заявки и приложения к ней должны быть четко напечатаны. Подчистки </w:t>
      </w:r>
      <w:r w:rsidRPr="00BB6A60">
        <w:rPr>
          <w:rFonts w:ascii="Times New Roman" w:hAnsi="Times New Roman" w:cs="Times New Roman"/>
          <w:lang w:val="x-none" w:eastAsia="x-none"/>
        </w:rPr>
        <w:br/>
        <w:t xml:space="preserve">и исправления не допускаются, за исключением исправлений, скрепленных печатью и заверенных подписью Участника размещения заказа или лицом, уполномоченным таким Участником размещения заказа. </w:t>
      </w:r>
    </w:p>
    <w:p w:rsidR="00BB6A60" w:rsidRPr="00115DEB" w:rsidRDefault="00BB6A60" w:rsidP="00115DEB">
      <w:pPr>
        <w:spacing w:after="0" w:line="240" w:lineRule="auto"/>
        <w:ind w:firstLine="708"/>
        <w:jc w:val="both"/>
        <w:rPr>
          <w:rFonts w:ascii="Times New Roman" w:hAnsi="Times New Roman" w:cs="Times New Roman"/>
          <w:lang w:eastAsia="ru-RU"/>
        </w:rPr>
      </w:pPr>
      <w:r w:rsidRPr="00BB6A60">
        <w:rPr>
          <w:rFonts w:ascii="Times New Roman" w:hAnsi="Times New Roman" w:cs="Times New Roman"/>
          <w:lang w:eastAsia="ru-RU"/>
        </w:rPr>
        <w:t>3</w:t>
      </w:r>
      <w:r w:rsidRPr="00115DEB">
        <w:rPr>
          <w:rFonts w:ascii="Times New Roman" w:hAnsi="Times New Roman" w:cs="Times New Roman"/>
          <w:lang w:eastAsia="ru-RU"/>
        </w:rPr>
        <w:t>.1.10. Опечатывание и маркировка конвертов с заявками на участие в запросе предложений:</w:t>
      </w:r>
    </w:p>
    <w:p w:rsidR="00BB6A60" w:rsidRPr="00115DEB" w:rsidRDefault="00BB6A60" w:rsidP="00115DEB">
      <w:pPr>
        <w:pStyle w:val="30"/>
        <w:numPr>
          <w:ilvl w:val="2"/>
          <w:numId w:val="0"/>
        </w:numPr>
        <w:tabs>
          <w:tab w:val="num" w:pos="227"/>
          <w:tab w:val="num" w:pos="1080"/>
        </w:tabs>
        <w:ind w:firstLine="709"/>
        <w:rPr>
          <w:sz w:val="22"/>
          <w:szCs w:val="22"/>
        </w:rPr>
      </w:pPr>
      <w:r w:rsidRPr="00115DEB">
        <w:rPr>
          <w:sz w:val="22"/>
          <w:szCs w:val="22"/>
        </w:rPr>
        <w:t xml:space="preserve">Участник размещения заказа подает заявку на участие в запросе предложений в запечатанном конверте. Конверт должен быть адресован заказчику. На </w:t>
      </w:r>
      <w:r w:rsidR="00115DEB">
        <w:rPr>
          <w:sz w:val="22"/>
          <w:szCs w:val="22"/>
          <w:lang w:val="ru-RU"/>
        </w:rPr>
        <w:t xml:space="preserve">лицевой части </w:t>
      </w:r>
      <w:r w:rsidR="00115DEB" w:rsidRPr="00115DEB">
        <w:rPr>
          <w:sz w:val="22"/>
          <w:szCs w:val="22"/>
        </w:rPr>
        <w:t>конверте</w:t>
      </w:r>
      <w:r w:rsidR="00115DEB">
        <w:rPr>
          <w:sz w:val="22"/>
          <w:szCs w:val="22"/>
          <w:lang w:val="ru-RU"/>
        </w:rPr>
        <w:t xml:space="preserve">ра </w:t>
      </w:r>
      <w:r w:rsidRPr="00115DEB">
        <w:rPr>
          <w:sz w:val="22"/>
          <w:szCs w:val="22"/>
        </w:rPr>
        <w:t>указывается</w:t>
      </w:r>
      <w:r w:rsidR="00115DEB">
        <w:rPr>
          <w:sz w:val="22"/>
          <w:szCs w:val="22"/>
        </w:rPr>
        <w:t xml:space="preserve"> следующ</w:t>
      </w:r>
      <w:r w:rsidR="00115DEB">
        <w:rPr>
          <w:sz w:val="22"/>
          <w:szCs w:val="22"/>
          <w:lang w:val="ru-RU"/>
        </w:rPr>
        <w:t xml:space="preserve">ая </w:t>
      </w:r>
      <w:r w:rsidR="00115DEB" w:rsidRPr="00115DEB">
        <w:rPr>
          <w:rStyle w:val="a6"/>
          <w:color w:val="000000"/>
          <w:sz w:val="22"/>
          <w:szCs w:val="22"/>
          <w:lang w:val="ru-RU"/>
        </w:rPr>
        <w:t xml:space="preserve">надпись: </w:t>
      </w:r>
      <w:r w:rsidR="00115DEB" w:rsidRPr="00115DEB">
        <w:rPr>
          <w:rStyle w:val="a6"/>
          <w:b/>
          <w:color w:val="000000"/>
          <w:sz w:val="22"/>
          <w:szCs w:val="22"/>
          <w:lang w:val="ru-RU"/>
        </w:rPr>
        <w:t xml:space="preserve">«Заявка на участие в запросе предложений № </w:t>
      </w:r>
      <w:r w:rsidR="0022492D">
        <w:rPr>
          <w:rStyle w:val="a6"/>
          <w:b/>
          <w:color w:val="000000"/>
          <w:sz w:val="22"/>
          <w:szCs w:val="22"/>
          <w:lang w:val="ru-RU"/>
        </w:rPr>
        <w:t>2</w:t>
      </w:r>
      <w:r w:rsidR="00272A6E">
        <w:rPr>
          <w:rStyle w:val="a6"/>
          <w:b/>
          <w:color w:val="000000"/>
          <w:sz w:val="22"/>
          <w:szCs w:val="22"/>
          <w:lang w:val="ru-RU"/>
        </w:rPr>
        <w:t xml:space="preserve"> </w:t>
      </w:r>
      <w:r w:rsidR="00115DEB" w:rsidRPr="00115DEB">
        <w:rPr>
          <w:rStyle w:val="a6"/>
          <w:b/>
          <w:color w:val="000000"/>
          <w:sz w:val="22"/>
          <w:szCs w:val="22"/>
          <w:lang w:val="ru-RU"/>
        </w:rPr>
        <w:t xml:space="preserve">на право заключения договора по </w:t>
      </w:r>
      <w:r w:rsidR="00115DEB" w:rsidRPr="00115DEB">
        <w:rPr>
          <w:b/>
          <w:color w:val="000000"/>
          <w:sz w:val="22"/>
          <w:szCs w:val="22"/>
          <w:lang w:val="ru-RU"/>
        </w:rPr>
        <w:t xml:space="preserve">добровольному медицинскому страхованию спортсменов </w:t>
      </w:r>
      <w:r w:rsidR="00302D5B">
        <w:rPr>
          <w:b/>
          <w:color w:val="000000"/>
          <w:sz w:val="22"/>
          <w:szCs w:val="22"/>
          <w:lang w:val="ru-RU"/>
        </w:rPr>
        <w:t>АНО</w:t>
      </w:r>
      <w:r w:rsidR="00115DEB" w:rsidRPr="00115DEB">
        <w:rPr>
          <w:b/>
          <w:color w:val="000000"/>
          <w:sz w:val="22"/>
          <w:szCs w:val="22"/>
          <w:lang w:val="ru-RU"/>
        </w:rPr>
        <w:t xml:space="preserve"> БК «Енисей»</w:t>
      </w:r>
      <w:r w:rsidR="00115DEB" w:rsidRPr="00115DEB">
        <w:rPr>
          <w:rStyle w:val="a6"/>
          <w:color w:val="000000"/>
          <w:sz w:val="22"/>
          <w:szCs w:val="22"/>
          <w:lang w:val="ru-RU"/>
        </w:rPr>
        <w:t xml:space="preserve">. </w:t>
      </w:r>
    </w:p>
    <w:p w:rsidR="00BB6A60" w:rsidRPr="00BB6A60" w:rsidRDefault="00BB6A60" w:rsidP="00115DEB">
      <w:pPr>
        <w:spacing w:after="0" w:line="240" w:lineRule="auto"/>
        <w:ind w:firstLine="708"/>
        <w:jc w:val="both"/>
        <w:rPr>
          <w:rFonts w:ascii="Times New Roman" w:hAnsi="Times New Roman" w:cs="Times New Roman"/>
          <w:lang w:eastAsia="ru-RU"/>
        </w:rPr>
      </w:pPr>
      <w:r w:rsidRPr="00BB6A60">
        <w:rPr>
          <w:rFonts w:ascii="Times New Roman" w:hAnsi="Times New Roman" w:cs="Times New Roman"/>
          <w:lang w:eastAsia="ru-RU"/>
        </w:rPr>
        <w:t>3.1.12. Участник размещения заказа вправе не указывать на конверте свое фирменное наименование, почтовый адрес.</w:t>
      </w:r>
    </w:p>
    <w:p w:rsidR="00BB6A60" w:rsidRPr="00BB6A60" w:rsidRDefault="00BB6A60" w:rsidP="00115DEB">
      <w:pPr>
        <w:spacing w:after="0" w:line="240" w:lineRule="auto"/>
        <w:ind w:firstLine="708"/>
        <w:jc w:val="both"/>
        <w:rPr>
          <w:rFonts w:ascii="Times New Roman" w:hAnsi="Times New Roman" w:cs="Times New Roman"/>
          <w:lang w:val="x-none" w:eastAsia="x-none"/>
        </w:rPr>
      </w:pPr>
      <w:r w:rsidRPr="00BB6A60">
        <w:rPr>
          <w:rFonts w:ascii="Times New Roman" w:hAnsi="Times New Roman" w:cs="Times New Roman"/>
          <w:lang w:val="x-none" w:eastAsia="x-none"/>
        </w:rPr>
        <w:t>3.1.13. Конверт должен быть запечатан способом, исключающими возможность вскрытия конверта без</w:t>
      </w:r>
      <w:r w:rsidR="00115DEB">
        <w:rPr>
          <w:rFonts w:ascii="Times New Roman" w:hAnsi="Times New Roman" w:cs="Times New Roman"/>
          <w:lang w:eastAsia="x-none"/>
        </w:rPr>
        <w:t xml:space="preserve"> </w:t>
      </w:r>
      <w:r w:rsidRPr="00BB6A60">
        <w:rPr>
          <w:rFonts w:ascii="Times New Roman" w:hAnsi="Times New Roman" w:cs="Times New Roman"/>
          <w:lang w:val="x-none" w:eastAsia="x-none"/>
        </w:rPr>
        <w:t xml:space="preserve"> разрушения его целостности. </w:t>
      </w:r>
    </w:p>
    <w:p w:rsidR="00BB6A60" w:rsidRPr="00BB6A60" w:rsidRDefault="00BB6A60" w:rsidP="00115DEB">
      <w:pPr>
        <w:spacing w:after="0" w:line="240" w:lineRule="auto"/>
        <w:ind w:firstLine="708"/>
        <w:jc w:val="both"/>
        <w:rPr>
          <w:rFonts w:ascii="Times New Roman" w:hAnsi="Times New Roman" w:cs="Times New Roman"/>
          <w:lang w:val="x-none" w:eastAsia="x-none"/>
        </w:rPr>
      </w:pPr>
      <w:r w:rsidRPr="00BB6A60">
        <w:rPr>
          <w:rFonts w:ascii="Times New Roman" w:hAnsi="Times New Roman" w:cs="Times New Roman"/>
          <w:lang w:val="x-none" w:eastAsia="x-none"/>
        </w:rPr>
        <w:t>3.1.14. Если конверт не опечатан или маркирован с нарушением требований пункта 3.1.12 настоящей документации, Заказчик не несет ответственности в случае его потери или вскрытия раньше срока.</w:t>
      </w:r>
    </w:p>
    <w:p w:rsidR="00BB6A60" w:rsidRPr="00BB6A60" w:rsidRDefault="00BB6A60" w:rsidP="00115DEB">
      <w:pPr>
        <w:spacing w:after="0" w:line="240" w:lineRule="auto"/>
        <w:ind w:firstLine="708"/>
        <w:jc w:val="both"/>
        <w:rPr>
          <w:rFonts w:ascii="Times New Roman" w:hAnsi="Times New Roman" w:cs="Times New Roman"/>
          <w:lang w:val="x-none" w:eastAsia="x-none"/>
        </w:rPr>
      </w:pPr>
      <w:r w:rsidRPr="00BB6A60">
        <w:rPr>
          <w:rFonts w:ascii="Times New Roman" w:hAnsi="Times New Roman" w:cs="Times New Roman"/>
          <w:lang w:val="x-none" w:eastAsia="x-none"/>
        </w:rPr>
        <w:t>3.1.15. Все заявки на участие в запросе предложений, приложения к ним, а также отдельные документы, входящие в состав заявок на участие в запросе предложений, не возвращаются Участникам размещения заказа, кроме отозванных Участниками размещения заказа заявок на участие в запросе предложений, а также опоздавших заявок на участие в запросе предложений.</w:t>
      </w:r>
    </w:p>
    <w:p w:rsidR="00BB6A60" w:rsidRPr="005F60F3" w:rsidRDefault="005F60F3" w:rsidP="005F60F3">
      <w:pPr>
        <w:spacing w:after="0" w:line="240" w:lineRule="auto"/>
        <w:jc w:val="both"/>
        <w:rPr>
          <w:rFonts w:ascii="Times New Roman" w:hAnsi="Times New Roman" w:cs="Times New Roman"/>
          <w:lang w:eastAsia="ru-RU"/>
        </w:rPr>
      </w:pPr>
      <w:r>
        <w:rPr>
          <w:rFonts w:ascii="Times New Roman" w:hAnsi="Times New Roman" w:cs="Times New Roman"/>
          <w:lang w:eastAsia="ru-RU"/>
        </w:rPr>
        <w:tab/>
        <w:t>3.1.16.</w:t>
      </w:r>
      <w:r w:rsidRPr="005F60F3">
        <w:rPr>
          <w:color w:val="000000"/>
          <w:szCs w:val="24"/>
        </w:rPr>
        <w:t xml:space="preserve"> </w:t>
      </w:r>
      <w:r w:rsidRPr="005F60F3">
        <w:rPr>
          <w:rStyle w:val="a6"/>
          <w:rFonts w:ascii="Times New Roman" w:hAnsi="Times New Roman"/>
          <w:color w:val="000000"/>
          <w:szCs w:val="24"/>
        </w:rPr>
        <w:t>Все листы заявки на участие в Запросе предложений, все листы тома заявки на участие в Запросе предложений должны быть прошиты и пронумерованы. Заявка на участие в Запросе предложений и том заявки на участие в Запросе предложений должны содержать опись входящих в их состав документов, быть скреплены печатью Участника закупки (для юридических лиц) и подписаны Участником закупки или лицом, уполномоченным таким Участником закупки. Соблюдение Участником закупки указанных требований означает, что все документы и сведения, входящие в состав заявки на участие в Запросе предложений и тома заявки на участие в Запросе предложений, поданы от имени Участника закупки, а также подтверждает подлинность и достоверность представленных в составе заявки на участие в Запросе предложений и тома заявки на участие в Запросе предложений документов и сведений.</w:t>
      </w:r>
    </w:p>
    <w:p w:rsidR="00BB6A60" w:rsidRPr="005F60F3" w:rsidRDefault="00BB6A60" w:rsidP="00115DEB">
      <w:pPr>
        <w:spacing w:after="0" w:line="240" w:lineRule="auto"/>
        <w:ind w:firstLine="708"/>
        <w:jc w:val="both"/>
        <w:rPr>
          <w:rFonts w:ascii="Times New Roman" w:hAnsi="Times New Roman" w:cs="Times New Roman"/>
          <w:b/>
          <w:lang w:val="x-none" w:eastAsia="x-none"/>
        </w:rPr>
      </w:pPr>
      <w:r w:rsidRPr="005F60F3">
        <w:rPr>
          <w:rFonts w:ascii="Times New Roman" w:hAnsi="Times New Roman" w:cs="Times New Roman"/>
          <w:b/>
          <w:lang w:val="x-none" w:eastAsia="x-none"/>
        </w:rPr>
        <w:t>3.2. Язык документов, входящих в состав заявки на участие в запросе предложений</w:t>
      </w:r>
    </w:p>
    <w:p w:rsidR="00BB6A60" w:rsidRPr="00BB6A60" w:rsidRDefault="00BB6A60" w:rsidP="00115DEB">
      <w:pPr>
        <w:spacing w:after="0" w:line="240" w:lineRule="auto"/>
        <w:ind w:firstLine="708"/>
        <w:jc w:val="both"/>
        <w:rPr>
          <w:rFonts w:ascii="Times New Roman" w:hAnsi="Times New Roman" w:cs="Times New Roman"/>
          <w:lang w:val="x-none" w:eastAsia="x-none"/>
        </w:rPr>
      </w:pPr>
      <w:r w:rsidRPr="00BB6A60">
        <w:rPr>
          <w:rFonts w:ascii="Times New Roman" w:hAnsi="Times New Roman" w:cs="Times New Roman"/>
          <w:lang w:val="x-none" w:eastAsia="x-none"/>
        </w:rPr>
        <w:t>3.2.1. Заявка на участие в запросе предложений, подготовленная</w:t>
      </w:r>
      <w:r w:rsidR="00347585">
        <w:rPr>
          <w:rFonts w:ascii="Times New Roman" w:hAnsi="Times New Roman" w:cs="Times New Roman"/>
          <w:lang w:val="x-none" w:eastAsia="x-none"/>
        </w:rPr>
        <w:t xml:space="preserve"> Участником размещения заказа,</w:t>
      </w:r>
      <w:r w:rsidR="00347585">
        <w:rPr>
          <w:rFonts w:ascii="Times New Roman" w:hAnsi="Times New Roman" w:cs="Times New Roman"/>
          <w:lang w:eastAsia="x-none"/>
        </w:rPr>
        <w:t xml:space="preserve"> </w:t>
      </w:r>
      <w:r w:rsidRPr="00BB6A60">
        <w:rPr>
          <w:rFonts w:ascii="Times New Roman" w:hAnsi="Times New Roman" w:cs="Times New Roman"/>
          <w:lang w:val="x-none" w:eastAsia="x-none"/>
        </w:rPr>
        <w:t xml:space="preserve">а также вся корреспонденция и документация, связанная с заявкой на участие в запросе предложений, </w:t>
      </w:r>
      <w:r w:rsidRPr="00BB6A60">
        <w:rPr>
          <w:rFonts w:ascii="Times New Roman" w:hAnsi="Times New Roman" w:cs="Times New Roman"/>
          <w:lang w:val="x-none" w:eastAsia="x-none"/>
        </w:rPr>
        <w:lastRenderedPageBreak/>
        <w:t xml:space="preserve">которыми обмениваются Участники размещения заказов и Заказчик, должны быть написаны на русском языке. </w:t>
      </w:r>
    </w:p>
    <w:p w:rsidR="00BB6A60" w:rsidRPr="00BB6A60" w:rsidRDefault="00BB6A60" w:rsidP="00115DEB">
      <w:pPr>
        <w:spacing w:after="0" w:line="240" w:lineRule="auto"/>
        <w:ind w:firstLine="708"/>
        <w:jc w:val="both"/>
        <w:rPr>
          <w:rFonts w:ascii="Times New Roman" w:hAnsi="Times New Roman" w:cs="Times New Roman"/>
          <w:lang w:val="x-none" w:eastAsia="x-none"/>
        </w:rPr>
      </w:pPr>
      <w:r w:rsidRPr="00BB6A60">
        <w:rPr>
          <w:rFonts w:ascii="Times New Roman" w:hAnsi="Times New Roman" w:cs="Times New Roman"/>
          <w:lang w:val="x-none" w:eastAsia="x-none"/>
        </w:rPr>
        <w:t xml:space="preserve">3.2.2. Использование других языков для подготовки заявки на участие в запросе предложений может быть расценено Комиссией как несоответствие заявки на участие в запросе предложений требованиям, установленным </w:t>
      </w:r>
      <w:r w:rsidR="00027985">
        <w:rPr>
          <w:rFonts w:ascii="Times New Roman" w:hAnsi="Times New Roman" w:cs="Times New Roman"/>
          <w:lang w:eastAsia="x-none"/>
        </w:rPr>
        <w:t>закупочной</w:t>
      </w:r>
      <w:r w:rsidRPr="00BB6A60">
        <w:rPr>
          <w:rFonts w:ascii="Times New Roman" w:hAnsi="Times New Roman" w:cs="Times New Roman"/>
          <w:lang w:val="x-none" w:eastAsia="x-none"/>
        </w:rPr>
        <w:t xml:space="preserve"> документацией.</w:t>
      </w:r>
    </w:p>
    <w:p w:rsidR="00BB6A60" w:rsidRPr="00BB6A60" w:rsidRDefault="00BB6A60" w:rsidP="00115DEB">
      <w:pPr>
        <w:spacing w:after="0" w:line="240" w:lineRule="auto"/>
        <w:ind w:firstLine="708"/>
        <w:jc w:val="both"/>
        <w:rPr>
          <w:rFonts w:ascii="Times New Roman" w:hAnsi="Times New Roman" w:cs="Times New Roman"/>
          <w:lang w:val="x-none" w:eastAsia="x-none"/>
        </w:rPr>
      </w:pPr>
      <w:r w:rsidRPr="00BB6A60">
        <w:rPr>
          <w:rFonts w:ascii="Times New Roman" w:hAnsi="Times New Roman" w:cs="Times New Roman"/>
          <w:lang w:val="x-none" w:eastAsia="x-none"/>
        </w:rPr>
        <w:t xml:space="preserve">3.2.3. Входящие в состав заявки на участие в запросе предложений документы, оригиналы которых выданы Участнику размещения заказа третьими лицами на ином языке, могут быть представлены на этом языке при условии, что к ним будет прилагаться перевод на русский язык. </w:t>
      </w:r>
    </w:p>
    <w:p w:rsidR="00BB6A60" w:rsidRPr="00BB6A60" w:rsidRDefault="00BB6A60" w:rsidP="00115DEB">
      <w:pPr>
        <w:spacing w:after="0" w:line="240" w:lineRule="auto"/>
        <w:ind w:firstLine="708"/>
        <w:jc w:val="both"/>
        <w:rPr>
          <w:rFonts w:ascii="Times New Roman" w:hAnsi="Times New Roman" w:cs="Times New Roman"/>
          <w:lang w:val="x-none" w:eastAsia="x-none"/>
        </w:rPr>
      </w:pPr>
      <w:r w:rsidRPr="00BB6A60">
        <w:rPr>
          <w:rFonts w:ascii="Times New Roman" w:hAnsi="Times New Roman" w:cs="Times New Roman"/>
          <w:lang w:val="x-none" w:eastAsia="x-none"/>
        </w:rPr>
        <w:t xml:space="preserve">3.2.4. На входящих в заявку на участие в запросе предложений документах, выданных компетентным органом другого государства для использования на территории Российской Федерации, должен быть проставлен </w:t>
      </w:r>
      <w:proofErr w:type="spellStart"/>
      <w:r w:rsidRPr="00BB6A60">
        <w:rPr>
          <w:rFonts w:ascii="Times New Roman" w:hAnsi="Times New Roman" w:cs="Times New Roman"/>
          <w:lang w:val="x-none" w:eastAsia="x-none"/>
        </w:rPr>
        <w:t>аппостиль</w:t>
      </w:r>
      <w:proofErr w:type="spellEnd"/>
      <w:r w:rsidRPr="00BB6A60">
        <w:rPr>
          <w:rFonts w:ascii="Times New Roman" w:hAnsi="Times New Roman" w:cs="Times New Roman"/>
          <w:lang w:val="x-none" w:eastAsia="x-none"/>
        </w:rPr>
        <w:t xml:space="preserve"> (удостоверительная надпись), который удостоверяет подлинность подписи, качество, в котором выступало лицо, подписавшее 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BB6A60" w:rsidRPr="00BB6A60" w:rsidRDefault="00BB6A60" w:rsidP="00115DEB">
      <w:pPr>
        <w:spacing w:after="0" w:line="240" w:lineRule="auto"/>
        <w:ind w:firstLine="708"/>
        <w:jc w:val="both"/>
        <w:rPr>
          <w:rFonts w:ascii="Times New Roman" w:hAnsi="Times New Roman" w:cs="Times New Roman"/>
          <w:lang w:val="x-none" w:eastAsia="x-none"/>
        </w:rPr>
      </w:pPr>
      <w:r w:rsidRPr="00BB6A60">
        <w:rPr>
          <w:rFonts w:ascii="Times New Roman" w:hAnsi="Times New Roman" w:cs="Times New Roman"/>
          <w:lang w:val="x-none" w:eastAsia="x-none"/>
        </w:rPr>
        <w:t xml:space="preserve">3.2.5. Наличие противоречий между оригиналом и переводом, которые изменяют смысл оригинала, может быть расценено Комиссией как несоответствие заявки на участие в запросе предложений требованиям, установленным </w:t>
      </w:r>
      <w:r w:rsidR="00027985">
        <w:rPr>
          <w:rFonts w:ascii="Times New Roman" w:hAnsi="Times New Roman" w:cs="Times New Roman"/>
          <w:lang w:eastAsia="x-none"/>
        </w:rPr>
        <w:t>закупочной</w:t>
      </w:r>
      <w:r w:rsidRPr="00BB6A60">
        <w:rPr>
          <w:rFonts w:ascii="Times New Roman" w:hAnsi="Times New Roman" w:cs="Times New Roman"/>
          <w:lang w:val="x-none" w:eastAsia="x-none"/>
        </w:rPr>
        <w:t xml:space="preserve"> документацией.</w:t>
      </w:r>
    </w:p>
    <w:p w:rsidR="00BB6A60" w:rsidRPr="005F60F3" w:rsidRDefault="00115DEB" w:rsidP="00115DEB">
      <w:pPr>
        <w:spacing w:after="0" w:line="240" w:lineRule="auto"/>
        <w:ind w:firstLine="708"/>
        <w:jc w:val="both"/>
        <w:rPr>
          <w:rFonts w:ascii="Times New Roman" w:hAnsi="Times New Roman" w:cs="Times New Roman"/>
          <w:b/>
          <w:lang w:val="x-none" w:eastAsia="x-none"/>
        </w:rPr>
      </w:pPr>
      <w:r w:rsidRPr="005F60F3">
        <w:rPr>
          <w:rFonts w:ascii="Times New Roman" w:hAnsi="Times New Roman" w:cs="Times New Roman"/>
          <w:b/>
          <w:lang w:eastAsia="x-none"/>
        </w:rPr>
        <w:t>3.3.</w:t>
      </w:r>
      <w:r w:rsidR="00BB6A60" w:rsidRPr="005F60F3">
        <w:rPr>
          <w:rFonts w:ascii="Times New Roman" w:hAnsi="Times New Roman" w:cs="Times New Roman"/>
          <w:b/>
          <w:lang w:val="x-none" w:eastAsia="x-none"/>
        </w:rPr>
        <w:t>Валюта заявки на участие в запросе предложений</w:t>
      </w:r>
    </w:p>
    <w:p w:rsidR="00BB6A60" w:rsidRPr="00BB6A60" w:rsidRDefault="00BB6A60" w:rsidP="00115DEB">
      <w:pPr>
        <w:spacing w:after="0" w:line="240" w:lineRule="auto"/>
        <w:ind w:firstLine="708"/>
        <w:jc w:val="both"/>
        <w:rPr>
          <w:rFonts w:ascii="Times New Roman" w:hAnsi="Times New Roman" w:cs="Times New Roman"/>
          <w:lang w:val="x-none" w:eastAsia="x-none"/>
        </w:rPr>
      </w:pPr>
      <w:r w:rsidRPr="00BB6A60">
        <w:rPr>
          <w:rFonts w:ascii="Times New Roman" w:hAnsi="Times New Roman" w:cs="Times New Roman"/>
          <w:lang w:val="x-none" w:eastAsia="x-none"/>
        </w:rPr>
        <w:t xml:space="preserve">3.3.1. Все суммы денежных средств в заявке на участие в запросе предложений и приложениях </w:t>
      </w:r>
      <w:r w:rsidRPr="00BB6A60">
        <w:rPr>
          <w:rFonts w:ascii="Times New Roman" w:hAnsi="Times New Roman" w:cs="Times New Roman"/>
          <w:lang w:val="x-none" w:eastAsia="x-none"/>
        </w:rPr>
        <w:br/>
        <w:t>к ней должны быть выражены в российских рублях.</w:t>
      </w:r>
    </w:p>
    <w:p w:rsidR="00BB6A60" w:rsidRPr="00BB6A60" w:rsidRDefault="00BB6A60" w:rsidP="00115DEB">
      <w:pPr>
        <w:spacing w:after="0" w:line="240" w:lineRule="auto"/>
        <w:ind w:firstLine="708"/>
        <w:jc w:val="both"/>
        <w:rPr>
          <w:rFonts w:ascii="Times New Roman" w:hAnsi="Times New Roman" w:cs="Times New Roman"/>
          <w:lang w:val="x-none" w:eastAsia="x-none"/>
        </w:rPr>
      </w:pPr>
      <w:r w:rsidRPr="00BB6A60">
        <w:rPr>
          <w:rFonts w:ascii="Times New Roman" w:hAnsi="Times New Roman" w:cs="Times New Roman"/>
          <w:lang w:val="x-none" w:eastAsia="x-none"/>
        </w:rPr>
        <w:t xml:space="preserve">3.3.2. Выражение денежных сумм в других валютах может быть расценено Комиссией </w:t>
      </w:r>
      <w:r w:rsidRPr="00BB6A60">
        <w:rPr>
          <w:rFonts w:ascii="Times New Roman" w:hAnsi="Times New Roman" w:cs="Times New Roman"/>
          <w:lang w:val="x-none" w:eastAsia="x-none"/>
        </w:rPr>
        <w:br/>
        <w:t xml:space="preserve">как не соответствие заявки на участие в запросе предложений требованиям, установленным </w:t>
      </w:r>
      <w:r w:rsidR="00027985">
        <w:rPr>
          <w:rFonts w:ascii="Times New Roman" w:hAnsi="Times New Roman" w:cs="Times New Roman"/>
          <w:lang w:eastAsia="x-none"/>
        </w:rPr>
        <w:t>закупочной</w:t>
      </w:r>
      <w:r w:rsidRPr="00BB6A60">
        <w:rPr>
          <w:rFonts w:ascii="Times New Roman" w:hAnsi="Times New Roman" w:cs="Times New Roman"/>
          <w:lang w:val="x-none" w:eastAsia="x-none"/>
        </w:rPr>
        <w:t xml:space="preserve"> документацией.</w:t>
      </w:r>
    </w:p>
    <w:p w:rsidR="00BB6A60" w:rsidRPr="00BB6A60" w:rsidRDefault="00BB6A60" w:rsidP="00115DEB">
      <w:pPr>
        <w:spacing w:after="0" w:line="240" w:lineRule="auto"/>
        <w:ind w:firstLine="708"/>
        <w:jc w:val="both"/>
        <w:rPr>
          <w:rFonts w:ascii="Times New Roman" w:hAnsi="Times New Roman" w:cs="Times New Roman"/>
          <w:lang w:val="x-none" w:eastAsia="x-none"/>
        </w:rPr>
      </w:pPr>
      <w:r w:rsidRPr="00BB6A60">
        <w:rPr>
          <w:rFonts w:ascii="Times New Roman" w:hAnsi="Times New Roman" w:cs="Times New Roman"/>
          <w:lang w:val="x-none" w:eastAsia="x-none"/>
        </w:rPr>
        <w:t>3.4. Требования к содержанию документов, входящих в состав заявки на участие в запросе предложений</w:t>
      </w:r>
    </w:p>
    <w:p w:rsidR="00BB6A60" w:rsidRPr="005F60F3" w:rsidRDefault="00BB6A60" w:rsidP="00115DEB">
      <w:pPr>
        <w:spacing w:after="0" w:line="240" w:lineRule="auto"/>
        <w:ind w:firstLine="708"/>
        <w:jc w:val="both"/>
        <w:rPr>
          <w:rFonts w:ascii="Times New Roman" w:hAnsi="Times New Roman" w:cs="Times New Roman"/>
          <w:b/>
          <w:lang w:val="x-none" w:eastAsia="x-none"/>
        </w:rPr>
      </w:pPr>
      <w:r w:rsidRPr="005F60F3">
        <w:rPr>
          <w:rFonts w:ascii="Times New Roman" w:hAnsi="Times New Roman" w:cs="Times New Roman"/>
          <w:b/>
          <w:lang w:val="x-none" w:eastAsia="x-none"/>
        </w:rPr>
        <w:t xml:space="preserve">3.4.1. Заявка на участие в запросе предложений должна содержать: </w:t>
      </w:r>
    </w:p>
    <w:p w:rsidR="00BB6A60" w:rsidRPr="00BB6A60" w:rsidRDefault="00BB6A60" w:rsidP="00115DEB">
      <w:pPr>
        <w:spacing w:after="0" w:line="240" w:lineRule="auto"/>
        <w:ind w:firstLine="708"/>
        <w:jc w:val="both"/>
        <w:rPr>
          <w:rFonts w:ascii="Times New Roman" w:hAnsi="Times New Roman" w:cs="Times New Roman"/>
          <w:lang w:val="x-none" w:eastAsia="x-none"/>
        </w:rPr>
      </w:pPr>
      <w:r w:rsidRPr="00BB6A60">
        <w:rPr>
          <w:rFonts w:ascii="Times New Roman" w:hAnsi="Times New Roman" w:cs="Times New Roman"/>
          <w:lang w:val="x-none" w:eastAsia="x-none"/>
        </w:rPr>
        <w:t>3.4.1.1. Сведения и документы об Участнике размещения заказа, подавшем такую заявку, включая:</w:t>
      </w:r>
    </w:p>
    <w:p w:rsidR="00BB6A60" w:rsidRPr="00BB6A60" w:rsidRDefault="00BB6A60" w:rsidP="00115DEB">
      <w:pPr>
        <w:spacing w:after="0" w:line="240" w:lineRule="auto"/>
        <w:ind w:firstLine="708"/>
        <w:jc w:val="both"/>
        <w:rPr>
          <w:rFonts w:ascii="Times New Roman" w:hAnsi="Times New Roman" w:cs="Times New Roman"/>
          <w:lang w:val="x-none" w:eastAsia="x-none"/>
        </w:rPr>
      </w:pPr>
      <w:r w:rsidRPr="00BB6A60">
        <w:rPr>
          <w:rFonts w:ascii="Times New Roman" w:hAnsi="Times New Roman" w:cs="Times New Roman"/>
          <w:lang w:val="x-none" w:eastAsia="x-none"/>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115DEB" w:rsidRPr="00115DEB" w:rsidRDefault="00115DEB" w:rsidP="00115DEB">
      <w:pPr>
        <w:spacing w:after="0" w:line="240" w:lineRule="auto"/>
        <w:ind w:firstLine="709"/>
        <w:jc w:val="both"/>
        <w:rPr>
          <w:rFonts w:ascii="Times New Roman" w:eastAsia="Calibri" w:hAnsi="Times New Roman" w:cs="Times New Roman"/>
          <w:color w:val="000000"/>
        </w:rPr>
      </w:pPr>
      <w:r w:rsidRPr="00115DEB">
        <w:rPr>
          <w:rFonts w:ascii="Times New Roman" w:eastAsia="Calibri" w:hAnsi="Times New Roman" w:cs="Times New Roman"/>
          <w:color w:val="000000"/>
        </w:rPr>
        <w:t xml:space="preserve">б) полученная не ранее чем за 1 месяц до дня размещения на </w:t>
      </w:r>
      <w:r w:rsidR="00272A6E">
        <w:rPr>
          <w:rFonts w:ascii="Times New Roman" w:eastAsia="Calibri" w:hAnsi="Times New Roman" w:cs="Times New Roman"/>
          <w:color w:val="000000"/>
        </w:rPr>
        <w:t>сайте</w:t>
      </w:r>
      <w:r w:rsidR="00CC6152">
        <w:rPr>
          <w:rFonts w:ascii="Times New Roman" w:eastAsia="Calibri" w:hAnsi="Times New Roman" w:cs="Times New Roman"/>
          <w:color w:val="000000"/>
        </w:rPr>
        <w:t xml:space="preserve"> организации</w:t>
      </w:r>
      <w:r w:rsidR="00272A6E">
        <w:rPr>
          <w:rFonts w:ascii="Times New Roman" w:eastAsia="Calibri" w:hAnsi="Times New Roman" w:cs="Times New Roman"/>
          <w:color w:val="000000"/>
        </w:rPr>
        <w:t xml:space="preserve"> извещения о проведении </w:t>
      </w:r>
      <w:r w:rsidRPr="00115DEB">
        <w:rPr>
          <w:rFonts w:ascii="Times New Roman" w:eastAsia="Calibri" w:hAnsi="Times New Roman" w:cs="Times New Roman"/>
          <w:color w:val="000000"/>
        </w:rPr>
        <w:t>Запроса предложений, выписка из Единого государственного реестра юридических лиц или нотариально заверенная копия такой выписки (для юридических лиц), полученную не ранее чем за один  месяц до дня р</w:t>
      </w:r>
      <w:r w:rsidR="00272A6E">
        <w:rPr>
          <w:rFonts w:ascii="Times New Roman" w:eastAsia="Calibri" w:hAnsi="Times New Roman" w:cs="Times New Roman"/>
          <w:color w:val="000000"/>
        </w:rPr>
        <w:t>азмещения на сайте</w:t>
      </w:r>
      <w:r w:rsidR="00CC6152">
        <w:rPr>
          <w:rFonts w:ascii="Times New Roman" w:eastAsia="Calibri" w:hAnsi="Times New Roman" w:cs="Times New Roman"/>
          <w:color w:val="000000"/>
        </w:rPr>
        <w:t xml:space="preserve"> организации</w:t>
      </w:r>
      <w:r w:rsidR="00272A6E">
        <w:rPr>
          <w:rFonts w:ascii="Times New Roman" w:eastAsia="Calibri" w:hAnsi="Times New Roman" w:cs="Times New Roman"/>
          <w:color w:val="000000"/>
        </w:rPr>
        <w:t xml:space="preserve"> </w:t>
      </w:r>
      <w:r w:rsidRPr="00115DEB">
        <w:rPr>
          <w:rFonts w:ascii="Times New Roman" w:eastAsia="Calibri" w:hAnsi="Times New Roman" w:cs="Times New Roman"/>
          <w:color w:val="000000"/>
        </w:rPr>
        <w:t xml:space="preserve">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полученный не ранее чем за </w:t>
      </w:r>
      <w:r w:rsidR="00156647">
        <w:rPr>
          <w:rFonts w:ascii="Times New Roman" w:eastAsia="Calibri" w:hAnsi="Times New Roman" w:cs="Times New Roman"/>
          <w:color w:val="000000"/>
        </w:rPr>
        <w:t>один месяц</w:t>
      </w:r>
      <w:r w:rsidRPr="00115DEB">
        <w:rPr>
          <w:rFonts w:ascii="Times New Roman" w:eastAsia="Calibri" w:hAnsi="Times New Roman" w:cs="Times New Roman"/>
          <w:color w:val="000000"/>
        </w:rPr>
        <w:t xml:space="preserve"> до дня размещения на </w:t>
      </w:r>
      <w:r w:rsidR="00CC6152">
        <w:rPr>
          <w:rFonts w:ascii="Times New Roman" w:eastAsia="Calibri" w:hAnsi="Times New Roman" w:cs="Times New Roman"/>
          <w:color w:val="000000"/>
        </w:rPr>
        <w:t>с</w:t>
      </w:r>
      <w:r w:rsidR="00272A6E">
        <w:rPr>
          <w:rFonts w:ascii="Times New Roman" w:eastAsia="Calibri" w:hAnsi="Times New Roman" w:cs="Times New Roman"/>
          <w:color w:val="000000"/>
        </w:rPr>
        <w:t>айте</w:t>
      </w:r>
      <w:r w:rsidR="00CC6152">
        <w:rPr>
          <w:rFonts w:ascii="Times New Roman" w:eastAsia="Calibri" w:hAnsi="Times New Roman" w:cs="Times New Roman"/>
          <w:color w:val="000000"/>
        </w:rPr>
        <w:t xml:space="preserve"> Организации</w:t>
      </w:r>
      <w:r w:rsidR="00272A6E">
        <w:rPr>
          <w:rFonts w:ascii="Times New Roman" w:eastAsia="Calibri" w:hAnsi="Times New Roman" w:cs="Times New Roman"/>
          <w:color w:val="000000"/>
        </w:rPr>
        <w:t xml:space="preserve"> извещения о проведении </w:t>
      </w:r>
      <w:r w:rsidRPr="00115DEB">
        <w:rPr>
          <w:rFonts w:ascii="Times New Roman" w:eastAsia="Calibri" w:hAnsi="Times New Roman" w:cs="Times New Roman"/>
          <w:color w:val="000000"/>
        </w:rPr>
        <w:t>Запроса предложений;</w:t>
      </w:r>
    </w:p>
    <w:p w:rsidR="00115DEB" w:rsidRPr="00115DEB" w:rsidRDefault="00115DEB" w:rsidP="00115DEB">
      <w:pPr>
        <w:tabs>
          <w:tab w:val="left" w:pos="1260"/>
        </w:tabs>
        <w:spacing w:after="0" w:line="240" w:lineRule="auto"/>
        <w:ind w:firstLine="709"/>
        <w:jc w:val="both"/>
        <w:rPr>
          <w:rFonts w:ascii="Times New Roman" w:eastAsia="Calibri" w:hAnsi="Times New Roman" w:cs="Times New Roman"/>
          <w:color w:val="000000"/>
        </w:rPr>
      </w:pPr>
      <w:r w:rsidRPr="00115DEB">
        <w:rPr>
          <w:rFonts w:ascii="Times New Roman" w:eastAsia="Calibri" w:hAnsi="Times New Roman" w:cs="Times New Roman"/>
          <w:color w:val="000000"/>
        </w:rPr>
        <w:t>в) документ, подтверждающий полномочия лица на осуществление действий от имени участника закупок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Запросе предложений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Запросе предложений должна содержать также документ, подтверждающий полномочия такого лица;</w:t>
      </w:r>
    </w:p>
    <w:p w:rsidR="00115DEB" w:rsidRPr="00115DEB" w:rsidRDefault="00115DEB" w:rsidP="00115DEB">
      <w:pPr>
        <w:tabs>
          <w:tab w:val="left" w:pos="1260"/>
        </w:tabs>
        <w:spacing w:after="0" w:line="240" w:lineRule="auto"/>
        <w:ind w:firstLine="709"/>
        <w:jc w:val="both"/>
        <w:rPr>
          <w:rFonts w:ascii="Times New Roman" w:eastAsia="Calibri" w:hAnsi="Times New Roman" w:cs="Times New Roman"/>
          <w:color w:val="000000"/>
        </w:rPr>
      </w:pPr>
      <w:r w:rsidRPr="00115DEB">
        <w:rPr>
          <w:rFonts w:ascii="Times New Roman" w:eastAsia="Calibri" w:hAnsi="Times New Roman" w:cs="Times New Roman"/>
          <w:color w:val="000000"/>
        </w:rPr>
        <w:t>г) копии учредительных документов участника закупки (для юридических лиц);</w:t>
      </w:r>
    </w:p>
    <w:p w:rsidR="00115DEB" w:rsidRPr="00115DEB" w:rsidRDefault="00115DEB" w:rsidP="00115DEB">
      <w:pPr>
        <w:tabs>
          <w:tab w:val="left" w:pos="1260"/>
        </w:tabs>
        <w:autoSpaceDE w:val="0"/>
        <w:autoSpaceDN w:val="0"/>
        <w:adjustRightInd w:val="0"/>
        <w:spacing w:after="0" w:line="240" w:lineRule="auto"/>
        <w:ind w:firstLine="709"/>
        <w:jc w:val="both"/>
        <w:rPr>
          <w:rFonts w:ascii="Times New Roman" w:eastAsia="Calibri" w:hAnsi="Times New Roman" w:cs="Times New Roman"/>
          <w:color w:val="000000"/>
        </w:rPr>
      </w:pPr>
      <w:r w:rsidRPr="00115DEB">
        <w:rPr>
          <w:rFonts w:ascii="Times New Roman" w:eastAsia="Calibri" w:hAnsi="Times New Roman" w:cs="Times New Roman"/>
          <w:color w:val="000000"/>
        </w:rPr>
        <w:t xml:space="preserve">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w:t>
      </w:r>
      <w:r w:rsidRPr="00115DEB">
        <w:rPr>
          <w:rFonts w:ascii="Times New Roman" w:eastAsia="Calibri" w:hAnsi="Times New Roman" w:cs="Times New Roman"/>
          <w:color w:val="000000"/>
        </w:rPr>
        <w:lastRenderedPageBreak/>
        <w:t>участника закупки поставка товаров, являющихся предметом договора, являются крупной сделкой, либо письмо участника закупки о том, что данная сделка для такого участника закупки не является крупной;</w:t>
      </w:r>
    </w:p>
    <w:p w:rsidR="00115DEB" w:rsidRPr="00115DEB" w:rsidRDefault="00115DEB" w:rsidP="00115DEB">
      <w:pPr>
        <w:tabs>
          <w:tab w:val="left" w:pos="1260"/>
        </w:tabs>
        <w:autoSpaceDE w:val="0"/>
        <w:autoSpaceDN w:val="0"/>
        <w:adjustRightInd w:val="0"/>
        <w:spacing w:after="0" w:line="240" w:lineRule="auto"/>
        <w:ind w:firstLine="709"/>
        <w:jc w:val="both"/>
        <w:rPr>
          <w:rFonts w:ascii="Times New Roman" w:eastAsia="Calibri" w:hAnsi="Times New Roman" w:cs="Times New Roman"/>
          <w:color w:val="000000"/>
        </w:rPr>
      </w:pPr>
      <w:r w:rsidRPr="00115DEB">
        <w:rPr>
          <w:rFonts w:ascii="Times New Roman" w:eastAsia="Calibri" w:hAnsi="Times New Roman" w:cs="Times New Roman"/>
          <w:color w:val="000000"/>
        </w:rPr>
        <w:t>е) копия действующей лицензии на осуществление добровольного медицинского страхования;</w:t>
      </w:r>
    </w:p>
    <w:p w:rsidR="00115DEB" w:rsidRPr="00115DEB" w:rsidRDefault="00115DEB" w:rsidP="00115DEB">
      <w:pPr>
        <w:spacing w:after="0" w:line="240" w:lineRule="auto"/>
        <w:ind w:firstLine="709"/>
        <w:jc w:val="both"/>
        <w:rPr>
          <w:rFonts w:ascii="Times New Roman" w:eastAsia="Calibri" w:hAnsi="Times New Roman" w:cs="Times New Roman"/>
          <w:color w:val="000000"/>
        </w:rPr>
      </w:pPr>
      <w:r w:rsidRPr="00115DEB">
        <w:rPr>
          <w:rFonts w:ascii="Times New Roman" w:eastAsia="Calibri" w:hAnsi="Times New Roman" w:cs="Times New Roman"/>
          <w:color w:val="000000"/>
        </w:rPr>
        <w:t>ж)</w:t>
      </w:r>
      <w:r w:rsidR="00984673">
        <w:rPr>
          <w:rFonts w:ascii="Times New Roman" w:eastAsia="Calibri" w:hAnsi="Times New Roman" w:cs="Times New Roman"/>
          <w:color w:val="000000"/>
        </w:rPr>
        <w:t xml:space="preserve"> предложение о цене договора в </w:t>
      </w:r>
      <w:r w:rsidRPr="00115DEB">
        <w:rPr>
          <w:rFonts w:ascii="Times New Roman" w:eastAsia="Calibri" w:hAnsi="Times New Roman" w:cs="Times New Roman"/>
          <w:color w:val="000000"/>
        </w:rPr>
        <w:t>соответствии с приложением к форме заявки на участие в Запросе предложений «ПРЕДЛОЖЕНИЕ О ЦЕНЕ ДОГОВОРА» Раздела 1.2. «Образцы форм и документов для заполнения участниками закупки» настоящей Документации Запроса предложений (на электронном или бумажном носителях);</w:t>
      </w:r>
    </w:p>
    <w:p w:rsidR="00115DEB" w:rsidRDefault="00115DEB" w:rsidP="00115DEB">
      <w:pPr>
        <w:spacing w:after="0" w:line="240" w:lineRule="auto"/>
        <w:ind w:firstLine="540"/>
        <w:jc w:val="both"/>
        <w:rPr>
          <w:rFonts w:ascii="Times New Roman" w:eastAsia="Calibri" w:hAnsi="Times New Roman" w:cs="Times New Roman"/>
          <w:color w:val="000000"/>
        </w:rPr>
      </w:pPr>
      <w:r w:rsidRPr="00115DEB">
        <w:rPr>
          <w:rFonts w:ascii="Times New Roman" w:eastAsia="Calibri" w:hAnsi="Times New Roman" w:cs="Times New Roman"/>
          <w:color w:val="000000"/>
        </w:rPr>
        <w:t>к) программа добровольного медицинского страхования.</w:t>
      </w:r>
    </w:p>
    <w:p w:rsidR="00BB6A60" w:rsidRPr="00BB6A60" w:rsidRDefault="00BB6A60" w:rsidP="00115DEB">
      <w:pPr>
        <w:spacing w:after="0" w:line="240" w:lineRule="auto"/>
        <w:ind w:firstLine="567"/>
        <w:jc w:val="both"/>
        <w:rPr>
          <w:rFonts w:ascii="Times New Roman" w:hAnsi="Times New Roman" w:cs="Times New Roman"/>
          <w:lang w:eastAsia="ru-RU"/>
        </w:rPr>
      </w:pPr>
      <w:r w:rsidRPr="00BB6A60">
        <w:rPr>
          <w:rFonts w:ascii="Times New Roman" w:hAnsi="Times New Roman" w:cs="Times New Roman"/>
          <w:lang w:eastAsia="ru-RU"/>
        </w:rPr>
        <w:t xml:space="preserve">3.4.2. В случае неполного представления документов, перечисленных в пункте 3.4 настоящей </w:t>
      </w:r>
      <w:r w:rsidR="00027985">
        <w:rPr>
          <w:rFonts w:ascii="Times New Roman" w:hAnsi="Times New Roman" w:cs="Times New Roman"/>
          <w:lang w:eastAsia="ru-RU"/>
        </w:rPr>
        <w:t xml:space="preserve">закупочной документации </w:t>
      </w:r>
      <w:r w:rsidRPr="00BB6A60">
        <w:rPr>
          <w:rFonts w:ascii="Times New Roman" w:hAnsi="Times New Roman" w:cs="Times New Roman"/>
          <w:lang w:eastAsia="ru-RU"/>
        </w:rPr>
        <w:t xml:space="preserve">Участник размещения заказа не допускается Комиссией к участию в запросе предложений. </w:t>
      </w:r>
    </w:p>
    <w:p w:rsidR="00BB6A60" w:rsidRPr="00BB6A60" w:rsidRDefault="00BB6A60" w:rsidP="00490128">
      <w:pPr>
        <w:spacing w:after="0" w:line="240" w:lineRule="auto"/>
        <w:ind w:firstLine="567"/>
        <w:jc w:val="both"/>
        <w:rPr>
          <w:rFonts w:ascii="Times New Roman" w:hAnsi="Times New Roman" w:cs="Times New Roman"/>
          <w:lang w:val="x-none" w:eastAsia="x-none"/>
        </w:rPr>
      </w:pPr>
      <w:r w:rsidRPr="00BB6A60">
        <w:rPr>
          <w:rFonts w:ascii="Times New Roman" w:hAnsi="Times New Roman" w:cs="Times New Roman"/>
          <w:lang w:val="x-none" w:eastAsia="x-none"/>
        </w:rPr>
        <w:t xml:space="preserve">3.4.3. Представление документов с отклонением от установленных в </w:t>
      </w:r>
      <w:r w:rsidR="00027985">
        <w:rPr>
          <w:rFonts w:ascii="Times New Roman" w:hAnsi="Times New Roman" w:cs="Times New Roman"/>
          <w:lang w:eastAsia="x-none"/>
        </w:rPr>
        <w:t>закупочной</w:t>
      </w:r>
      <w:r w:rsidRPr="00BB6A60">
        <w:rPr>
          <w:rFonts w:ascii="Times New Roman" w:hAnsi="Times New Roman" w:cs="Times New Roman"/>
          <w:lang w:val="x-none" w:eastAsia="x-none"/>
        </w:rPr>
        <w:t xml:space="preserve"> документации форм может быть расценено Комиссией как несоответствие заявки на участие в запросе предложений требованиям, установленным </w:t>
      </w:r>
      <w:r w:rsidR="00027985">
        <w:rPr>
          <w:rFonts w:ascii="Times New Roman" w:hAnsi="Times New Roman" w:cs="Times New Roman"/>
          <w:lang w:eastAsia="x-none"/>
        </w:rPr>
        <w:t>закупочной</w:t>
      </w:r>
      <w:r w:rsidRPr="00BB6A60">
        <w:rPr>
          <w:rFonts w:ascii="Times New Roman" w:hAnsi="Times New Roman" w:cs="Times New Roman"/>
          <w:lang w:val="x-none" w:eastAsia="x-none"/>
        </w:rPr>
        <w:t xml:space="preserve"> документацией. </w:t>
      </w:r>
    </w:p>
    <w:p w:rsidR="00BB6A60" w:rsidRPr="00BB6A60" w:rsidRDefault="00BB6A60" w:rsidP="00490128">
      <w:pPr>
        <w:spacing w:after="0" w:line="240" w:lineRule="auto"/>
        <w:ind w:firstLine="567"/>
        <w:jc w:val="both"/>
        <w:rPr>
          <w:rFonts w:ascii="Times New Roman" w:hAnsi="Times New Roman" w:cs="Times New Roman"/>
          <w:lang w:val="x-none" w:eastAsia="x-none"/>
        </w:rPr>
      </w:pPr>
      <w:r w:rsidRPr="00BB6A60">
        <w:rPr>
          <w:rFonts w:ascii="Times New Roman" w:hAnsi="Times New Roman" w:cs="Times New Roman"/>
          <w:lang w:val="x-none" w:eastAsia="x-none"/>
        </w:rPr>
        <w:t xml:space="preserve">3.4.4. Если в документах, входящих в состав заявки на участие в запросе предложений, имеются расхождения между обозначением сумм прописью и цифрами, то Комиссией принимается </w:t>
      </w:r>
      <w:r w:rsidRPr="00BB6A60">
        <w:rPr>
          <w:rFonts w:ascii="Times New Roman" w:hAnsi="Times New Roman" w:cs="Times New Roman"/>
          <w:lang w:val="x-none" w:eastAsia="x-none"/>
        </w:rPr>
        <w:br/>
        <w:t>к рассмотрению сумма, указанная прописью.</w:t>
      </w:r>
    </w:p>
    <w:p w:rsidR="00BB6A60" w:rsidRPr="005F60F3" w:rsidRDefault="00BB6A60" w:rsidP="00490128">
      <w:pPr>
        <w:spacing w:after="0" w:line="240" w:lineRule="auto"/>
        <w:ind w:firstLine="567"/>
        <w:jc w:val="both"/>
        <w:rPr>
          <w:rFonts w:ascii="Times New Roman" w:hAnsi="Times New Roman" w:cs="Times New Roman"/>
          <w:b/>
          <w:lang w:val="x-none" w:eastAsia="x-none"/>
        </w:rPr>
      </w:pPr>
      <w:r w:rsidRPr="005F60F3">
        <w:rPr>
          <w:rFonts w:ascii="Times New Roman" w:hAnsi="Times New Roman" w:cs="Times New Roman"/>
          <w:b/>
          <w:lang w:val="x-none" w:eastAsia="x-none"/>
        </w:rPr>
        <w:t>3.5. Требования к предложению о цене Договора</w:t>
      </w:r>
    </w:p>
    <w:p w:rsidR="00BB6A60" w:rsidRPr="00BB6A60" w:rsidRDefault="00BB6A60" w:rsidP="00490128">
      <w:pPr>
        <w:spacing w:after="0" w:line="240" w:lineRule="auto"/>
        <w:ind w:firstLine="567"/>
        <w:jc w:val="both"/>
        <w:rPr>
          <w:rFonts w:ascii="Times New Roman" w:hAnsi="Times New Roman" w:cs="Times New Roman"/>
          <w:lang w:val="x-none" w:eastAsia="x-none"/>
        </w:rPr>
      </w:pPr>
      <w:r w:rsidRPr="00BB6A60">
        <w:rPr>
          <w:rFonts w:ascii="Times New Roman" w:hAnsi="Times New Roman" w:cs="Times New Roman"/>
          <w:lang w:val="x-none" w:eastAsia="x-none"/>
        </w:rPr>
        <w:t xml:space="preserve">3.5.1. Цена Договора, предлагаемая Участником размещения заказа, не может превышать начальную (максимальную) цену Договора, указанную в части </w:t>
      </w:r>
      <w:r w:rsidRPr="00BB6A60">
        <w:rPr>
          <w:rFonts w:ascii="Times New Roman" w:hAnsi="Times New Roman" w:cs="Times New Roman"/>
          <w:lang w:val="en-US" w:eastAsia="x-none"/>
        </w:rPr>
        <w:t>III</w:t>
      </w:r>
      <w:r w:rsidRPr="00BB6A60">
        <w:rPr>
          <w:rFonts w:ascii="Times New Roman" w:hAnsi="Times New Roman" w:cs="Times New Roman"/>
          <w:lang w:val="x-none" w:eastAsia="x-none"/>
        </w:rPr>
        <w:t xml:space="preserve"> «Информационная карта </w:t>
      </w:r>
      <w:r w:rsidR="00156647">
        <w:rPr>
          <w:rFonts w:ascii="Times New Roman" w:hAnsi="Times New Roman" w:cs="Times New Roman"/>
          <w:lang w:eastAsia="x-none"/>
        </w:rPr>
        <w:t>запроса предложения</w:t>
      </w:r>
      <w:r w:rsidRPr="00BB6A60">
        <w:rPr>
          <w:rFonts w:ascii="Times New Roman" w:hAnsi="Times New Roman" w:cs="Times New Roman"/>
          <w:lang w:val="x-none" w:eastAsia="x-none"/>
        </w:rPr>
        <w:t>».</w:t>
      </w:r>
    </w:p>
    <w:p w:rsidR="00BB6A60" w:rsidRPr="00BB6A60" w:rsidRDefault="00BB6A60" w:rsidP="00490128">
      <w:pPr>
        <w:spacing w:after="0" w:line="240" w:lineRule="auto"/>
        <w:ind w:firstLine="567"/>
        <w:jc w:val="both"/>
        <w:rPr>
          <w:rFonts w:ascii="Times New Roman" w:hAnsi="Times New Roman" w:cs="Times New Roman"/>
          <w:lang w:val="x-none" w:eastAsia="x-none"/>
        </w:rPr>
      </w:pPr>
      <w:r w:rsidRPr="00BB6A60">
        <w:rPr>
          <w:rFonts w:ascii="Times New Roman" w:hAnsi="Times New Roman" w:cs="Times New Roman"/>
          <w:lang w:val="x-none" w:eastAsia="x-none"/>
        </w:rPr>
        <w:t xml:space="preserve">3.5.2. В случае если цена Договора, указанная в заявке на участие в запросе предложений и предлагаемая Участником размещения заказа превышает начальную (максимальную) цену Договора, соответствующий Участник размещения заказа не допускается к участию в запросе предложений на основании несоответствия его заявки требованиям, установленным </w:t>
      </w:r>
      <w:r w:rsidR="00027985">
        <w:rPr>
          <w:rFonts w:ascii="Times New Roman" w:hAnsi="Times New Roman" w:cs="Times New Roman"/>
          <w:lang w:eastAsia="x-none"/>
        </w:rPr>
        <w:t>закупочной</w:t>
      </w:r>
      <w:r w:rsidRPr="00BB6A60">
        <w:rPr>
          <w:rFonts w:ascii="Times New Roman" w:hAnsi="Times New Roman" w:cs="Times New Roman"/>
          <w:lang w:val="x-none" w:eastAsia="x-none"/>
        </w:rPr>
        <w:t xml:space="preserve"> документацией. </w:t>
      </w:r>
    </w:p>
    <w:p w:rsidR="00BB6A60" w:rsidRDefault="00BB6A60" w:rsidP="00490128">
      <w:pPr>
        <w:spacing w:after="0" w:line="240" w:lineRule="auto"/>
        <w:ind w:firstLine="567"/>
        <w:jc w:val="both"/>
        <w:rPr>
          <w:rFonts w:ascii="Times New Roman" w:hAnsi="Times New Roman" w:cs="Times New Roman"/>
          <w:lang w:eastAsia="x-none"/>
        </w:rPr>
      </w:pPr>
      <w:r w:rsidRPr="00BB6A60">
        <w:rPr>
          <w:rFonts w:ascii="Times New Roman" w:hAnsi="Times New Roman" w:cs="Times New Roman"/>
          <w:lang w:val="x-none" w:eastAsia="x-none"/>
        </w:rPr>
        <w:t xml:space="preserve">3.5.3.  Цена Договора должна включать все налоги (включая НДС) и другие обязательные платежи в соответствии с действующим законодательством Российской Федерации. </w:t>
      </w:r>
    </w:p>
    <w:p w:rsidR="00BB6A60" w:rsidRPr="00BB6A60" w:rsidRDefault="00BB6A60" w:rsidP="000F5C38">
      <w:pPr>
        <w:spacing w:after="0" w:line="240" w:lineRule="auto"/>
        <w:jc w:val="both"/>
        <w:rPr>
          <w:rFonts w:ascii="Times New Roman" w:hAnsi="Times New Roman" w:cs="Times New Roman"/>
          <w:lang w:eastAsia="ru-RU"/>
        </w:rPr>
      </w:pPr>
    </w:p>
    <w:p w:rsidR="00BB6A60" w:rsidRPr="00490128" w:rsidRDefault="00BB6A60" w:rsidP="00490128">
      <w:pPr>
        <w:spacing w:after="0" w:line="240" w:lineRule="auto"/>
        <w:jc w:val="center"/>
        <w:rPr>
          <w:rFonts w:ascii="Times New Roman" w:hAnsi="Times New Roman" w:cs="Times New Roman"/>
          <w:b/>
          <w:lang w:eastAsia="ru-RU"/>
        </w:rPr>
      </w:pPr>
      <w:r w:rsidRPr="00490128">
        <w:rPr>
          <w:rFonts w:ascii="Times New Roman" w:hAnsi="Times New Roman" w:cs="Times New Roman"/>
          <w:b/>
          <w:lang w:eastAsia="ru-RU"/>
        </w:rPr>
        <w:t>4. ПОДАЧА ЗАЯВОК НА УЧАСТИЕ В ЗАПРОСЕ ПРЕДЛОЖЕНИЙ</w:t>
      </w:r>
    </w:p>
    <w:p w:rsidR="00BB6A60" w:rsidRPr="00BB6A60" w:rsidRDefault="00BB6A60" w:rsidP="00490128">
      <w:pPr>
        <w:spacing w:after="0" w:line="240" w:lineRule="auto"/>
        <w:ind w:firstLine="708"/>
        <w:jc w:val="both"/>
        <w:rPr>
          <w:rFonts w:ascii="Times New Roman" w:hAnsi="Times New Roman" w:cs="Times New Roman"/>
          <w:lang w:val="x-none" w:eastAsia="x-none"/>
        </w:rPr>
      </w:pPr>
      <w:r w:rsidRPr="00BB6A60">
        <w:rPr>
          <w:rFonts w:ascii="Times New Roman" w:hAnsi="Times New Roman" w:cs="Times New Roman"/>
          <w:lang w:val="x-none" w:eastAsia="x-none"/>
        </w:rPr>
        <w:t>4.1. Порядок, место, дата начала и дата окончания срока подачи заявок на участие в запросе предложений</w:t>
      </w:r>
    </w:p>
    <w:p w:rsidR="00BB6A60" w:rsidRPr="00BB6A60" w:rsidRDefault="00BB6A60" w:rsidP="00490128">
      <w:pPr>
        <w:spacing w:after="0" w:line="240" w:lineRule="auto"/>
        <w:ind w:firstLine="708"/>
        <w:jc w:val="both"/>
        <w:rPr>
          <w:rFonts w:ascii="Times New Roman" w:hAnsi="Times New Roman" w:cs="Times New Roman"/>
          <w:lang w:val="x-none" w:eastAsia="x-none"/>
        </w:rPr>
      </w:pPr>
      <w:r w:rsidRPr="00BB6A60">
        <w:rPr>
          <w:rFonts w:ascii="Times New Roman" w:hAnsi="Times New Roman" w:cs="Times New Roman"/>
          <w:lang w:val="x-none" w:eastAsia="x-none"/>
        </w:rPr>
        <w:t xml:space="preserve">4.1.1. Заявки на участие в запросе предложений подаются Участниками размещения заказа в порядке и сроки, указанные в части </w:t>
      </w:r>
      <w:r w:rsidRPr="00BB6A60">
        <w:rPr>
          <w:rFonts w:ascii="Times New Roman" w:hAnsi="Times New Roman" w:cs="Times New Roman"/>
          <w:lang w:val="en-US" w:eastAsia="x-none"/>
        </w:rPr>
        <w:t>III</w:t>
      </w:r>
      <w:r w:rsidRPr="00BB6A60">
        <w:rPr>
          <w:rFonts w:ascii="Times New Roman" w:hAnsi="Times New Roman" w:cs="Times New Roman"/>
          <w:lang w:val="x-none" w:eastAsia="x-none"/>
        </w:rPr>
        <w:t xml:space="preserve"> «Информационная карта </w:t>
      </w:r>
      <w:r w:rsidR="00027985">
        <w:rPr>
          <w:rFonts w:ascii="Times New Roman" w:hAnsi="Times New Roman" w:cs="Times New Roman"/>
          <w:lang w:eastAsia="x-none"/>
        </w:rPr>
        <w:t>Запроса предложения</w:t>
      </w:r>
      <w:r w:rsidRPr="00BB6A60">
        <w:rPr>
          <w:rFonts w:ascii="Times New Roman" w:hAnsi="Times New Roman" w:cs="Times New Roman"/>
          <w:lang w:val="x-none" w:eastAsia="x-none"/>
        </w:rPr>
        <w:t>».</w:t>
      </w:r>
    </w:p>
    <w:p w:rsidR="00BB6A60" w:rsidRPr="00490128" w:rsidRDefault="00BB6A60" w:rsidP="00490128">
      <w:pPr>
        <w:spacing w:after="0" w:line="240" w:lineRule="auto"/>
        <w:ind w:firstLine="708"/>
        <w:jc w:val="both"/>
        <w:rPr>
          <w:rFonts w:ascii="Times New Roman" w:hAnsi="Times New Roman" w:cs="Times New Roman"/>
          <w:b/>
          <w:lang w:val="x-none" w:eastAsia="x-none"/>
        </w:rPr>
      </w:pPr>
      <w:r w:rsidRPr="00BB6A60">
        <w:rPr>
          <w:rFonts w:ascii="Times New Roman" w:hAnsi="Times New Roman" w:cs="Times New Roman"/>
          <w:lang w:val="x-none" w:eastAsia="x-none"/>
        </w:rPr>
        <w:t>4</w:t>
      </w:r>
      <w:r w:rsidRPr="00490128">
        <w:rPr>
          <w:rFonts w:ascii="Times New Roman" w:hAnsi="Times New Roman" w:cs="Times New Roman"/>
          <w:b/>
          <w:lang w:val="x-none" w:eastAsia="x-none"/>
        </w:rPr>
        <w:t>.1.2. Прием заявок на участие в запросе предложений заканчивается в</w:t>
      </w:r>
      <w:r w:rsidR="003A4284">
        <w:rPr>
          <w:rFonts w:ascii="Times New Roman" w:hAnsi="Times New Roman" w:cs="Times New Roman"/>
          <w:b/>
          <w:lang w:eastAsia="x-none"/>
        </w:rPr>
        <w:t xml:space="preserve"> срок</w:t>
      </w:r>
      <w:r w:rsidRPr="00490128">
        <w:rPr>
          <w:rFonts w:ascii="Times New Roman" w:hAnsi="Times New Roman" w:cs="Times New Roman"/>
          <w:b/>
          <w:lang w:val="x-none" w:eastAsia="x-none"/>
        </w:rPr>
        <w:t xml:space="preserve"> </w:t>
      </w:r>
      <w:r w:rsidR="003A4284">
        <w:rPr>
          <w:rFonts w:ascii="Times New Roman" w:hAnsi="Times New Roman" w:cs="Times New Roman"/>
          <w:b/>
          <w:lang w:eastAsia="x-none"/>
        </w:rPr>
        <w:t xml:space="preserve">указанный </w:t>
      </w:r>
      <w:r w:rsidRPr="00490128">
        <w:rPr>
          <w:rFonts w:ascii="Times New Roman" w:hAnsi="Times New Roman" w:cs="Times New Roman"/>
          <w:b/>
          <w:lang w:val="x-none" w:eastAsia="x-none"/>
        </w:rPr>
        <w:t xml:space="preserve">в части </w:t>
      </w:r>
      <w:r w:rsidRPr="00490128">
        <w:rPr>
          <w:rFonts w:ascii="Times New Roman" w:hAnsi="Times New Roman" w:cs="Times New Roman"/>
          <w:b/>
          <w:lang w:val="en-US" w:eastAsia="x-none"/>
        </w:rPr>
        <w:t>III</w:t>
      </w:r>
      <w:r w:rsidRPr="00490128">
        <w:rPr>
          <w:rFonts w:ascii="Times New Roman" w:hAnsi="Times New Roman" w:cs="Times New Roman"/>
          <w:b/>
          <w:lang w:val="x-none" w:eastAsia="x-none"/>
        </w:rPr>
        <w:t xml:space="preserve"> «Информационная карта </w:t>
      </w:r>
      <w:r w:rsidR="001D0A73">
        <w:rPr>
          <w:rFonts w:ascii="Times New Roman" w:hAnsi="Times New Roman" w:cs="Times New Roman"/>
          <w:b/>
          <w:lang w:eastAsia="x-none"/>
        </w:rPr>
        <w:t>запроса предложения</w:t>
      </w:r>
      <w:r w:rsidRPr="00490128">
        <w:rPr>
          <w:rFonts w:ascii="Times New Roman" w:hAnsi="Times New Roman" w:cs="Times New Roman"/>
          <w:b/>
          <w:lang w:val="x-none" w:eastAsia="x-none"/>
        </w:rPr>
        <w:t>».</w:t>
      </w:r>
    </w:p>
    <w:p w:rsidR="003A4284" w:rsidRPr="003A4284" w:rsidRDefault="00BB6A60" w:rsidP="00490128">
      <w:pPr>
        <w:spacing w:after="0" w:line="240" w:lineRule="auto"/>
        <w:ind w:firstLine="708"/>
        <w:jc w:val="both"/>
        <w:rPr>
          <w:rFonts w:ascii="Times New Roman" w:hAnsi="Times New Roman" w:cs="Times New Roman"/>
          <w:lang w:eastAsia="x-none"/>
        </w:rPr>
      </w:pPr>
      <w:r w:rsidRPr="00BB6A60">
        <w:rPr>
          <w:rFonts w:ascii="Times New Roman" w:hAnsi="Times New Roman" w:cs="Times New Roman"/>
          <w:lang w:val="x-none" w:eastAsia="x-none"/>
        </w:rPr>
        <w:t xml:space="preserve">4.1.3. Участники размещения заказа имеют право подать свои заявки на участие в запросе предложений </w:t>
      </w:r>
      <w:r w:rsidR="003A4284">
        <w:rPr>
          <w:rFonts w:ascii="Times New Roman" w:hAnsi="Times New Roman" w:cs="Times New Roman"/>
          <w:lang w:eastAsia="x-none"/>
        </w:rPr>
        <w:t xml:space="preserve">в срок  </w:t>
      </w:r>
      <w:r w:rsidR="003A4284">
        <w:rPr>
          <w:rFonts w:ascii="Times New Roman" w:hAnsi="Times New Roman" w:cs="Times New Roman"/>
          <w:lang w:val="x-none" w:eastAsia="x-none"/>
        </w:rPr>
        <w:t>указанный</w:t>
      </w:r>
      <w:r w:rsidR="003A4284" w:rsidRPr="00BB6A60">
        <w:rPr>
          <w:rFonts w:ascii="Times New Roman" w:hAnsi="Times New Roman" w:cs="Times New Roman"/>
          <w:lang w:val="x-none" w:eastAsia="x-none"/>
        </w:rPr>
        <w:t xml:space="preserve"> в части </w:t>
      </w:r>
      <w:r w:rsidR="003A4284" w:rsidRPr="00BB6A60">
        <w:rPr>
          <w:rFonts w:ascii="Times New Roman" w:hAnsi="Times New Roman" w:cs="Times New Roman"/>
          <w:lang w:val="en-US" w:eastAsia="x-none"/>
        </w:rPr>
        <w:t>III</w:t>
      </w:r>
      <w:r w:rsidR="003A4284" w:rsidRPr="00BB6A60">
        <w:rPr>
          <w:rFonts w:ascii="Times New Roman" w:hAnsi="Times New Roman" w:cs="Times New Roman"/>
          <w:lang w:val="x-none" w:eastAsia="x-none"/>
        </w:rPr>
        <w:t xml:space="preserve"> «Информационная карта </w:t>
      </w:r>
      <w:r w:rsidR="003A4284">
        <w:rPr>
          <w:rFonts w:ascii="Times New Roman" w:hAnsi="Times New Roman" w:cs="Times New Roman"/>
          <w:lang w:eastAsia="x-none"/>
        </w:rPr>
        <w:t>запроса предложения</w:t>
      </w:r>
      <w:r w:rsidR="003A4284" w:rsidRPr="00BB6A60">
        <w:rPr>
          <w:rFonts w:ascii="Times New Roman" w:hAnsi="Times New Roman" w:cs="Times New Roman"/>
          <w:lang w:val="x-none" w:eastAsia="x-none"/>
        </w:rPr>
        <w:t>»</w:t>
      </w:r>
    </w:p>
    <w:p w:rsidR="00BB6A60" w:rsidRPr="00BB6A60" w:rsidRDefault="00BB6A60" w:rsidP="00490128">
      <w:pPr>
        <w:spacing w:after="0" w:line="240" w:lineRule="auto"/>
        <w:ind w:firstLine="708"/>
        <w:jc w:val="both"/>
        <w:rPr>
          <w:rFonts w:ascii="Times New Roman" w:hAnsi="Times New Roman" w:cs="Times New Roman"/>
          <w:lang w:val="x-none" w:eastAsia="x-none"/>
        </w:rPr>
      </w:pPr>
      <w:r w:rsidRPr="00BB6A60">
        <w:rPr>
          <w:rFonts w:ascii="Times New Roman" w:hAnsi="Times New Roman" w:cs="Times New Roman"/>
          <w:lang w:val="x-none" w:eastAsia="x-none"/>
        </w:rPr>
        <w:t xml:space="preserve">4.1.4. Заявки на участие в запросе предложений подаются по адресу, указанному в части </w:t>
      </w:r>
      <w:r w:rsidRPr="00BB6A60">
        <w:rPr>
          <w:rFonts w:ascii="Times New Roman" w:hAnsi="Times New Roman" w:cs="Times New Roman"/>
          <w:lang w:val="en-US" w:eastAsia="x-none"/>
        </w:rPr>
        <w:t>III</w:t>
      </w:r>
      <w:r w:rsidRPr="00BB6A60">
        <w:rPr>
          <w:rFonts w:ascii="Times New Roman" w:hAnsi="Times New Roman" w:cs="Times New Roman"/>
          <w:lang w:val="x-none" w:eastAsia="x-none"/>
        </w:rPr>
        <w:t xml:space="preserve"> «Информационная карта </w:t>
      </w:r>
      <w:r w:rsidR="001D0A73">
        <w:rPr>
          <w:rFonts w:ascii="Times New Roman" w:hAnsi="Times New Roman" w:cs="Times New Roman"/>
          <w:lang w:eastAsia="x-none"/>
        </w:rPr>
        <w:t>запроса предложения</w:t>
      </w:r>
      <w:r w:rsidRPr="00BB6A60">
        <w:rPr>
          <w:rFonts w:ascii="Times New Roman" w:hAnsi="Times New Roman" w:cs="Times New Roman"/>
          <w:lang w:val="x-none" w:eastAsia="x-none"/>
        </w:rPr>
        <w:t>».</w:t>
      </w:r>
    </w:p>
    <w:p w:rsidR="00BB6A60" w:rsidRPr="00BB6A60" w:rsidRDefault="00BB6A60" w:rsidP="00490128">
      <w:pPr>
        <w:spacing w:after="0" w:line="240" w:lineRule="auto"/>
        <w:ind w:firstLine="708"/>
        <w:jc w:val="both"/>
        <w:rPr>
          <w:rFonts w:ascii="Times New Roman" w:hAnsi="Times New Roman" w:cs="Times New Roman"/>
          <w:lang w:val="x-none" w:eastAsia="x-none"/>
        </w:rPr>
      </w:pPr>
      <w:r w:rsidRPr="00BB6A60">
        <w:rPr>
          <w:rFonts w:ascii="Times New Roman" w:hAnsi="Times New Roman" w:cs="Times New Roman"/>
          <w:lang w:val="x-none" w:eastAsia="x-none"/>
        </w:rPr>
        <w:t>4.1.5. При этом датой начала срока подачи заявок на участие в запросе предложений является день, размещения на сайте</w:t>
      </w:r>
      <w:r w:rsidR="00CC6152">
        <w:rPr>
          <w:rFonts w:ascii="Times New Roman" w:hAnsi="Times New Roman" w:cs="Times New Roman"/>
          <w:lang w:eastAsia="x-none"/>
        </w:rPr>
        <w:t xml:space="preserve"> Организации</w:t>
      </w:r>
      <w:r w:rsidRPr="00BB6A60">
        <w:rPr>
          <w:rFonts w:ascii="Times New Roman" w:hAnsi="Times New Roman" w:cs="Times New Roman"/>
          <w:lang w:val="x-none" w:eastAsia="x-none"/>
        </w:rPr>
        <w:t xml:space="preserve"> </w:t>
      </w:r>
      <w:r w:rsidR="00027985">
        <w:rPr>
          <w:rFonts w:ascii="Times New Roman" w:hAnsi="Times New Roman" w:cs="Times New Roman"/>
          <w:lang w:eastAsia="x-none"/>
        </w:rPr>
        <w:t>закупочной</w:t>
      </w:r>
      <w:r w:rsidRPr="00BB6A60">
        <w:rPr>
          <w:rFonts w:ascii="Times New Roman" w:hAnsi="Times New Roman" w:cs="Times New Roman"/>
          <w:lang w:val="x-none" w:eastAsia="x-none"/>
        </w:rPr>
        <w:t xml:space="preserve"> документации. </w:t>
      </w:r>
    </w:p>
    <w:p w:rsidR="00BB6A60" w:rsidRPr="00BB6A60" w:rsidRDefault="00BB6A60" w:rsidP="00490128">
      <w:pPr>
        <w:spacing w:after="0" w:line="240" w:lineRule="auto"/>
        <w:ind w:firstLine="708"/>
        <w:jc w:val="both"/>
        <w:rPr>
          <w:rFonts w:ascii="Times New Roman" w:hAnsi="Times New Roman" w:cs="Times New Roman"/>
          <w:lang w:val="x-none" w:eastAsia="x-none"/>
        </w:rPr>
      </w:pPr>
      <w:r w:rsidRPr="00BB6A60">
        <w:rPr>
          <w:rFonts w:ascii="Times New Roman" w:hAnsi="Times New Roman" w:cs="Times New Roman"/>
          <w:lang w:val="x-none" w:eastAsia="x-none"/>
        </w:rPr>
        <w:t>4.1.6. В случае отправления заявки на участие в запросе предложений посредством почтовой связи, Участник размещения заказа самостоятельно несет ответственность за поступление такой заявки Заказчику с соблюдением необходимых сроков.</w:t>
      </w:r>
    </w:p>
    <w:p w:rsidR="00BB6A60" w:rsidRPr="00BB6A60" w:rsidRDefault="00BB6A60" w:rsidP="00490128">
      <w:pPr>
        <w:spacing w:after="0" w:line="240" w:lineRule="auto"/>
        <w:ind w:firstLine="708"/>
        <w:jc w:val="both"/>
        <w:rPr>
          <w:rFonts w:ascii="Times New Roman" w:hAnsi="Times New Roman" w:cs="Times New Roman"/>
          <w:lang w:val="x-none" w:eastAsia="x-none"/>
        </w:rPr>
      </w:pPr>
      <w:r w:rsidRPr="00BB6A60">
        <w:rPr>
          <w:rFonts w:ascii="Times New Roman" w:hAnsi="Times New Roman" w:cs="Times New Roman"/>
          <w:lang w:val="x-none" w:eastAsia="x-none"/>
        </w:rPr>
        <w:t>4.1.7. По требованию Участника размещения заказа, подавшего конверт с заявкой на участие в запросе предложений, Заказчиком выдается расписка в получении конверта с заявкой на участие в запросе предложений с указанием даты и времени его (ее) получения.</w:t>
      </w:r>
    </w:p>
    <w:p w:rsidR="00BB6A60" w:rsidRPr="00BB6A60" w:rsidRDefault="00BB6A60" w:rsidP="00490128">
      <w:pPr>
        <w:spacing w:after="0" w:line="240" w:lineRule="auto"/>
        <w:ind w:firstLine="708"/>
        <w:jc w:val="both"/>
        <w:rPr>
          <w:rFonts w:ascii="Times New Roman" w:hAnsi="Times New Roman" w:cs="Times New Roman"/>
          <w:lang w:val="x-none" w:eastAsia="x-none"/>
        </w:rPr>
      </w:pPr>
      <w:r w:rsidRPr="00BB6A60">
        <w:rPr>
          <w:rFonts w:ascii="Times New Roman" w:hAnsi="Times New Roman" w:cs="Times New Roman"/>
          <w:lang w:val="x-none" w:eastAsia="x-none"/>
        </w:rPr>
        <w:t xml:space="preserve">4.1.8. Участники размещения заказа, подавшие заявки на участие в запросе предложений, Заказчик обязаны обеспечить конфиденциальность сведений, содержащихся в таких заявках до вскрытия конвертов с заявками на участие в запросе предложений. </w:t>
      </w:r>
    </w:p>
    <w:p w:rsidR="00BB6A60" w:rsidRPr="00BB6A60" w:rsidRDefault="00BB6A60" w:rsidP="00490128">
      <w:pPr>
        <w:spacing w:after="0" w:line="240" w:lineRule="auto"/>
        <w:ind w:firstLine="708"/>
        <w:jc w:val="both"/>
        <w:rPr>
          <w:rFonts w:ascii="Times New Roman" w:hAnsi="Times New Roman" w:cs="Times New Roman"/>
          <w:lang w:val="x-none" w:eastAsia="x-none"/>
        </w:rPr>
      </w:pPr>
      <w:r w:rsidRPr="00BB6A60">
        <w:rPr>
          <w:rFonts w:ascii="Times New Roman" w:hAnsi="Times New Roman" w:cs="Times New Roman"/>
          <w:lang w:val="x-none" w:eastAsia="x-none"/>
        </w:rPr>
        <w:t xml:space="preserve">4.2. Отзыв заявок на участие в запросе предложений </w:t>
      </w:r>
    </w:p>
    <w:p w:rsidR="00BB6A60" w:rsidRPr="00BB6A60" w:rsidRDefault="00BB6A60" w:rsidP="00490128">
      <w:pPr>
        <w:spacing w:after="0" w:line="240" w:lineRule="auto"/>
        <w:ind w:firstLine="708"/>
        <w:jc w:val="both"/>
        <w:rPr>
          <w:rFonts w:ascii="Times New Roman" w:hAnsi="Times New Roman" w:cs="Times New Roman"/>
          <w:lang w:val="x-none" w:eastAsia="x-none"/>
        </w:rPr>
      </w:pPr>
      <w:r w:rsidRPr="00BB6A60">
        <w:rPr>
          <w:rFonts w:ascii="Times New Roman" w:hAnsi="Times New Roman" w:cs="Times New Roman"/>
          <w:lang w:val="x-none" w:eastAsia="x-none"/>
        </w:rPr>
        <w:t>4.2.1. Участник размещения заказа, подавший заявку на участие в запросе предложений, вправе отозвать заявку на участие в запросе предложений в любое время до момента вскрытия Комиссией конвертов с заявками на участие в запросе предложений.</w:t>
      </w:r>
    </w:p>
    <w:p w:rsidR="00BB6A60" w:rsidRPr="00BB6A60" w:rsidRDefault="00BB6A60" w:rsidP="00490128">
      <w:pPr>
        <w:spacing w:after="0" w:line="240" w:lineRule="auto"/>
        <w:ind w:firstLine="708"/>
        <w:jc w:val="both"/>
        <w:rPr>
          <w:rFonts w:ascii="Times New Roman" w:hAnsi="Times New Roman" w:cs="Times New Roman"/>
          <w:lang w:val="x-none" w:eastAsia="x-none"/>
        </w:rPr>
      </w:pPr>
      <w:r w:rsidRPr="00BB6A60">
        <w:rPr>
          <w:rFonts w:ascii="Times New Roman" w:hAnsi="Times New Roman" w:cs="Times New Roman"/>
          <w:lang w:val="x-none" w:eastAsia="x-none"/>
        </w:rPr>
        <w:t>4.2.2. Заявки на участие в запросе предложений отзываются в следующем порядке:</w:t>
      </w:r>
    </w:p>
    <w:p w:rsidR="00BB6A60" w:rsidRPr="00BB6A60" w:rsidRDefault="00BB6A60" w:rsidP="00490128">
      <w:pPr>
        <w:spacing w:after="0" w:line="240" w:lineRule="auto"/>
        <w:ind w:firstLine="708"/>
        <w:jc w:val="both"/>
        <w:rPr>
          <w:rFonts w:ascii="Times New Roman" w:hAnsi="Times New Roman" w:cs="Times New Roman"/>
          <w:lang w:val="x-none" w:eastAsia="x-none"/>
        </w:rPr>
      </w:pPr>
      <w:r w:rsidRPr="00BB6A60">
        <w:rPr>
          <w:rFonts w:ascii="Times New Roman" w:hAnsi="Times New Roman" w:cs="Times New Roman"/>
          <w:lang w:val="x-none" w:eastAsia="x-none"/>
        </w:rPr>
        <w:t xml:space="preserve">4.2.2.1. Участник размещения заказа подает в письменном виде уведомление об отзыве заявки, содержащее информацию о том, что он отзывает свою заявку на участие в запросе предложений. При </w:t>
      </w:r>
      <w:r w:rsidRPr="00BB6A60">
        <w:rPr>
          <w:rFonts w:ascii="Times New Roman" w:hAnsi="Times New Roman" w:cs="Times New Roman"/>
          <w:lang w:val="x-none" w:eastAsia="x-none"/>
        </w:rPr>
        <w:lastRenderedPageBreak/>
        <w:t xml:space="preserve">этом в соответствующем уведомлении в обязательном порядке должна быть указана следующая информация: наименование и номер запроса предложений, регистрационный номер заявки на участие </w:t>
      </w:r>
      <w:r w:rsidRPr="00BB6A60">
        <w:rPr>
          <w:rFonts w:ascii="Times New Roman" w:hAnsi="Times New Roman" w:cs="Times New Roman"/>
          <w:lang w:val="x-none" w:eastAsia="x-none"/>
        </w:rPr>
        <w:br/>
        <w:t>в запросе предложений (указывается в случае, если Участнику размещения заказа известен такой номер), дата, время и способ подачи заявки на участие в запросе предложений. Если уведомление об отзыве заявки на участие в запросе предложений подано с нарушением требований настоящего пункта, Заказчик не несет ответственности в случае его потери.</w:t>
      </w:r>
    </w:p>
    <w:p w:rsidR="00BB6A60" w:rsidRPr="00BB6A60" w:rsidRDefault="00BB6A60" w:rsidP="006F35D9">
      <w:pPr>
        <w:spacing w:after="0" w:line="240" w:lineRule="auto"/>
        <w:ind w:firstLine="708"/>
        <w:jc w:val="both"/>
        <w:rPr>
          <w:rFonts w:ascii="Times New Roman" w:hAnsi="Times New Roman" w:cs="Times New Roman"/>
          <w:lang w:val="x-none" w:eastAsia="x-none"/>
        </w:rPr>
      </w:pPr>
      <w:r w:rsidRPr="00BB6A60">
        <w:rPr>
          <w:rFonts w:ascii="Times New Roman" w:hAnsi="Times New Roman" w:cs="Times New Roman"/>
          <w:lang w:val="x-none" w:eastAsia="x-none"/>
        </w:rPr>
        <w:t xml:space="preserve">4.2.2.2. Уведомление об отзыве заявки на участие в запросе предложений должно быть скреплено печатью и заверено подписью Участника размещения заказа или лица, уполномоченного Участником размещения заказа. </w:t>
      </w:r>
    </w:p>
    <w:p w:rsidR="00BB6A60" w:rsidRPr="00BB6A60" w:rsidRDefault="00BB6A60" w:rsidP="006F35D9">
      <w:pPr>
        <w:spacing w:after="0" w:line="240" w:lineRule="auto"/>
        <w:ind w:firstLine="708"/>
        <w:jc w:val="both"/>
        <w:rPr>
          <w:rFonts w:ascii="Times New Roman" w:hAnsi="Times New Roman" w:cs="Times New Roman"/>
          <w:lang w:val="x-none" w:eastAsia="x-none"/>
        </w:rPr>
      </w:pPr>
      <w:r w:rsidRPr="00BB6A60">
        <w:rPr>
          <w:rFonts w:ascii="Times New Roman" w:hAnsi="Times New Roman" w:cs="Times New Roman"/>
          <w:lang w:val="x-none" w:eastAsia="x-none"/>
        </w:rPr>
        <w:t xml:space="preserve">4.2.3. До времени вскрытия конвертов с заявками на участие в запросе предложений, указанного в части </w:t>
      </w:r>
      <w:r w:rsidRPr="00BB6A60">
        <w:rPr>
          <w:rFonts w:ascii="Times New Roman" w:hAnsi="Times New Roman" w:cs="Times New Roman"/>
          <w:lang w:val="en-US" w:eastAsia="x-none"/>
        </w:rPr>
        <w:t>III</w:t>
      </w:r>
      <w:r w:rsidRPr="00BB6A60">
        <w:rPr>
          <w:rFonts w:ascii="Times New Roman" w:hAnsi="Times New Roman" w:cs="Times New Roman"/>
          <w:lang w:val="x-none" w:eastAsia="x-none"/>
        </w:rPr>
        <w:t xml:space="preserve"> «Информационная карта </w:t>
      </w:r>
      <w:r w:rsidR="001D0A73">
        <w:rPr>
          <w:rFonts w:ascii="Times New Roman" w:hAnsi="Times New Roman" w:cs="Times New Roman"/>
          <w:lang w:eastAsia="x-none"/>
        </w:rPr>
        <w:t>запроса предложения</w:t>
      </w:r>
      <w:r w:rsidRPr="00BB6A60">
        <w:rPr>
          <w:rFonts w:ascii="Times New Roman" w:hAnsi="Times New Roman" w:cs="Times New Roman"/>
          <w:lang w:val="x-none" w:eastAsia="x-none"/>
        </w:rPr>
        <w:t xml:space="preserve">» уведомления об отзыве заявок на участие в запросе предложений подаются по адресу, указанному в части </w:t>
      </w:r>
      <w:r w:rsidRPr="00BB6A60">
        <w:rPr>
          <w:rFonts w:ascii="Times New Roman" w:hAnsi="Times New Roman" w:cs="Times New Roman"/>
          <w:lang w:val="en-US" w:eastAsia="x-none"/>
        </w:rPr>
        <w:t>III</w:t>
      </w:r>
      <w:r w:rsidRPr="00BB6A60">
        <w:rPr>
          <w:rFonts w:ascii="Times New Roman" w:hAnsi="Times New Roman" w:cs="Times New Roman"/>
          <w:lang w:val="x-none" w:eastAsia="x-none"/>
        </w:rPr>
        <w:t xml:space="preserve"> «Информационная карта </w:t>
      </w:r>
      <w:r w:rsidR="001D0A73">
        <w:rPr>
          <w:rFonts w:ascii="Times New Roman" w:hAnsi="Times New Roman" w:cs="Times New Roman"/>
          <w:lang w:eastAsia="x-none"/>
        </w:rPr>
        <w:t>запроса предложения</w:t>
      </w:r>
      <w:r w:rsidRPr="00BB6A60">
        <w:rPr>
          <w:rFonts w:ascii="Times New Roman" w:hAnsi="Times New Roman" w:cs="Times New Roman"/>
          <w:lang w:val="x-none" w:eastAsia="x-none"/>
        </w:rPr>
        <w:t>», как адрес подачи заявок на участие в запросе предложений.</w:t>
      </w:r>
    </w:p>
    <w:p w:rsidR="00BB6A60" w:rsidRPr="00BB6A60" w:rsidRDefault="00BB6A60" w:rsidP="006F35D9">
      <w:pPr>
        <w:spacing w:after="0" w:line="240" w:lineRule="auto"/>
        <w:ind w:firstLine="708"/>
        <w:jc w:val="both"/>
        <w:rPr>
          <w:rFonts w:ascii="Times New Roman" w:hAnsi="Times New Roman" w:cs="Times New Roman"/>
          <w:lang w:val="x-none" w:eastAsia="x-none"/>
        </w:rPr>
      </w:pPr>
      <w:r w:rsidRPr="00BB6A60">
        <w:rPr>
          <w:rFonts w:ascii="Times New Roman" w:hAnsi="Times New Roman" w:cs="Times New Roman"/>
          <w:lang w:val="x-none" w:eastAsia="x-none"/>
        </w:rPr>
        <w:t xml:space="preserve">4.2.4. Участники размещения заказа имеют право отозвать свои заявки на участие в запросе предложений в день вскрытия конвертов с заявками на участие в запросе предложений непосредственно перед вскрытием конвертов с заявками на участие в запросе предложений, но не позже времени вскрытия конвертов, указанного в части </w:t>
      </w:r>
      <w:r w:rsidRPr="00BB6A60">
        <w:rPr>
          <w:rFonts w:ascii="Times New Roman" w:hAnsi="Times New Roman" w:cs="Times New Roman"/>
          <w:lang w:val="en-US" w:eastAsia="x-none"/>
        </w:rPr>
        <w:t>III</w:t>
      </w:r>
      <w:r w:rsidRPr="00BB6A60">
        <w:rPr>
          <w:rFonts w:ascii="Times New Roman" w:hAnsi="Times New Roman" w:cs="Times New Roman"/>
          <w:lang w:val="x-none" w:eastAsia="x-none"/>
        </w:rPr>
        <w:t xml:space="preserve"> «Информационная карта </w:t>
      </w:r>
      <w:r w:rsidR="001D0A73">
        <w:rPr>
          <w:rFonts w:ascii="Times New Roman" w:hAnsi="Times New Roman" w:cs="Times New Roman"/>
          <w:lang w:eastAsia="x-none"/>
        </w:rPr>
        <w:t>запроса предложения</w:t>
      </w:r>
      <w:r w:rsidRPr="00BB6A60">
        <w:rPr>
          <w:rFonts w:ascii="Times New Roman" w:hAnsi="Times New Roman" w:cs="Times New Roman"/>
          <w:lang w:val="x-none" w:eastAsia="x-none"/>
        </w:rPr>
        <w:t>».</w:t>
      </w:r>
    </w:p>
    <w:p w:rsidR="00BB6A60" w:rsidRPr="00BB6A60" w:rsidRDefault="00BB6A60" w:rsidP="006F35D9">
      <w:pPr>
        <w:spacing w:after="0" w:line="240" w:lineRule="auto"/>
        <w:ind w:firstLine="708"/>
        <w:jc w:val="both"/>
        <w:rPr>
          <w:rFonts w:ascii="Times New Roman" w:hAnsi="Times New Roman" w:cs="Times New Roman"/>
          <w:lang w:val="x-none" w:eastAsia="x-none"/>
        </w:rPr>
      </w:pPr>
      <w:r w:rsidRPr="00BB6A60">
        <w:rPr>
          <w:rFonts w:ascii="Times New Roman" w:hAnsi="Times New Roman" w:cs="Times New Roman"/>
          <w:lang w:val="x-none" w:eastAsia="x-none"/>
        </w:rPr>
        <w:t xml:space="preserve">4.2.5. Отзывы заявок на участие в запросе предложений регистрируются в журнале регистрации заявок на участие в запросе предложений. </w:t>
      </w:r>
    </w:p>
    <w:p w:rsidR="00BB6A60" w:rsidRPr="00BB6A60" w:rsidRDefault="00BB6A60" w:rsidP="006F35D9">
      <w:pPr>
        <w:spacing w:after="0" w:line="240" w:lineRule="auto"/>
        <w:ind w:firstLine="708"/>
        <w:jc w:val="both"/>
        <w:rPr>
          <w:rFonts w:ascii="Times New Roman" w:hAnsi="Times New Roman" w:cs="Times New Roman"/>
          <w:lang w:val="x-none" w:eastAsia="x-none"/>
        </w:rPr>
      </w:pPr>
      <w:r w:rsidRPr="00BB6A60">
        <w:rPr>
          <w:rFonts w:ascii="Times New Roman" w:hAnsi="Times New Roman" w:cs="Times New Roman"/>
          <w:lang w:val="x-none" w:eastAsia="x-none"/>
        </w:rPr>
        <w:t>4.2.6.  После окончания срока подачи заявок не допускается отзыв заявок на участие в запросе предложений.</w:t>
      </w:r>
    </w:p>
    <w:p w:rsidR="00BB6A60" w:rsidRPr="005F60F3" w:rsidRDefault="00BB6A60" w:rsidP="006F35D9">
      <w:pPr>
        <w:spacing w:after="0" w:line="240" w:lineRule="auto"/>
        <w:ind w:firstLine="708"/>
        <w:jc w:val="both"/>
        <w:rPr>
          <w:rFonts w:ascii="Times New Roman" w:hAnsi="Times New Roman" w:cs="Times New Roman"/>
          <w:b/>
          <w:lang w:val="x-none" w:eastAsia="x-none"/>
        </w:rPr>
      </w:pPr>
      <w:r w:rsidRPr="005F60F3">
        <w:rPr>
          <w:rFonts w:ascii="Times New Roman" w:hAnsi="Times New Roman" w:cs="Times New Roman"/>
          <w:b/>
          <w:lang w:val="x-none" w:eastAsia="x-none"/>
        </w:rPr>
        <w:t>4.3. Заявки на участие в запросе предложений, поданные с опозданием</w:t>
      </w:r>
    </w:p>
    <w:p w:rsidR="00BB6A60" w:rsidRPr="00BB6A60" w:rsidRDefault="00BB6A60" w:rsidP="006F35D9">
      <w:pPr>
        <w:spacing w:after="0" w:line="240" w:lineRule="auto"/>
        <w:ind w:firstLine="708"/>
        <w:jc w:val="both"/>
        <w:rPr>
          <w:rFonts w:ascii="Times New Roman" w:hAnsi="Times New Roman" w:cs="Times New Roman"/>
          <w:lang w:val="x-none" w:eastAsia="x-none"/>
        </w:rPr>
      </w:pPr>
      <w:r w:rsidRPr="00BB6A60">
        <w:rPr>
          <w:rFonts w:ascii="Times New Roman" w:hAnsi="Times New Roman" w:cs="Times New Roman"/>
          <w:lang w:val="x-none" w:eastAsia="x-none"/>
        </w:rPr>
        <w:t>4.3.1. Полученные после окончания приема конвертов с заявками на участие в запросе предложений, конверты с заявками на участие в запросе предложений вскрываются (в случае, если на конверте не указаны почтовый адрес участника размещения заказа), и в тот же день такие конверты и такие заявки возвращаются Участникам размещения заказа. Данные о вскрытии заявок на участие в запросе предложений, полученных после установленного срока окончания приема заявок на участие в запросе предложений, фиксируются Заказчиком в соответствующем акте, который храниться с остальными документами по проведенному запросу предложений.</w:t>
      </w:r>
    </w:p>
    <w:p w:rsidR="00BB6A60" w:rsidRPr="00BB6A60" w:rsidRDefault="00BB6A60" w:rsidP="000F5C38">
      <w:pPr>
        <w:spacing w:after="0" w:line="240" w:lineRule="auto"/>
        <w:jc w:val="both"/>
        <w:rPr>
          <w:rFonts w:ascii="Times New Roman" w:hAnsi="Times New Roman" w:cs="Times New Roman"/>
          <w:lang w:eastAsia="ru-RU"/>
        </w:rPr>
      </w:pPr>
    </w:p>
    <w:p w:rsidR="00BB6A60" w:rsidRDefault="00BB6A60" w:rsidP="006F35D9">
      <w:pPr>
        <w:spacing w:after="0" w:line="240" w:lineRule="auto"/>
        <w:ind w:firstLine="708"/>
        <w:jc w:val="center"/>
        <w:rPr>
          <w:rFonts w:ascii="Times New Roman" w:hAnsi="Times New Roman" w:cs="Times New Roman"/>
          <w:b/>
          <w:lang w:eastAsia="ru-RU"/>
        </w:rPr>
      </w:pPr>
      <w:r w:rsidRPr="006F35D9">
        <w:rPr>
          <w:rFonts w:ascii="Times New Roman" w:hAnsi="Times New Roman" w:cs="Times New Roman"/>
          <w:b/>
          <w:lang w:eastAsia="ru-RU"/>
        </w:rPr>
        <w:t>5. ВСКРЫТИЕ КОНВЕРТОВ С ЗАЯВКАМИ НА УЧАСТИЕ В ЗАПРОСЕ ПРЕДЛОЖЕНИЙ, рассмотрение, оценка и сопоставление заявок на участие в ЗАПРОСЕ ПРЕДЛОЖЕНИЙ</w:t>
      </w:r>
    </w:p>
    <w:p w:rsidR="006F35D9" w:rsidRPr="006F35D9" w:rsidRDefault="006F35D9" w:rsidP="006F35D9">
      <w:pPr>
        <w:spacing w:after="0" w:line="240" w:lineRule="auto"/>
        <w:ind w:firstLine="708"/>
        <w:jc w:val="center"/>
        <w:rPr>
          <w:rFonts w:ascii="Times New Roman" w:hAnsi="Times New Roman" w:cs="Times New Roman"/>
          <w:b/>
          <w:lang w:eastAsia="ru-RU"/>
        </w:rPr>
      </w:pPr>
    </w:p>
    <w:p w:rsidR="00BB6A60" w:rsidRPr="001D0A73" w:rsidRDefault="00BB6A60" w:rsidP="006F35D9">
      <w:pPr>
        <w:spacing w:after="0" w:line="240" w:lineRule="auto"/>
        <w:ind w:firstLine="708"/>
        <w:jc w:val="both"/>
        <w:rPr>
          <w:rFonts w:ascii="Times New Roman" w:hAnsi="Times New Roman" w:cs="Times New Roman"/>
          <w:b/>
          <w:lang w:val="x-none" w:eastAsia="x-none"/>
        </w:rPr>
      </w:pPr>
      <w:r w:rsidRPr="001D0A73">
        <w:rPr>
          <w:rFonts w:ascii="Times New Roman" w:hAnsi="Times New Roman" w:cs="Times New Roman"/>
          <w:b/>
          <w:lang w:val="x-none" w:eastAsia="x-none"/>
        </w:rPr>
        <w:t>5.1. Порядок вскрытия конвертов с заявками на участие в запросе предложений</w:t>
      </w:r>
    </w:p>
    <w:p w:rsidR="00BB6A60" w:rsidRPr="00BB6A60" w:rsidRDefault="00BB6A60" w:rsidP="000F5C38">
      <w:pPr>
        <w:spacing w:after="0" w:line="240" w:lineRule="auto"/>
        <w:jc w:val="both"/>
        <w:rPr>
          <w:rFonts w:ascii="Times New Roman" w:hAnsi="Times New Roman" w:cs="Times New Roman"/>
          <w:lang w:val="x-none" w:eastAsia="x-none"/>
        </w:rPr>
      </w:pPr>
      <w:r w:rsidRPr="00BB6A60">
        <w:rPr>
          <w:rFonts w:ascii="Times New Roman" w:hAnsi="Times New Roman" w:cs="Times New Roman"/>
          <w:lang w:val="x-none" w:eastAsia="x-none"/>
        </w:rPr>
        <w:tab/>
        <w:t xml:space="preserve">5.1.1. </w:t>
      </w:r>
      <w:r w:rsidRPr="00BB6A60">
        <w:rPr>
          <w:rFonts w:ascii="Times New Roman" w:hAnsi="Times New Roman" w:cs="Times New Roman"/>
          <w:lang w:val="x-none" w:eastAsia="x-none"/>
        </w:rPr>
        <w:tab/>
        <w:t xml:space="preserve">Комиссия вскрывает конверты с предложениями </w:t>
      </w:r>
      <w:r w:rsidR="007B415E">
        <w:rPr>
          <w:rFonts w:ascii="Times New Roman" w:hAnsi="Times New Roman" w:cs="Times New Roman"/>
          <w:lang w:eastAsia="x-none"/>
        </w:rPr>
        <w:t>на следующий день после окончания срока подачи заявок.</w:t>
      </w:r>
    </w:p>
    <w:p w:rsidR="00BB6A60" w:rsidRPr="00BB6A60" w:rsidRDefault="00BB6A60" w:rsidP="000F5C38">
      <w:pPr>
        <w:spacing w:after="0" w:line="240" w:lineRule="auto"/>
        <w:jc w:val="both"/>
        <w:rPr>
          <w:rFonts w:ascii="Times New Roman" w:hAnsi="Times New Roman" w:cs="Times New Roman"/>
          <w:lang w:val="x-none" w:eastAsia="x-none"/>
        </w:rPr>
      </w:pPr>
      <w:r w:rsidRPr="00BB6A60">
        <w:rPr>
          <w:rFonts w:ascii="Times New Roman" w:hAnsi="Times New Roman" w:cs="Times New Roman"/>
          <w:lang w:val="x-none" w:eastAsia="x-none"/>
        </w:rPr>
        <w:tab/>
        <w:t>5.1.2. Срок для рассмотрения поступивших предложений на их соответствие требованиям, установленным в извещении о проведении запроса предложений, оценки и сопоставления предложений не может превышать десять дней со дня вскрытия конвертов с предложениями.</w:t>
      </w:r>
    </w:p>
    <w:p w:rsidR="00BB6A60" w:rsidRPr="00BB6A60" w:rsidRDefault="006F35D9" w:rsidP="006F35D9">
      <w:pPr>
        <w:spacing w:after="0" w:line="240" w:lineRule="auto"/>
        <w:ind w:firstLine="708"/>
        <w:jc w:val="both"/>
        <w:rPr>
          <w:rFonts w:ascii="Times New Roman" w:hAnsi="Times New Roman" w:cs="Times New Roman"/>
          <w:lang w:val="x-none" w:eastAsia="x-none"/>
        </w:rPr>
      </w:pPr>
      <w:r>
        <w:rPr>
          <w:rFonts w:ascii="Times New Roman" w:hAnsi="Times New Roman" w:cs="Times New Roman"/>
          <w:lang w:val="x-none" w:eastAsia="x-none"/>
        </w:rPr>
        <w:t xml:space="preserve">5.1.3. </w:t>
      </w:r>
      <w:r w:rsidR="00BB6A60" w:rsidRPr="00BB6A60">
        <w:rPr>
          <w:rFonts w:ascii="Times New Roman" w:hAnsi="Times New Roman" w:cs="Times New Roman"/>
          <w:lang w:val="x-none" w:eastAsia="x-none"/>
        </w:rPr>
        <w:t>При необходимости к рассмотрению, оценке и сопоставлению предложений привлекается заинтересованное структурное подразделение Клуба и/или независимые эксперты. Комиссия отклоняет предложения, если они не соответствуют требованиям, установленным в извещении о проведении запроса предложений.</w:t>
      </w:r>
    </w:p>
    <w:p w:rsidR="00BB6A60" w:rsidRPr="00BB6A60" w:rsidRDefault="003A4284" w:rsidP="006F35D9">
      <w:pPr>
        <w:spacing w:after="0" w:line="240" w:lineRule="auto"/>
        <w:ind w:firstLine="708"/>
        <w:jc w:val="both"/>
        <w:rPr>
          <w:rFonts w:ascii="Times New Roman" w:hAnsi="Times New Roman" w:cs="Times New Roman"/>
          <w:lang w:val="x-none" w:eastAsia="x-none"/>
        </w:rPr>
      </w:pPr>
      <w:r>
        <w:rPr>
          <w:rFonts w:ascii="Times New Roman" w:hAnsi="Times New Roman" w:cs="Times New Roman"/>
          <w:lang w:val="x-none" w:eastAsia="x-none"/>
        </w:rPr>
        <w:t xml:space="preserve">5.1.4. </w:t>
      </w:r>
      <w:r w:rsidR="00BB6A60" w:rsidRPr="00BB6A60">
        <w:rPr>
          <w:rFonts w:ascii="Times New Roman" w:hAnsi="Times New Roman" w:cs="Times New Roman"/>
          <w:lang w:val="x-none" w:eastAsia="x-none"/>
        </w:rPr>
        <w:t>В случае установления факта подачи одним Участником размещения заказа двух и более заявок на участие в запросе предложений в отношении одного и того же лота при условии, что поданные ранее заявки таким Участником не отозваны, все заявки на участие в запросе предложений такого Участника размещения заказа не рассматриваются и возвращаются такому Участнику.</w:t>
      </w:r>
    </w:p>
    <w:p w:rsidR="00BB6A60" w:rsidRPr="00BB6A60" w:rsidRDefault="00BB6A60" w:rsidP="006F35D9">
      <w:pPr>
        <w:spacing w:after="0" w:line="240" w:lineRule="auto"/>
        <w:ind w:firstLine="708"/>
        <w:jc w:val="both"/>
        <w:rPr>
          <w:rFonts w:ascii="Times New Roman" w:hAnsi="Times New Roman" w:cs="Times New Roman"/>
          <w:lang w:val="x-none" w:eastAsia="x-none"/>
        </w:rPr>
      </w:pPr>
      <w:r w:rsidRPr="00BB6A60">
        <w:rPr>
          <w:rFonts w:ascii="Times New Roman" w:hAnsi="Times New Roman" w:cs="Times New Roman"/>
          <w:lang w:val="x-none" w:eastAsia="x-none"/>
        </w:rPr>
        <w:t>5.1.5. При вскрытии конвертов с заявками на участие в запросе предложений объявляются и заносятся в протокол вскрытия конвертов с заявками на участие в запросе предложений следующие сведения:</w:t>
      </w:r>
    </w:p>
    <w:p w:rsidR="00BB6A60" w:rsidRPr="00BB6A60" w:rsidRDefault="00BB6A60" w:rsidP="006F35D9">
      <w:pPr>
        <w:spacing w:after="0" w:line="240" w:lineRule="auto"/>
        <w:ind w:firstLine="708"/>
        <w:jc w:val="both"/>
        <w:rPr>
          <w:rFonts w:ascii="Times New Roman" w:hAnsi="Times New Roman" w:cs="Times New Roman"/>
          <w:lang w:val="x-none" w:eastAsia="x-none"/>
        </w:rPr>
      </w:pPr>
      <w:r w:rsidRPr="00BB6A60">
        <w:rPr>
          <w:rFonts w:ascii="Times New Roman" w:hAnsi="Times New Roman" w:cs="Times New Roman"/>
          <w:lang w:val="x-none" w:eastAsia="x-none"/>
        </w:rPr>
        <w:t>- наименование (для юридического лица), фамилия, имя, отчество (для физического лица) и почтовый адрес каждого Участника размещения заказа, конверт с заявкой на участие в запросе предложений которого вскрывается;</w:t>
      </w:r>
    </w:p>
    <w:p w:rsidR="00BB6A60" w:rsidRPr="00BB6A60" w:rsidRDefault="00BB6A60" w:rsidP="006F35D9">
      <w:pPr>
        <w:spacing w:after="0" w:line="240" w:lineRule="auto"/>
        <w:ind w:firstLine="708"/>
        <w:jc w:val="both"/>
        <w:rPr>
          <w:rFonts w:ascii="Times New Roman" w:hAnsi="Times New Roman" w:cs="Times New Roman"/>
          <w:lang w:val="x-none" w:eastAsia="x-none"/>
        </w:rPr>
      </w:pPr>
      <w:r w:rsidRPr="00BB6A60">
        <w:rPr>
          <w:rFonts w:ascii="Times New Roman" w:hAnsi="Times New Roman" w:cs="Times New Roman"/>
          <w:lang w:val="x-none" w:eastAsia="x-none"/>
        </w:rPr>
        <w:t xml:space="preserve">- наличие сведений и документов, предусмотренных </w:t>
      </w:r>
      <w:r w:rsidR="00027985">
        <w:rPr>
          <w:rFonts w:ascii="Times New Roman" w:hAnsi="Times New Roman" w:cs="Times New Roman"/>
          <w:lang w:eastAsia="x-none"/>
        </w:rPr>
        <w:t>закупочной</w:t>
      </w:r>
      <w:r w:rsidRPr="00BB6A60">
        <w:rPr>
          <w:rFonts w:ascii="Times New Roman" w:hAnsi="Times New Roman" w:cs="Times New Roman"/>
          <w:lang w:val="x-none" w:eastAsia="x-none"/>
        </w:rPr>
        <w:t xml:space="preserve"> документацией;</w:t>
      </w:r>
    </w:p>
    <w:p w:rsidR="00BB6A60" w:rsidRPr="00BB6A60" w:rsidRDefault="00BB6A60" w:rsidP="006F35D9">
      <w:pPr>
        <w:spacing w:after="0" w:line="240" w:lineRule="auto"/>
        <w:ind w:firstLine="708"/>
        <w:jc w:val="both"/>
        <w:rPr>
          <w:rFonts w:ascii="Times New Roman" w:hAnsi="Times New Roman" w:cs="Times New Roman"/>
          <w:lang w:val="x-none" w:eastAsia="x-none"/>
        </w:rPr>
      </w:pPr>
      <w:r w:rsidRPr="00BB6A60">
        <w:rPr>
          <w:rFonts w:ascii="Times New Roman" w:hAnsi="Times New Roman" w:cs="Times New Roman"/>
          <w:lang w:val="x-none" w:eastAsia="x-none"/>
        </w:rPr>
        <w:t xml:space="preserve">- условия исполнения Договора, указанные в такой заявке и являющиеся критерием оценки заявок на участие в запросе предложений. </w:t>
      </w:r>
    </w:p>
    <w:p w:rsidR="00BB6A60" w:rsidRPr="00BB6A60" w:rsidRDefault="00BB6A60" w:rsidP="006F35D9">
      <w:pPr>
        <w:spacing w:after="0" w:line="240" w:lineRule="auto"/>
        <w:ind w:firstLine="708"/>
        <w:jc w:val="both"/>
        <w:rPr>
          <w:rFonts w:ascii="Times New Roman" w:hAnsi="Times New Roman" w:cs="Times New Roman"/>
          <w:lang w:val="x-none" w:eastAsia="x-none"/>
        </w:rPr>
      </w:pPr>
      <w:r w:rsidRPr="00BB6A60">
        <w:rPr>
          <w:rFonts w:ascii="Times New Roman" w:hAnsi="Times New Roman" w:cs="Times New Roman"/>
          <w:lang w:val="x-none" w:eastAsia="x-none"/>
        </w:rPr>
        <w:lastRenderedPageBreak/>
        <w:t xml:space="preserve">5.1.6. Протокол вскрытия конвертов с заявками на участие в запросе предложений ведется Комиссией и подписывается всеми присутствующими членами Комиссии и Заказчиком непосредственно после вскрытия конвертов с заявками на участие в запросе предложений. Указанный протокол размещается Заказчиком в течение дня, следующего после дня подписания такого протокола, </w:t>
      </w:r>
      <w:r w:rsidRPr="00BB6A60">
        <w:rPr>
          <w:rFonts w:ascii="Times New Roman" w:hAnsi="Times New Roman" w:cs="Times New Roman"/>
          <w:lang w:val="x-none" w:eastAsia="x-none"/>
        </w:rPr>
        <w:br/>
        <w:t>на сайте</w:t>
      </w:r>
      <w:r w:rsidR="00CC6152">
        <w:rPr>
          <w:rFonts w:ascii="Times New Roman" w:hAnsi="Times New Roman" w:cs="Times New Roman"/>
          <w:lang w:eastAsia="x-none"/>
        </w:rPr>
        <w:t xml:space="preserve"> Организации</w:t>
      </w:r>
      <w:r w:rsidRPr="00BB6A60">
        <w:rPr>
          <w:rFonts w:ascii="Times New Roman" w:hAnsi="Times New Roman" w:cs="Times New Roman"/>
          <w:lang w:val="x-none" w:eastAsia="x-none"/>
        </w:rPr>
        <w:t>.</w:t>
      </w:r>
    </w:p>
    <w:p w:rsidR="00BB6A60" w:rsidRPr="00BB6A60" w:rsidRDefault="00BB6A60" w:rsidP="000F5C38">
      <w:pPr>
        <w:spacing w:after="0" w:line="240" w:lineRule="auto"/>
        <w:jc w:val="both"/>
        <w:rPr>
          <w:rFonts w:ascii="Times New Roman" w:hAnsi="Times New Roman" w:cs="Times New Roman"/>
          <w:lang w:eastAsia="ru-RU"/>
        </w:rPr>
      </w:pPr>
      <w:r w:rsidRPr="00BB6A60">
        <w:rPr>
          <w:rFonts w:ascii="Times New Roman" w:hAnsi="Times New Roman" w:cs="Times New Roman"/>
          <w:lang w:eastAsia="ru-RU"/>
        </w:rPr>
        <w:tab/>
        <w:t xml:space="preserve">5.1.7. В случае если по результатам рассмотрения предложений только один участник закупок, подавший предложение, признан участником запроса предложений, и его предложение удовлетворяет потребностям Заказчика, определенным в соответствии с критериями, указанными в извещении </w:t>
      </w:r>
      <w:r w:rsidRPr="00BB6A60">
        <w:rPr>
          <w:rFonts w:ascii="Times New Roman" w:hAnsi="Times New Roman" w:cs="Times New Roman"/>
          <w:lang w:eastAsia="ru-RU"/>
        </w:rPr>
        <w:br/>
        <w:t>о проведении запроса предложений, Заказчик заключает договор с таким участником после согласования заинтересованным структурным подразделением текста договора в установленном порядке.</w:t>
      </w:r>
      <w:r w:rsidR="007B415E">
        <w:rPr>
          <w:rFonts w:ascii="Times New Roman" w:hAnsi="Times New Roman" w:cs="Times New Roman"/>
          <w:lang w:eastAsia="ru-RU"/>
        </w:rPr>
        <w:t xml:space="preserve"> </w:t>
      </w:r>
      <w:r w:rsidRPr="00BB6A60">
        <w:rPr>
          <w:rFonts w:ascii="Times New Roman" w:hAnsi="Times New Roman" w:cs="Times New Roman"/>
          <w:lang w:eastAsia="ru-RU"/>
        </w:rPr>
        <w:t>Договор составляется путем включения условий исполнения договора, предложенных таким участником, в проект договора, прилагаемый к извещению о запросе предложений.</w:t>
      </w:r>
    </w:p>
    <w:p w:rsidR="00BB6A60" w:rsidRPr="001D0A73" w:rsidRDefault="00BB6A60" w:rsidP="007F1C94">
      <w:pPr>
        <w:spacing w:after="0" w:line="240" w:lineRule="auto"/>
        <w:ind w:firstLine="708"/>
        <w:jc w:val="both"/>
        <w:rPr>
          <w:rFonts w:ascii="Times New Roman" w:hAnsi="Times New Roman" w:cs="Times New Roman"/>
          <w:b/>
          <w:lang w:val="x-none" w:eastAsia="x-none"/>
        </w:rPr>
      </w:pPr>
      <w:r w:rsidRPr="001D0A73">
        <w:rPr>
          <w:rFonts w:ascii="Times New Roman" w:hAnsi="Times New Roman" w:cs="Times New Roman"/>
          <w:b/>
          <w:lang w:val="x-none" w:eastAsia="x-none"/>
        </w:rPr>
        <w:t>5.2. Рассмотрение заявок на участие в запросе предложений</w:t>
      </w:r>
      <w:r w:rsidR="001D0A73">
        <w:rPr>
          <w:rFonts w:ascii="Times New Roman" w:hAnsi="Times New Roman" w:cs="Times New Roman"/>
          <w:b/>
          <w:lang w:eastAsia="x-none"/>
        </w:rPr>
        <w:t>:</w:t>
      </w:r>
      <w:r w:rsidRPr="001D0A73">
        <w:rPr>
          <w:rFonts w:ascii="Times New Roman" w:hAnsi="Times New Roman" w:cs="Times New Roman"/>
          <w:b/>
          <w:lang w:val="x-none" w:eastAsia="x-none"/>
        </w:rPr>
        <w:t xml:space="preserve"> </w:t>
      </w:r>
    </w:p>
    <w:p w:rsidR="00BB6A60" w:rsidRPr="00BB6A60" w:rsidRDefault="00BB6A60" w:rsidP="007F1C94">
      <w:pPr>
        <w:spacing w:after="0" w:line="240" w:lineRule="auto"/>
        <w:ind w:firstLine="708"/>
        <w:jc w:val="both"/>
        <w:rPr>
          <w:rFonts w:ascii="Times New Roman" w:hAnsi="Times New Roman" w:cs="Times New Roman"/>
          <w:lang w:val="x-none" w:eastAsia="x-none"/>
        </w:rPr>
      </w:pPr>
      <w:r w:rsidRPr="00BB6A60">
        <w:rPr>
          <w:rFonts w:ascii="Times New Roman" w:hAnsi="Times New Roman" w:cs="Times New Roman"/>
          <w:lang w:val="x-none" w:eastAsia="x-none"/>
        </w:rPr>
        <w:t xml:space="preserve">5.2.1. Комиссия рассматривает заявки на участие в запросе предложений на соответствие требованиям, установленным в </w:t>
      </w:r>
      <w:r w:rsidR="00027985">
        <w:rPr>
          <w:rFonts w:ascii="Times New Roman" w:hAnsi="Times New Roman" w:cs="Times New Roman"/>
          <w:lang w:eastAsia="x-none"/>
        </w:rPr>
        <w:t>закупочной</w:t>
      </w:r>
      <w:r w:rsidRPr="00BB6A60">
        <w:rPr>
          <w:rFonts w:ascii="Times New Roman" w:hAnsi="Times New Roman" w:cs="Times New Roman"/>
          <w:lang w:val="x-none" w:eastAsia="x-none"/>
        </w:rPr>
        <w:t xml:space="preserve"> документации.</w:t>
      </w:r>
    </w:p>
    <w:p w:rsidR="00BB6A60" w:rsidRPr="00BB6A60" w:rsidRDefault="00BB6A60" w:rsidP="007F1C94">
      <w:pPr>
        <w:spacing w:after="0" w:line="240" w:lineRule="auto"/>
        <w:ind w:firstLine="708"/>
        <w:jc w:val="both"/>
        <w:rPr>
          <w:rFonts w:ascii="Times New Roman" w:hAnsi="Times New Roman" w:cs="Times New Roman"/>
          <w:lang w:val="x-none" w:eastAsia="x-none"/>
        </w:rPr>
      </w:pPr>
      <w:r w:rsidRPr="00BB6A60">
        <w:rPr>
          <w:rFonts w:ascii="Times New Roman" w:hAnsi="Times New Roman" w:cs="Times New Roman"/>
          <w:lang w:val="x-none" w:eastAsia="x-none"/>
        </w:rPr>
        <w:t>5.2.2. Срок рассмотрения заявок на участие в запросе предложений не может превышать десять дней со дня вскрытия конвертов с заявками на участие в запросе предложений.</w:t>
      </w:r>
    </w:p>
    <w:p w:rsidR="00BB6A60" w:rsidRPr="00BB6A60" w:rsidRDefault="00BB6A60" w:rsidP="007F1C94">
      <w:pPr>
        <w:spacing w:after="0" w:line="240" w:lineRule="auto"/>
        <w:ind w:firstLine="708"/>
        <w:jc w:val="both"/>
        <w:rPr>
          <w:rFonts w:ascii="Times New Roman" w:hAnsi="Times New Roman" w:cs="Times New Roman"/>
          <w:lang w:eastAsia="ru-RU"/>
        </w:rPr>
      </w:pPr>
      <w:r w:rsidRPr="00BB6A60">
        <w:rPr>
          <w:rFonts w:ascii="Times New Roman" w:hAnsi="Times New Roman" w:cs="Times New Roman"/>
          <w:lang w:eastAsia="ru-RU"/>
        </w:rPr>
        <w:t xml:space="preserve">5.2.3. Участник размещения заказа не допускается комиссией к участию в </w:t>
      </w:r>
      <w:r w:rsidR="001D0A73">
        <w:rPr>
          <w:rFonts w:ascii="Times New Roman" w:hAnsi="Times New Roman" w:cs="Times New Roman"/>
          <w:lang w:eastAsia="ru-RU"/>
        </w:rPr>
        <w:t>запросе предложения</w:t>
      </w:r>
      <w:r w:rsidRPr="00BB6A60">
        <w:rPr>
          <w:rFonts w:ascii="Times New Roman" w:hAnsi="Times New Roman" w:cs="Times New Roman"/>
          <w:lang w:eastAsia="ru-RU"/>
        </w:rPr>
        <w:t xml:space="preserve"> в случае:</w:t>
      </w:r>
    </w:p>
    <w:p w:rsidR="00BB6A60" w:rsidRPr="00BB6A60" w:rsidRDefault="00BB6A60" w:rsidP="007F1C94">
      <w:pPr>
        <w:spacing w:after="0" w:line="240" w:lineRule="auto"/>
        <w:ind w:firstLine="708"/>
        <w:jc w:val="both"/>
        <w:rPr>
          <w:rFonts w:ascii="Times New Roman" w:hAnsi="Times New Roman" w:cs="Times New Roman"/>
          <w:lang w:eastAsia="ru-RU"/>
        </w:rPr>
      </w:pPr>
      <w:r w:rsidRPr="00BB6A60">
        <w:rPr>
          <w:rFonts w:ascii="Times New Roman" w:hAnsi="Times New Roman" w:cs="Times New Roman"/>
          <w:lang w:eastAsia="ru-RU"/>
        </w:rPr>
        <w:t xml:space="preserve">1) не предоставления документов, указанных в п.14 Части </w:t>
      </w:r>
      <w:r w:rsidRPr="00BB6A60">
        <w:rPr>
          <w:rFonts w:ascii="Times New Roman" w:hAnsi="Times New Roman" w:cs="Times New Roman"/>
          <w:lang w:val="en-US" w:eastAsia="ru-RU"/>
        </w:rPr>
        <w:t>III</w:t>
      </w:r>
      <w:r w:rsidRPr="00BB6A60">
        <w:rPr>
          <w:rFonts w:ascii="Times New Roman" w:hAnsi="Times New Roman" w:cs="Times New Roman"/>
          <w:lang w:eastAsia="ru-RU"/>
        </w:rPr>
        <w:t xml:space="preserve"> «Информационная карта </w:t>
      </w:r>
      <w:r w:rsidR="001D0A73">
        <w:rPr>
          <w:rFonts w:ascii="Times New Roman" w:hAnsi="Times New Roman" w:cs="Times New Roman"/>
          <w:lang w:eastAsia="ru-RU"/>
        </w:rPr>
        <w:t>запроса предложения</w:t>
      </w:r>
      <w:r w:rsidRPr="00BB6A60">
        <w:rPr>
          <w:rFonts w:ascii="Times New Roman" w:hAnsi="Times New Roman" w:cs="Times New Roman"/>
          <w:lang w:eastAsia="ru-RU"/>
        </w:rPr>
        <w:t>», либо наличия в таких документах недостоверных сведений об участнике размещения заказа или о товарах, о работах, об услугах, на поставку, выполнение, оказание которых размещается заказ;</w:t>
      </w:r>
    </w:p>
    <w:p w:rsidR="00BB6A60" w:rsidRPr="00BB6A60" w:rsidRDefault="00BB6A60" w:rsidP="007F1C94">
      <w:pPr>
        <w:spacing w:after="0" w:line="240" w:lineRule="auto"/>
        <w:ind w:firstLine="708"/>
        <w:jc w:val="both"/>
        <w:rPr>
          <w:rFonts w:ascii="Times New Roman" w:hAnsi="Times New Roman" w:cs="Times New Roman"/>
          <w:lang w:eastAsia="ru-RU"/>
        </w:rPr>
      </w:pPr>
      <w:r w:rsidRPr="00BB6A60">
        <w:rPr>
          <w:rFonts w:ascii="Times New Roman" w:hAnsi="Times New Roman" w:cs="Times New Roman"/>
          <w:lang w:eastAsia="ru-RU"/>
        </w:rPr>
        <w:t xml:space="preserve">2) несоответствия требованиям, установленным в пункте 1.7 настоящей </w:t>
      </w:r>
      <w:r w:rsidR="00027985">
        <w:rPr>
          <w:rFonts w:ascii="Times New Roman" w:hAnsi="Times New Roman" w:cs="Times New Roman"/>
          <w:lang w:eastAsia="ru-RU"/>
        </w:rPr>
        <w:t>закупочной</w:t>
      </w:r>
      <w:r w:rsidRPr="00BB6A60">
        <w:rPr>
          <w:rFonts w:ascii="Times New Roman" w:hAnsi="Times New Roman" w:cs="Times New Roman"/>
          <w:lang w:eastAsia="ru-RU"/>
        </w:rPr>
        <w:t xml:space="preserve"> документации;</w:t>
      </w:r>
    </w:p>
    <w:p w:rsidR="00BB6A60" w:rsidRPr="00BB6A60" w:rsidRDefault="00BB6A60" w:rsidP="007F1C94">
      <w:pPr>
        <w:spacing w:after="0" w:line="240" w:lineRule="auto"/>
        <w:ind w:firstLine="708"/>
        <w:jc w:val="both"/>
        <w:rPr>
          <w:rFonts w:ascii="Times New Roman" w:hAnsi="Times New Roman" w:cs="Times New Roman"/>
          <w:lang w:eastAsia="ru-RU"/>
        </w:rPr>
      </w:pPr>
      <w:r w:rsidRPr="00BB6A60">
        <w:rPr>
          <w:rFonts w:ascii="Times New Roman" w:hAnsi="Times New Roman" w:cs="Times New Roman"/>
          <w:lang w:eastAsia="ru-RU"/>
        </w:rPr>
        <w:t xml:space="preserve">3) не предоставления документа или копии документа, подтверждающего внесение денежных средств в качестве обеспечения заявки на участие в запросе предложений, если требование обеспечения таких заявок указано в настоящей </w:t>
      </w:r>
      <w:r w:rsidR="00027985">
        <w:rPr>
          <w:rFonts w:ascii="Times New Roman" w:hAnsi="Times New Roman" w:cs="Times New Roman"/>
          <w:lang w:eastAsia="ru-RU"/>
        </w:rPr>
        <w:t>закупочной</w:t>
      </w:r>
      <w:r w:rsidRPr="00BB6A60">
        <w:rPr>
          <w:rFonts w:ascii="Times New Roman" w:hAnsi="Times New Roman" w:cs="Times New Roman"/>
          <w:lang w:eastAsia="ru-RU"/>
        </w:rPr>
        <w:t xml:space="preserve"> документации;</w:t>
      </w:r>
    </w:p>
    <w:p w:rsidR="00BB6A60" w:rsidRPr="00BB6A60" w:rsidRDefault="00BB6A60" w:rsidP="007F1C94">
      <w:pPr>
        <w:spacing w:after="0" w:line="240" w:lineRule="auto"/>
        <w:ind w:firstLine="708"/>
        <w:jc w:val="both"/>
        <w:rPr>
          <w:rFonts w:ascii="Times New Roman" w:hAnsi="Times New Roman" w:cs="Times New Roman"/>
          <w:lang w:eastAsia="ru-RU"/>
        </w:rPr>
      </w:pPr>
      <w:r w:rsidRPr="00BB6A60">
        <w:rPr>
          <w:rFonts w:ascii="Times New Roman" w:hAnsi="Times New Roman" w:cs="Times New Roman"/>
          <w:lang w:eastAsia="ru-RU"/>
        </w:rPr>
        <w:t xml:space="preserve">4) несоответствия заявки на участие в запросе предложений требованиям </w:t>
      </w:r>
      <w:r w:rsidR="00027985">
        <w:rPr>
          <w:rFonts w:ascii="Times New Roman" w:hAnsi="Times New Roman" w:cs="Times New Roman"/>
          <w:lang w:eastAsia="ru-RU"/>
        </w:rPr>
        <w:t>закупочной</w:t>
      </w:r>
      <w:r w:rsidRPr="00BB6A60">
        <w:rPr>
          <w:rFonts w:ascii="Times New Roman" w:hAnsi="Times New Roman" w:cs="Times New Roman"/>
          <w:lang w:eastAsia="ru-RU"/>
        </w:rPr>
        <w:t xml:space="preserve"> документации, в том числе наличие в таких заявках предложения о цене Договора, превышающей начальную (максимальную) цену Договора (цену лота). </w:t>
      </w:r>
    </w:p>
    <w:p w:rsidR="00BB6A60" w:rsidRPr="00BB6A60" w:rsidRDefault="00BB6A60" w:rsidP="007F1C94">
      <w:pPr>
        <w:spacing w:after="0" w:line="240" w:lineRule="auto"/>
        <w:ind w:firstLine="708"/>
        <w:jc w:val="both"/>
        <w:rPr>
          <w:rFonts w:ascii="Times New Roman" w:hAnsi="Times New Roman" w:cs="Times New Roman"/>
          <w:lang w:val="x-none" w:eastAsia="x-none"/>
        </w:rPr>
      </w:pPr>
      <w:r w:rsidRPr="00BB6A60">
        <w:rPr>
          <w:rFonts w:ascii="Times New Roman" w:hAnsi="Times New Roman" w:cs="Times New Roman"/>
          <w:lang w:val="x-none" w:eastAsia="x-none"/>
        </w:rPr>
        <w:t xml:space="preserve">5.2.4. На основании результатов рассмотрения заявок на участие в запросе предложений Комиссией принимается решение: </w:t>
      </w:r>
    </w:p>
    <w:p w:rsidR="00BB6A60" w:rsidRPr="00BB6A60" w:rsidRDefault="00BB6A60" w:rsidP="007F1C94">
      <w:pPr>
        <w:spacing w:after="0" w:line="240" w:lineRule="auto"/>
        <w:ind w:firstLine="708"/>
        <w:jc w:val="both"/>
        <w:rPr>
          <w:rFonts w:ascii="Times New Roman" w:hAnsi="Times New Roman" w:cs="Times New Roman"/>
          <w:lang w:val="x-none" w:eastAsia="x-none"/>
        </w:rPr>
      </w:pPr>
      <w:r w:rsidRPr="00BB6A60">
        <w:rPr>
          <w:rFonts w:ascii="Times New Roman" w:hAnsi="Times New Roman" w:cs="Times New Roman"/>
          <w:lang w:val="x-none" w:eastAsia="x-none"/>
        </w:rPr>
        <w:t xml:space="preserve">- о допуске к участию в </w:t>
      </w:r>
      <w:r w:rsidR="00027985">
        <w:rPr>
          <w:rFonts w:ascii="Times New Roman" w:hAnsi="Times New Roman" w:cs="Times New Roman"/>
          <w:lang w:eastAsia="x-none"/>
        </w:rPr>
        <w:t>запросе предложения</w:t>
      </w:r>
      <w:r w:rsidRPr="00BB6A60">
        <w:rPr>
          <w:rFonts w:ascii="Times New Roman" w:hAnsi="Times New Roman" w:cs="Times New Roman"/>
          <w:lang w:val="x-none" w:eastAsia="x-none"/>
        </w:rPr>
        <w:t xml:space="preserve"> Участников размещения заказа и о признании Участников размещения заказа Участниками </w:t>
      </w:r>
      <w:r w:rsidR="00196979">
        <w:rPr>
          <w:rFonts w:ascii="Times New Roman" w:hAnsi="Times New Roman" w:cs="Times New Roman"/>
          <w:lang w:eastAsia="x-none"/>
        </w:rPr>
        <w:t>запроса предложения</w:t>
      </w:r>
      <w:r w:rsidRPr="00BB6A60">
        <w:rPr>
          <w:rFonts w:ascii="Times New Roman" w:hAnsi="Times New Roman" w:cs="Times New Roman"/>
          <w:lang w:val="x-none" w:eastAsia="x-none"/>
        </w:rPr>
        <w:t>;</w:t>
      </w:r>
    </w:p>
    <w:p w:rsidR="00BB6A60" w:rsidRPr="00BB6A60" w:rsidRDefault="00BB6A60" w:rsidP="007F1C94">
      <w:pPr>
        <w:spacing w:after="0" w:line="240" w:lineRule="auto"/>
        <w:ind w:firstLine="708"/>
        <w:jc w:val="both"/>
        <w:rPr>
          <w:rFonts w:ascii="Times New Roman" w:hAnsi="Times New Roman" w:cs="Times New Roman"/>
          <w:lang w:val="x-none" w:eastAsia="x-none"/>
        </w:rPr>
      </w:pPr>
      <w:r w:rsidRPr="00BB6A60">
        <w:rPr>
          <w:rFonts w:ascii="Times New Roman" w:hAnsi="Times New Roman" w:cs="Times New Roman"/>
          <w:lang w:val="x-none" w:eastAsia="x-none"/>
        </w:rPr>
        <w:t xml:space="preserve">- об отказе в допуске Участникам размещения заказа к участию в </w:t>
      </w:r>
      <w:r w:rsidR="00156647">
        <w:rPr>
          <w:rFonts w:ascii="Times New Roman" w:hAnsi="Times New Roman" w:cs="Times New Roman"/>
          <w:lang w:eastAsia="x-none"/>
        </w:rPr>
        <w:t>запроса предложения</w:t>
      </w:r>
      <w:r w:rsidRPr="00BB6A60">
        <w:rPr>
          <w:rFonts w:ascii="Times New Roman" w:hAnsi="Times New Roman" w:cs="Times New Roman"/>
          <w:lang w:val="x-none" w:eastAsia="x-none"/>
        </w:rPr>
        <w:t>.</w:t>
      </w:r>
    </w:p>
    <w:p w:rsidR="00BB6A60" w:rsidRPr="00BB6A60" w:rsidRDefault="00BB6A60" w:rsidP="007F1C94">
      <w:pPr>
        <w:spacing w:after="0" w:line="240" w:lineRule="auto"/>
        <w:ind w:firstLine="708"/>
        <w:jc w:val="both"/>
        <w:rPr>
          <w:rFonts w:ascii="Times New Roman" w:hAnsi="Times New Roman" w:cs="Times New Roman"/>
          <w:lang w:val="x-none" w:eastAsia="x-none"/>
        </w:rPr>
      </w:pPr>
      <w:r w:rsidRPr="00BB6A60">
        <w:rPr>
          <w:rFonts w:ascii="Times New Roman" w:hAnsi="Times New Roman" w:cs="Times New Roman"/>
          <w:lang w:val="x-none" w:eastAsia="x-none"/>
        </w:rPr>
        <w:t xml:space="preserve">5.2.5. В случае, если на основании результатов рассмотрения заявок на участие в запросе предложений принято решение об отказе в допуске к участию в </w:t>
      </w:r>
      <w:r w:rsidR="00196979">
        <w:rPr>
          <w:rFonts w:ascii="Times New Roman" w:hAnsi="Times New Roman" w:cs="Times New Roman"/>
          <w:lang w:eastAsia="x-none"/>
        </w:rPr>
        <w:t>запросе предложений</w:t>
      </w:r>
      <w:r w:rsidRPr="00BB6A60">
        <w:rPr>
          <w:rFonts w:ascii="Times New Roman" w:hAnsi="Times New Roman" w:cs="Times New Roman"/>
          <w:lang w:val="x-none" w:eastAsia="x-none"/>
        </w:rPr>
        <w:t xml:space="preserve"> всех Участников размещения заказа, подавших заявки на участие в запросе предложений, или о допуске к участию в </w:t>
      </w:r>
      <w:r w:rsidR="00AF0F6F">
        <w:rPr>
          <w:rFonts w:ascii="Times New Roman" w:hAnsi="Times New Roman" w:cs="Times New Roman"/>
          <w:lang w:eastAsia="x-none"/>
        </w:rPr>
        <w:t>запросе предложения</w:t>
      </w:r>
      <w:r w:rsidRPr="00BB6A60">
        <w:rPr>
          <w:rFonts w:ascii="Times New Roman" w:hAnsi="Times New Roman" w:cs="Times New Roman"/>
          <w:lang w:val="x-none" w:eastAsia="x-none"/>
        </w:rPr>
        <w:t xml:space="preserve"> и признании Участником </w:t>
      </w:r>
      <w:r w:rsidR="00196979">
        <w:rPr>
          <w:rFonts w:ascii="Times New Roman" w:hAnsi="Times New Roman" w:cs="Times New Roman"/>
          <w:lang w:eastAsia="x-none"/>
        </w:rPr>
        <w:t>запроса предложения</w:t>
      </w:r>
      <w:r w:rsidRPr="00BB6A60">
        <w:rPr>
          <w:rFonts w:ascii="Times New Roman" w:hAnsi="Times New Roman" w:cs="Times New Roman"/>
          <w:lang w:val="x-none" w:eastAsia="x-none"/>
        </w:rPr>
        <w:t xml:space="preserve"> только одного Участника размещения заказа, подавшего заявку на участие в запросе предложений, </w:t>
      </w:r>
      <w:r w:rsidR="001D0A73">
        <w:rPr>
          <w:rFonts w:ascii="Times New Roman" w:hAnsi="Times New Roman" w:cs="Times New Roman"/>
          <w:lang w:eastAsia="x-none"/>
        </w:rPr>
        <w:t>запрос предложений</w:t>
      </w:r>
      <w:r w:rsidRPr="00BB6A60">
        <w:rPr>
          <w:rFonts w:ascii="Times New Roman" w:hAnsi="Times New Roman" w:cs="Times New Roman"/>
          <w:lang w:val="x-none" w:eastAsia="x-none"/>
        </w:rPr>
        <w:t xml:space="preserve"> признается несостоявшимся. </w:t>
      </w:r>
    </w:p>
    <w:p w:rsidR="00BB6A60" w:rsidRPr="00BB6A60" w:rsidRDefault="00BB6A60" w:rsidP="007F1C94">
      <w:pPr>
        <w:spacing w:after="0" w:line="240" w:lineRule="auto"/>
        <w:ind w:firstLine="708"/>
        <w:jc w:val="both"/>
        <w:rPr>
          <w:rFonts w:ascii="Times New Roman" w:hAnsi="Times New Roman" w:cs="Times New Roman"/>
          <w:lang w:val="x-none" w:eastAsia="x-none"/>
        </w:rPr>
      </w:pPr>
      <w:r w:rsidRPr="00BB6A60">
        <w:rPr>
          <w:rFonts w:ascii="Times New Roman" w:hAnsi="Times New Roman" w:cs="Times New Roman"/>
          <w:lang w:val="x-none" w:eastAsia="x-none"/>
        </w:rPr>
        <w:t>5.2.6. На основании результатов рассмотрения заявок на участие в запросе предложений Комиссией оформляется протокол рассмотрения заявок на участие в запросе предложений, который подписывается всеми присутствующими на заседании членами Комиссии и Заказчиком в день окончания рассмотрения заявок на участие в запросе предложений. Указанный протокол в день окончания рассмотрения заявок на участие в запросе предложений размещается Заказчиком на сайте</w:t>
      </w:r>
      <w:r w:rsidR="00CC6152">
        <w:rPr>
          <w:rFonts w:ascii="Times New Roman" w:hAnsi="Times New Roman" w:cs="Times New Roman"/>
          <w:lang w:eastAsia="x-none"/>
        </w:rPr>
        <w:t xml:space="preserve"> Организации</w:t>
      </w:r>
      <w:r w:rsidRPr="00BB6A60">
        <w:rPr>
          <w:rFonts w:ascii="Times New Roman" w:hAnsi="Times New Roman" w:cs="Times New Roman"/>
          <w:lang w:val="x-none" w:eastAsia="x-none"/>
        </w:rPr>
        <w:t>.</w:t>
      </w:r>
    </w:p>
    <w:p w:rsidR="00BB6A60" w:rsidRPr="00BB6A60" w:rsidRDefault="00BB6A60" w:rsidP="007F1C94">
      <w:pPr>
        <w:spacing w:after="0" w:line="240" w:lineRule="auto"/>
        <w:ind w:firstLine="708"/>
        <w:jc w:val="both"/>
        <w:rPr>
          <w:rFonts w:ascii="Times New Roman" w:hAnsi="Times New Roman" w:cs="Times New Roman"/>
          <w:lang w:val="x-none" w:eastAsia="x-none"/>
        </w:rPr>
      </w:pPr>
      <w:r w:rsidRPr="00BB6A60">
        <w:rPr>
          <w:rFonts w:ascii="Times New Roman" w:hAnsi="Times New Roman" w:cs="Times New Roman"/>
          <w:lang w:val="x-none" w:eastAsia="x-none"/>
        </w:rPr>
        <w:t xml:space="preserve">5.2.7. Участникам размещения заказа, подавшим заявки на участие в запросе предложений и признанным Участниками </w:t>
      </w:r>
      <w:r w:rsidR="00AF0F6F">
        <w:rPr>
          <w:rFonts w:ascii="Times New Roman" w:hAnsi="Times New Roman" w:cs="Times New Roman"/>
          <w:lang w:eastAsia="x-none"/>
        </w:rPr>
        <w:t>запроса предложения</w:t>
      </w:r>
      <w:r w:rsidRPr="00BB6A60">
        <w:rPr>
          <w:rFonts w:ascii="Times New Roman" w:hAnsi="Times New Roman" w:cs="Times New Roman"/>
          <w:lang w:val="x-none" w:eastAsia="x-none"/>
        </w:rPr>
        <w:t xml:space="preserve">, и Участникам размещения заказа, подавшим заявки на участие в запросе предложений и не допущенным к участию в </w:t>
      </w:r>
      <w:r w:rsidR="00AF0F6F">
        <w:rPr>
          <w:rFonts w:ascii="Times New Roman" w:hAnsi="Times New Roman" w:cs="Times New Roman"/>
          <w:lang w:eastAsia="x-none"/>
        </w:rPr>
        <w:t>запросе предложения</w:t>
      </w:r>
      <w:r w:rsidRPr="00BB6A60">
        <w:rPr>
          <w:rFonts w:ascii="Times New Roman" w:hAnsi="Times New Roman" w:cs="Times New Roman"/>
          <w:lang w:val="x-none" w:eastAsia="x-none"/>
        </w:rPr>
        <w:t>, направляются уведомления о принятых Комиссией решениях не позднее дня, следующего за днем подписания указанного протокола.</w:t>
      </w:r>
    </w:p>
    <w:p w:rsidR="00BB6A60" w:rsidRPr="005F60F3" w:rsidRDefault="00BB6A60" w:rsidP="007F1C94">
      <w:pPr>
        <w:spacing w:after="0" w:line="240" w:lineRule="auto"/>
        <w:ind w:firstLine="708"/>
        <w:jc w:val="both"/>
        <w:rPr>
          <w:rFonts w:ascii="Times New Roman" w:hAnsi="Times New Roman" w:cs="Times New Roman"/>
          <w:b/>
          <w:lang w:val="x-none" w:eastAsia="x-none"/>
        </w:rPr>
      </w:pPr>
      <w:r w:rsidRPr="005F60F3">
        <w:rPr>
          <w:rFonts w:ascii="Times New Roman" w:hAnsi="Times New Roman" w:cs="Times New Roman"/>
          <w:b/>
          <w:lang w:val="x-none" w:eastAsia="x-none"/>
        </w:rPr>
        <w:t>5.3. Оценка и сопоставление заявок на участие в запросе предложений</w:t>
      </w:r>
    </w:p>
    <w:p w:rsidR="00BB6A60" w:rsidRPr="00BB6A60" w:rsidRDefault="00BB6A60" w:rsidP="007F1C94">
      <w:pPr>
        <w:spacing w:after="0" w:line="240" w:lineRule="auto"/>
        <w:ind w:firstLine="708"/>
        <w:jc w:val="both"/>
        <w:rPr>
          <w:rFonts w:ascii="Times New Roman" w:hAnsi="Times New Roman" w:cs="Times New Roman"/>
          <w:lang w:val="x-none" w:eastAsia="x-none"/>
        </w:rPr>
      </w:pPr>
      <w:r w:rsidRPr="00BB6A60">
        <w:rPr>
          <w:rFonts w:ascii="Times New Roman" w:hAnsi="Times New Roman" w:cs="Times New Roman"/>
          <w:lang w:val="x-none" w:eastAsia="x-none"/>
        </w:rPr>
        <w:t>5.3.1. Срок оценки и сопоставления заявок на участие в запросе предложений.</w:t>
      </w:r>
    </w:p>
    <w:p w:rsidR="00BB6A60" w:rsidRPr="00BB6A60" w:rsidRDefault="00BB6A60" w:rsidP="007F1C94">
      <w:pPr>
        <w:spacing w:after="0" w:line="240" w:lineRule="auto"/>
        <w:ind w:firstLine="708"/>
        <w:jc w:val="both"/>
        <w:rPr>
          <w:rFonts w:ascii="Times New Roman" w:hAnsi="Times New Roman" w:cs="Times New Roman"/>
          <w:lang w:val="x-none" w:eastAsia="x-none"/>
        </w:rPr>
      </w:pPr>
      <w:r w:rsidRPr="00BB6A60">
        <w:rPr>
          <w:rFonts w:ascii="Times New Roman" w:hAnsi="Times New Roman" w:cs="Times New Roman"/>
          <w:lang w:val="x-none" w:eastAsia="x-none"/>
        </w:rPr>
        <w:t>5.3.1.1. Срок оценки и сопоставления заявок на участие в запросе предложений не может превышать десять дней со дня подписания протокола рассмотрения заявок на участие в запросе предложений.</w:t>
      </w:r>
    </w:p>
    <w:p w:rsidR="00BB6A60" w:rsidRPr="005F60F3" w:rsidRDefault="00BB6A60" w:rsidP="007F1C94">
      <w:pPr>
        <w:spacing w:after="0" w:line="240" w:lineRule="auto"/>
        <w:ind w:firstLine="708"/>
        <w:jc w:val="both"/>
        <w:rPr>
          <w:rFonts w:ascii="Times New Roman" w:hAnsi="Times New Roman" w:cs="Times New Roman"/>
          <w:b/>
          <w:lang w:val="x-none" w:eastAsia="x-none"/>
        </w:rPr>
      </w:pPr>
      <w:r w:rsidRPr="005F60F3">
        <w:rPr>
          <w:rFonts w:ascii="Times New Roman" w:hAnsi="Times New Roman" w:cs="Times New Roman"/>
          <w:b/>
          <w:lang w:val="x-none" w:eastAsia="x-none"/>
        </w:rPr>
        <w:lastRenderedPageBreak/>
        <w:t>5.4. Критерии оценки заявок на участие в запросе предложений, их содержание и значимость</w:t>
      </w:r>
    </w:p>
    <w:p w:rsidR="00BB6A60" w:rsidRPr="00BB6A60" w:rsidRDefault="00BB6A60" w:rsidP="007F1C94">
      <w:pPr>
        <w:spacing w:after="0" w:line="240" w:lineRule="auto"/>
        <w:ind w:firstLine="708"/>
        <w:jc w:val="both"/>
        <w:rPr>
          <w:rFonts w:ascii="Times New Roman" w:hAnsi="Times New Roman" w:cs="Times New Roman"/>
          <w:lang w:val="x-none" w:eastAsia="x-none"/>
        </w:rPr>
      </w:pPr>
      <w:r w:rsidRPr="00BB6A60">
        <w:rPr>
          <w:rFonts w:ascii="Times New Roman" w:hAnsi="Times New Roman" w:cs="Times New Roman"/>
          <w:lang w:val="x-none" w:eastAsia="x-none"/>
        </w:rPr>
        <w:t xml:space="preserve">5.4.1. Заявки на участие в запросе предложений Участников </w:t>
      </w:r>
      <w:r w:rsidR="00FE729E">
        <w:rPr>
          <w:rFonts w:ascii="Times New Roman" w:hAnsi="Times New Roman" w:cs="Times New Roman"/>
          <w:lang w:eastAsia="x-none"/>
        </w:rPr>
        <w:t>запроса предложений</w:t>
      </w:r>
      <w:r w:rsidRPr="00BB6A60">
        <w:rPr>
          <w:rFonts w:ascii="Times New Roman" w:hAnsi="Times New Roman" w:cs="Times New Roman"/>
          <w:lang w:val="x-none" w:eastAsia="x-none"/>
        </w:rPr>
        <w:t xml:space="preserve"> оцениваются исходя из критериев:</w:t>
      </w:r>
    </w:p>
    <w:p w:rsidR="00BB6A60" w:rsidRPr="00BB6A60" w:rsidRDefault="005F60F3" w:rsidP="007F1C94">
      <w:pPr>
        <w:spacing w:after="0" w:line="240" w:lineRule="auto"/>
        <w:ind w:firstLine="708"/>
        <w:jc w:val="both"/>
        <w:rPr>
          <w:rFonts w:ascii="Times New Roman" w:hAnsi="Times New Roman" w:cs="Times New Roman"/>
          <w:lang w:val="x-none" w:eastAsia="x-none"/>
        </w:rPr>
      </w:pPr>
      <w:r>
        <w:rPr>
          <w:rFonts w:ascii="Times New Roman" w:hAnsi="Times New Roman" w:cs="Times New Roman"/>
          <w:lang w:eastAsia="x-none"/>
        </w:rPr>
        <w:t xml:space="preserve">- </w:t>
      </w:r>
      <w:r w:rsidR="00BB6A60" w:rsidRPr="00BB6A60">
        <w:rPr>
          <w:rFonts w:ascii="Times New Roman" w:hAnsi="Times New Roman" w:cs="Times New Roman"/>
          <w:lang w:val="x-none" w:eastAsia="x-none"/>
        </w:rPr>
        <w:t xml:space="preserve">установленные в части </w:t>
      </w:r>
      <w:r w:rsidR="00BB6A60" w:rsidRPr="00BB6A60">
        <w:rPr>
          <w:rFonts w:ascii="Times New Roman" w:hAnsi="Times New Roman" w:cs="Times New Roman"/>
          <w:lang w:val="en-US" w:eastAsia="x-none"/>
        </w:rPr>
        <w:t>III</w:t>
      </w:r>
      <w:r w:rsidR="00BB6A60" w:rsidRPr="00BB6A60">
        <w:rPr>
          <w:rFonts w:ascii="Times New Roman" w:hAnsi="Times New Roman" w:cs="Times New Roman"/>
          <w:lang w:val="x-none" w:eastAsia="x-none"/>
        </w:rPr>
        <w:t xml:space="preserve"> «Информационная карта </w:t>
      </w:r>
      <w:r>
        <w:rPr>
          <w:rFonts w:ascii="Times New Roman" w:hAnsi="Times New Roman" w:cs="Times New Roman"/>
          <w:lang w:eastAsia="x-none"/>
        </w:rPr>
        <w:t>запроса предложений</w:t>
      </w:r>
      <w:r w:rsidR="00BB6A60" w:rsidRPr="00BB6A60">
        <w:rPr>
          <w:rFonts w:ascii="Times New Roman" w:hAnsi="Times New Roman" w:cs="Times New Roman"/>
          <w:lang w:val="x-none" w:eastAsia="x-none"/>
        </w:rPr>
        <w:t>».</w:t>
      </w:r>
    </w:p>
    <w:p w:rsidR="00BB6A60" w:rsidRPr="00BB6A60" w:rsidRDefault="00BB6A60" w:rsidP="007F1C94">
      <w:pPr>
        <w:spacing w:after="0" w:line="240" w:lineRule="auto"/>
        <w:ind w:firstLine="708"/>
        <w:jc w:val="both"/>
        <w:rPr>
          <w:rFonts w:ascii="Times New Roman" w:hAnsi="Times New Roman" w:cs="Times New Roman"/>
          <w:lang w:val="x-none" w:eastAsia="x-none"/>
        </w:rPr>
      </w:pPr>
      <w:r w:rsidRPr="00BB6A60">
        <w:rPr>
          <w:rFonts w:ascii="Times New Roman" w:hAnsi="Times New Roman" w:cs="Times New Roman"/>
          <w:lang w:val="x-none" w:eastAsia="x-none"/>
        </w:rPr>
        <w:t xml:space="preserve">5.4.2. Содержание и значимость критериев установлены в части </w:t>
      </w:r>
      <w:r w:rsidRPr="00BB6A60">
        <w:rPr>
          <w:rFonts w:ascii="Times New Roman" w:hAnsi="Times New Roman" w:cs="Times New Roman"/>
          <w:lang w:val="en-US" w:eastAsia="x-none"/>
        </w:rPr>
        <w:t>III</w:t>
      </w:r>
      <w:r w:rsidRPr="00BB6A60">
        <w:rPr>
          <w:rFonts w:ascii="Times New Roman" w:hAnsi="Times New Roman" w:cs="Times New Roman"/>
          <w:lang w:val="x-none" w:eastAsia="x-none"/>
        </w:rPr>
        <w:t xml:space="preserve"> «Информационная карта </w:t>
      </w:r>
      <w:r w:rsidR="005F60F3">
        <w:rPr>
          <w:rFonts w:ascii="Times New Roman" w:hAnsi="Times New Roman" w:cs="Times New Roman"/>
          <w:lang w:eastAsia="x-none"/>
        </w:rPr>
        <w:t>запроса предложений</w:t>
      </w:r>
      <w:r w:rsidRPr="00BB6A60">
        <w:rPr>
          <w:rFonts w:ascii="Times New Roman" w:hAnsi="Times New Roman" w:cs="Times New Roman"/>
          <w:lang w:val="x-none" w:eastAsia="x-none"/>
        </w:rPr>
        <w:t>».</w:t>
      </w:r>
    </w:p>
    <w:p w:rsidR="00BB6A60" w:rsidRPr="00BB6A60" w:rsidRDefault="00BB6A60" w:rsidP="007F1C94">
      <w:pPr>
        <w:spacing w:after="0" w:line="240" w:lineRule="auto"/>
        <w:ind w:firstLine="708"/>
        <w:jc w:val="both"/>
        <w:rPr>
          <w:rFonts w:ascii="Times New Roman" w:hAnsi="Times New Roman" w:cs="Times New Roman"/>
          <w:lang w:val="x-none" w:eastAsia="x-none"/>
        </w:rPr>
      </w:pPr>
      <w:r w:rsidRPr="00BB6A60">
        <w:rPr>
          <w:rFonts w:ascii="Times New Roman" w:hAnsi="Times New Roman" w:cs="Times New Roman"/>
          <w:lang w:val="x-none" w:eastAsia="x-none"/>
        </w:rPr>
        <w:t>5.4.3. Порядок и методика оценки и сопоставления заявок на участие в запросе предложений:</w:t>
      </w:r>
    </w:p>
    <w:p w:rsidR="00BB6A60" w:rsidRPr="00BB6A60" w:rsidRDefault="00BB6A60" w:rsidP="007F1C94">
      <w:pPr>
        <w:spacing w:after="0" w:line="240" w:lineRule="auto"/>
        <w:ind w:firstLine="708"/>
        <w:jc w:val="both"/>
        <w:rPr>
          <w:rFonts w:ascii="Times New Roman" w:hAnsi="Times New Roman" w:cs="Times New Roman"/>
          <w:lang w:val="x-none" w:eastAsia="x-none"/>
        </w:rPr>
      </w:pPr>
      <w:r w:rsidRPr="00BB6A60">
        <w:rPr>
          <w:rFonts w:ascii="Times New Roman" w:hAnsi="Times New Roman" w:cs="Times New Roman"/>
          <w:lang w:val="x-none" w:eastAsia="x-none"/>
        </w:rPr>
        <w:t xml:space="preserve">5.4.3.1. Комиссия оценивает и сопоставляет заявки на участие в запросе предложений только тех Участников </w:t>
      </w:r>
      <w:r w:rsidR="00AF0F6F">
        <w:rPr>
          <w:rFonts w:ascii="Times New Roman" w:hAnsi="Times New Roman" w:cs="Times New Roman"/>
          <w:lang w:eastAsia="x-none"/>
        </w:rPr>
        <w:t>запроса предложения</w:t>
      </w:r>
      <w:r w:rsidRPr="00BB6A60">
        <w:rPr>
          <w:rFonts w:ascii="Times New Roman" w:hAnsi="Times New Roman" w:cs="Times New Roman"/>
          <w:lang w:val="x-none" w:eastAsia="x-none"/>
        </w:rPr>
        <w:t>, которые были признаны таковыми. Оценка и сопоставление заявок на участие в запросе предложений осуществляются Комиссией в целях выявления лучших условий исполнения Договора в соответствии с критериями, их содержанием и значимостью.</w:t>
      </w:r>
    </w:p>
    <w:p w:rsidR="00BB6A60" w:rsidRPr="00BB6A60" w:rsidRDefault="00BB6A60" w:rsidP="007F1C94">
      <w:pPr>
        <w:spacing w:after="0" w:line="240" w:lineRule="auto"/>
        <w:ind w:firstLine="708"/>
        <w:jc w:val="both"/>
        <w:rPr>
          <w:rFonts w:ascii="Times New Roman" w:hAnsi="Times New Roman" w:cs="Times New Roman"/>
          <w:lang w:val="x-none" w:eastAsia="x-none"/>
        </w:rPr>
      </w:pPr>
      <w:r w:rsidRPr="00BB6A60">
        <w:rPr>
          <w:rFonts w:ascii="Times New Roman" w:hAnsi="Times New Roman" w:cs="Times New Roman"/>
          <w:lang w:val="x-none" w:eastAsia="x-none"/>
        </w:rPr>
        <w:t xml:space="preserve">5.4.4. Оценка и сопоставление заявок на участие в запросе предложений осуществляется непосредственно Комиссией. </w:t>
      </w:r>
    </w:p>
    <w:p w:rsidR="00BB6A60" w:rsidRPr="00BB6A60" w:rsidRDefault="00BB6A60" w:rsidP="007F1C94">
      <w:pPr>
        <w:spacing w:after="0" w:line="240" w:lineRule="auto"/>
        <w:ind w:firstLine="708"/>
        <w:jc w:val="both"/>
        <w:rPr>
          <w:rFonts w:ascii="Times New Roman" w:hAnsi="Times New Roman" w:cs="Times New Roman"/>
          <w:lang w:val="x-none" w:eastAsia="x-none"/>
        </w:rPr>
      </w:pPr>
      <w:r w:rsidRPr="00BB6A60">
        <w:rPr>
          <w:rFonts w:ascii="Times New Roman" w:hAnsi="Times New Roman" w:cs="Times New Roman"/>
          <w:lang w:val="x-none" w:eastAsia="x-none"/>
        </w:rPr>
        <w:t xml:space="preserve">5.4.5. Оценка заявок на участие в запросе предложений осуществляется в соответствии </w:t>
      </w:r>
      <w:r w:rsidRPr="00BB6A60">
        <w:rPr>
          <w:rFonts w:ascii="Times New Roman" w:hAnsi="Times New Roman" w:cs="Times New Roman"/>
          <w:lang w:val="x-none" w:eastAsia="x-none"/>
        </w:rPr>
        <w:br/>
        <w:t xml:space="preserve">с критериями, их содержанием и значимостью (исходя из суммы значимости критериев равной 100), указанными в части </w:t>
      </w:r>
      <w:r w:rsidRPr="00BB6A60">
        <w:rPr>
          <w:rFonts w:ascii="Times New Roman" w:hAnsi="Times New Roman" w:cs="Times New Roman"/>
          <w:lang w:val="en-US" w:eastAsia="x-none"/>
        </w:rPr>
        <w:t>III</w:t>
      </w:r>
      <w:r w:rsidRPr="00BB6A60">
        <w:rPr>
          <w:rFonts w:ascii="Times New Roman" w:hAnsi="Times New Roman" w:cs="Times New Roman"/>
          <w:lang w:val="x-none" w:eastAsia="x-none"/>
        </w:rPr>
        <w:t xml:space="preserve"> «Информационная карта </w:t>
      </w:r>
      <w:r w:rsidR="00156647">
        <w:rPr>
          <w:rFonts w:ascii="Times New Roman" w:hAnsi="Times New Roman" w:cs="Times New Roman"/>
          <w:lang w:eastAsia="x-none"/>
        </w:rPr>
        <w:t>запроса предложения</w:t>
      </w:r>
      <w:r w:rsidRPr="00BB6A60">
        <w:rPr>
          <w:rFonts w:ascii="Times New Roman" w:hAnsi="Times New Roman" w:cs="Times New Roman"/>
          <w:lang w:val="x-none" w:eastAsia="x-none"/>
        </w:rPr>
        <w:t>».</w:t>
      </w:r>
    </w:p>
    <w:p w:rsidR="00BB6A60" w:rsidRPr="00BB6A60" w:rsidRDefault="00BB6A60" w:rsidP="007F1C94">
      <w:pPr>
        <w:spacing w:after="0" w:line="240" w:lineRule="auto"/>
        <w:ind w:firstLine="708"/>
        <w:jc w:val="both"/>
        <w:rPr>
          <w:rFonts w:ascii="Times New Roman" w:hAnsi="Times New Roman" w:cs="Times New Roman"/>
          <w:lang w:val="x-none" w:eastAsia="x-none"/>
        </w:rPr>
      </w:pPr>
      <w:r w:rsidRPr="00BB6A60">
        <w:rPr>
          <w:rFonts w:ascii="Times New Roman" w:hAnsi="Times New Roman" w:cs="Times New Roman"/>
          <w:lang w:val="x-none" w:eastAsia="x-none"/>
        </w:rPr>
        <w:t xml:space="preserve">5.4.6. 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 </w:t>
      </w:r>
    </w:p>
    <w:p w:rsidR="00BB6A60" w:rsidRPr="00BB6A60" w:rsidRDefault="00BB6A60" w:rsidP="000F5C38">
      <w:pPr>
        <w:spacing w:after="0" w:line="240" w:lineRule="auto"/>
        <w:jc w:val="both"/>
        <w:rPr>
          <w:rFonts w:ascii="Times New Roman" w:hAnsi="Times New Roman" w:cs="Times New Roman"/>
          <w:lang w:val="x-none" w:eastAsia="x-none"/>
        </w:rPr>
      </w:pPr>
      <w:r w:rsidRPr="00BB6A60">
        <w:rPr>
          <w:rFonts w:ascii="Times New Roman" w:hAnsi="Times New Roman" w:cs="Times New Roman"/>
          <w:lang w:val="x-none" w:eastAsia="x-none"/>
        </w:rPr>
        <w:t xml:space="preserve">Заявке, набравшей наибольший итоговый рейтинг, присваивается первый номер. </w:t>
      </w:r>
    </w:p>
    <w:p w:rsidR="00BB6A60" w:rsidRPr="00BB6A60" w:rsidRDefault="00BB6A60" w:rsidP="007F1C94">
      <w:pPr>
        <w:spacing w:after="0" w:line="240" w:lineRule="auto"/>
        <w:ind w:firstLine="708"/>
        <w:jc w:val="both"/>
        <w:rPr>
          <w:rFonts w:ascii="Times New Roman" w:hAnsi="Times New Roman" w:cs="Times New Roman"/>
          <w:lang w:val="x-none" w:eastAsia="x-none"/>
        </w:rPr>
      </w:pPr>
      <w:r w:rsidRPr="00BB6A60">
        <w:rPr>
          <w:rFonts w:ascii="Times New Roman" w:hAnsi="Times New Roman" w:cs="Times New Roman"/>
          <w:lang w:val="x-none" w:eastAsia="x-none"/>
        </w:rPr>
        <w:t>5.4.7. В случае если в нескольких заявках на участие в запросе предложений содержатся одинаковые условия исполнения Договора, и такие заявки получили одинаковый итоговый рейтинг, меньший порядковый номер присваивается заявке на участие в запросе предложений, которая поступила ранее других заявок на участие в запросе предложений, содержащих такие условия.</w:t>
      </w:r>
    </w:p>
    <w:p w:rsidR="00BB6A60" w:rsidRPr="00BB6A60" w:rsidRDefault="00BB6A60" w:rsidP="007F1C94">
      <w:pPr>
        <w:spacing w:after="0" w:line="240" w:lineRule="auto"/>
        <w:ind w:firstLine="708"/>
        <w:jc w:val="both"/>
        <w:rPr>
          <w:rFonts w:ascii="Times New Roman" w:hAnsi="Times New Roman" w:cs="Times New Roman"/>
          <w:lang w:val="x-none" w:eastAsia="x-none"/>
        </w:rPr>
      </w:pPr>
      <w:r w:rsidRPr="00BB6A60">
        <w:rPr>
          <w:rFonts w:ascii="Times New Roman" w:hAnsi="Times New Roman" w:cs="Times New Roman"/>
          <w:lang w:val="x-none" w:eastAsia="x-none"/>
        </w:rPr>
        <w:t>5.4.8. Итоговый рейтинг заявок оформляется Комиссией в виде Протокола оценки и сопоставления заявок на участие в запросе предложений.</w:t>
      </w:r>
    </w:p>
    <w:p w:rsidR="00BB6A60" w:rsidRPr="00BB6A60" w:rsidRDefault="00BB6A60" w:rsidP="007F1C94">
      <w:pPr>
        <w:spacing w:after="0" w:line="240" w:lineRule="auto"/>
        <w:ind w:firstLine="708"/>
        <w:jc w:val="both"/>
        <w:rPr>
          <w:rFonts w:ascii="Times New Roman" w:hAnsi="Times New Roman" w:cs="Times New Roman"/>
          <w:lang w:val="x-none" w:eastAsia="x-none"/>
        </w:rPr>
      </w:pPr>
      <w:r w:rsidRPr="00BB6A60">
        <w:rPr>
          <w:rFonts w:ascii="Times New Roman" w:hAnsi="Times New Roman" w:cs="Times New Roman"/>
          <w:lang w:val="x-none" w:eastAsia="x-none"/>
        </w:rPr>
        <w:t>5.4.9. Указанный протокол размещается Заказчиком на сайте</w:t>
      </w:r>
      <w:r w:rsidR="00CC6152">
        <w:rPr>
          <w:rFonts w:ascii="Times New Roman" w:hAnsi="Times New Roman" w:cs="Times New Roman"/>
          <w:lang w:eastAsia="x-none"/>
        </w:rPr>
        <w:t xml:space="preserve"> организации</w:t>
      </w:r>
      <w:r w:rsidRPr="00BB6A60">
        <w:rPr>
          <w:rFonts w:ascii="Times New Roman" w:hAnsi="Times New Roman" w:cs="Times New Roman"/>
          <w:lang w:val="x-none" w:eastAsia="x-none"/>
        </w:rPr>
        <w:t xml:space="preserve"> в течение дня, следующего после дня подписания указанного протокола.</w:t>
      </w:r>
    </w:p>
    <w:p w:rsidR="00BB6A60" w:rsidRPr="00BB6A60" w:rsidRDefault="00BB6A60" w:rsidP="007F1C94">
      <w:pPr>
        <w:spacing w:after="0" w:line="240" w:lineRule="auto"/>
        <w:ind w:firstLine="708"/>
        <w:jc w:val="both"/>
        <w:rPr>
          <w:rFonts w:ascii="Times New Roman" w:hAnsi="Times New Roman" w:cs="Times New Roman"/>
          <w:lang w:val="x-none" w:eastAsia="x-none"/>
        </w:rPr>
      </w:pPr>
      <w:r w:rsidRPr="00BB6A60">
        <w:rPr>
          <w:rFonts w:ascii="Times New Roman" w:hAnsi="Times New Roman" w:cs="Times New Roman"/>
          <w:lang w:val="x-none" w:eastAsia="x-none"/>
        </w:rPr>
        <w:t>5.4.10. На основании результатов оценки и сопоставления заявок на участие в запросе предложений Комиссия руководитель Заказчика оформляет предложение Наблюдательному совету о совершении крупной сделки.</w:t>
      </w:r>
    </w:p>
    <w:p w:rsidR="00BB6A60" w:rsidRPr="00BB6A60" w:rsidRDefault="00BB6A60" w:rsidP="000F5C38">
      <w:pPr>
        <w:spacing w:after="0" w:line="240" w:lineRule="auto"/>
        <w:jc w:val="both"/>
        <w:rPr>
          <w:rFonts w:ascii="Times New Roman" w:hAnsi="Times New Roman" w:cs="Times New Roman"/>
          <w:lang w:eastAsia="ru-RU"/>
        </w:rPr>
      </w:pPr>
    </w:p>
    <w:p w:rsidR="00BB6A60" w:rsidRPr="007F1C94" w:rsidRDefault="00BB6A60" w:rsidP="007F1C94">
      <w:pPr>
        <w:spacing w:after="0" w:line="240" w:lineRule="auto"/>
        <w:ind w:firstLine="708"/>
        <w:jc w:val="center"/>
        <w:rPr>
          <w:rFonts w:ascii="Times New Roman" w:hAnsi="Times New Roman" w:cs="Times New Roman"/>
          <w:b/>
          <w:lang w:eastAsia="ru-RU"/>
        </w:rPr>
      </w:pPr>
      <w:r w:rsidRPr="007F1C94">
        <w:rPr>
          <w:rFonts w:ascii="Times New Roman" w:hAnsi="Times New Roman" w:cs="Times New Roman"/>
          <w:b/>
          <w:lang w:eastAsia="ru-RU"/>
        </w:rPr>
        <w:t xml:space="preserve">6. ЗАКЛЮЧЕНИЕ ДОГОВОРА ПО РЕЗУЛЬТАТАМ ПРОВЕДЕНИЯ </w:t>
      </w:r>
      <w:r w:rsidR="00156647">
        <w:rPr>
          <w:rFonts w:ascii="Times New Roman" w:hAnsi="Times New Roman" w:cs="Times New Roman"/>
          <w:b/>
          <w:lang w:eastAsia="ru-RU"/>
        </w:rPr>
        <w:t>ЗАПРОСА ПРЕДЛОЖЕНИЯ</w:t>
      </w:r>
    </w:p>
    <w:p w:rsidR="00BB6A60" w:rsidRPr="005F60F3" w:rsidRDefault="00BB6A60" w:rsidP="007F1C94">
      <w:pPr>
        <w:spacing w:after="0" w:line="240" w:lineRule="auto"/>
        <w:ind w:firstLine="708"/>
        <w:jc w:val="both"/>
        <w:rPr>
          <w:rFonts w:ascii="Times New Roman" w:hAnsi="Times New Roman" w:cs="Times New Roman"/>
          <w:b/>
          <w:lang w:val="x-none" w:eastAsia="x-none"/>
        </w:rPr>
      </w:pPr>
      <w:bookmarkStart w:id="7" w:name="_Ref119429973"/>
      <w:bookmarkStart w:id="8" w:name="_Toc123405486"/>
      <w:bookmarkStart w:id="9" w:name="_Toc171230686"/>
      <w:r w:rsidRPr="005F60F3">
        <w:rPr>
          <w:rFonts w:ascii="Times New Roman" w:hAnsi="Times New Roman" w:cs="Times New Roman"/>
          <w:b/>
          <w:lang w:val="x-none" w:eastAsia="x-none"/>
        </w:rPr>
        <w:t>6.1. Срок заключения Договора</w:t>
      </w:r>
      <w:bookmarkEnd w:id="7"/>
      <w:bookmarkEnd w:id="8"/>
      <w:bookmarkEnd w:id="9"/>
    </w:p>
    <w:p w:rsidR="00BB6A60" w:rsidRPr="00BB6A60" w:rsidRDefault="005F60F3" w:rsidP="007F1C94">
      <w:pPr>
        <w:spacing w:after="0" w:line="240" w:lineRule="auto"/>
        <w:ind w:firstLine="708"/>
        <w:jc w:val="both"/>
        <w:rPr>
          <w:rFonts w:ascii="Times New Roman" w:hAnsi="Times New Roman" w:cs="Times New Roman"/>
          <w:lang w:val="x-none" w:eastAsia="x-none"/>
        </w:rPr>
      </w:pPr>
      <w:bookmarkStart w:id="10" w:name="_Ref166644071"/>
      <w:bookmarkStart w:id="11" w:name="_Ref125999456"/>
      <w:r>
        <w:rPr>
          <w:rFonts w:ascii="Times New Roman" w:hAnsi="Times New Roman" w:cs="Times New Roman"/>
          <w:lang w:val="x-none" w:eastAsia="x-none"/>
        </w:rPr>
        <w:t xml:space="preserve">6.1.1. Договор заключается </w:t>
      </w:r>
      <w:r w:rsidR="00BB6A60" w:rsidRPr="00BB6A60">
        <w:rPr>
          <w:rFonts w:ascii="Times New Roman" w:hAnsi="Times New Roman" w:cs="Times New Roman"/>
          <w:lang w:val="x-none" w:eastAsia="x-none"/>
        </w:rPr>
        <w:t xml:space="preserve">в срок не позднее, чем через пять дней со дня опубликования протокола определения победителя </w:t>
      </w:r>
      <w:r w:rsidR="00E2207D">
        <w:rPr>
          <w:rFonts w:ascii="Times New Roman" w:hAnsi="Times New Roman" w:cs="Times New Roman"/>
          <w:lang w:eastAsia="x-none"/>
        </w:rPr>
        <w:t>запроса предложений</w:t>
      </w:r>
      <w:r w:rsidR="00BB6A60" w:rsidRPr="00BB6A60">
        <w:rPr>
          <w:rFonts w:ascii="Times New Roman" w:hAnsi="Times New Roman" w:cs="Times New Roman"/>
          <w:lang w:val="x-none" w:eastAsia="x-none"/>
        </w:rPr>
        <w:t>.</w:t>
      </w:r>
      <w:bookmarkEnd w:id="10"/>
      <w:r w:rsidR="00BB6A60" w:rsidRPr="00BB6A60">
        <w:rPr>
          <w:rFonts w:ascii="Times New Roman" w:hAnsi="Times New Roman" w:cs="Times New Roman"/>
          <w:lang w:val="x-none" w:eastAsia="x-none"/>
        </w:rPr>
        <w:t xml:space="preserve"> </w:t>
      </w:r>
    </w:p>
    <w:p w:rsidR="00BB6A60" w:rsidRPr="00BB6A60" w:rsidRDefault="00BB6A60" w:rsidP="007F1C94">
      <w:pPr>
        <w:spacing w:after="0" w:line="240" w:lineRule="auto"/>
        <w:ind w:firstLine="708"/>
        <w:jc w:val="both"/>
        <w:rPr>
          <w:rFonts w:ascii="Times New Roman" w:hAnsi="Times New Roman" w:cs="Times New Roman"/>
          <w:lang w:val="x-none" w:eastAsia="x-none"/>
        </w:rPr>
      </w:pPr>
      <w:r w:rsidRPr="00BB6A60">
        <w:rPr>
          <w:rFonts w:ascii="Times New Roman" w:hAnsi="Times New Roman" w:cs="Times New Roman"/>
          <w:lang w:val="x-none" w:eastAsia="x-none"/>
        </w:rPr>
        <w:t xml:space="preserve">6.1.2. В случае если </w:t>
      </w:r>
      <w:r w:rsidR="00AF0F6F">
        <w:rPr>
          <w:rFonts w:ascii="Times New Roman" w:hAnsi="Times New Roman" w:cs="Times New Roman"/>
          <w:lang w:eastAsia="x-none"/>
        </w:rPr>
        <w:t>запрос предложений</w:t>
      </w:r>
      <w:r w:rsidRPr="00BB6A60">
        <w:rPr>
          <w:rFonts w:ascii="Times New Roman" w:hAnsi="Times New Roman" w:cs="Times New Roman"/>
          <w:lang w:val="x-none" w:eastAsia="x-none"/>
        </w:rPr>
        <w:t xml:space="preserve"> признан несостоявшимся в связи с тем, что по окончании срока подачи заявок на участие в запросе предложений была подана только одна заявка на участие в запросе предложений, и эта заявка была признана соответствующей требованиям и условиям, предусмотренным </w:t>
      </w:r>
      <w:r w:rsidR="00AF0F6F">
        <w:rPr>
          <w:rFonts w:ascii="Times New Roman" w:hAnsi="Times New Roman" w:cs="Times New Roman"/>
          <w:lang w:eastAsia="x-none"/>
        </w:rPr>
        <w:t>закупочной</w:t>
      </w:r>
      <w:r w:rsidRPr="00BB6A60">
        <w:rPr>
          <w:rFonts w:ascii="Times New Roman" w:hAnsi="Times New Roman" w:cs="Times New Roman"/>
          <w:lang w:val="x-none" w:eastAsia="x-none"/>
        </w:rPr>
        <w:t xml:space="preserve"> документацией, либо только один Участник размещения заказа, подавший заявку на участие в запросе предложений, был признан Участником </w:t>
      </w:r>
      <w:r w:rsidR="00FE729E">
        <w:rPr>
          <w:rFonts w:ascii="Times New Roman" w:hAnsi="Times New Roman" w:cs="Times New Roman"/>
          <w:lang w:eastAsia="x-none"/>
        </w:rPr>
        <w:t>запроса предложения</w:t>
      </w:r>
      <w:r w:rsidRPr="00BB6A60">
        <w:rPr>
          <w:rFonts w:ascii="Times New Roman" w:hAnsi="Times New Roman" w:cs="Times New Roman"/>
          <w:lang w:val="x-none" w:eastAsia="x-none"/>
        </w:rPr>
        <w:t>, Договор будет заключен не позднее, чем через пять дней, со дня  принятии соответствующего решения.</w:t>
      </w:r>
    </w:p>
    <w:p w:rsidR="00BB6A60" w:rsidRPr="00BB6A60" w:rsidRDefault="00BB6A60" w:rsidP="000F5C38">
      <w:pPr>
        <w:spacing w:after="0" w:line="240" w:lineRule="auto"/>
        <w:jc w:val="both"/>
        <w:rPr>
          <w:rFonts w:ascii="Times New Roman" w:hAnsi="Times New Roman" w:cs="Times New Roman"/>
          <w:lang w:eastAsia="ru-RU"/>
        </w:rPr>
      </w:pPr>
    </w:p>
    <w:p w:rsidR="00BB6A60" w:rsidRPr="005F60F3" w:rsidRDefault="00BB6A60" w:rsidP="007F1C94">
      <w:pPr>
        <w:spacing w:after="0" w:line="240" w:lineRule="auto"/>
        <w:ind w:firstLine="708"/>
        <w:jc w:val="both"/>
        <w:rPr>
          <w:rFonts w:ascii="Times New Roman" w:hAnsi="Times New Roman" w:cs="Times New Roman"/>
          <w:b/>
          <w:lang w:val="x-none" w:eastAsia="x-none"/>
        </w:rPr>
      </w:pPr>
      <w:bookmarkStart w:id="12" w:name="_Toc169628399"/>
      <w:bookmarkStart w:id="13" w:name="_Toc171230687"/>
      <w:bookmarkEnd w:id="11"/>
      <w:r w:rsidRPr="005F60F3">
        <w:rPr>
          <w:rFonts w:ascii="Times New Roman" w:hAnsi="Times New Roman" w:cs="Times New Roman"/>
          <w:b/>
          <w:lang w:val="x-none" w:eastAsia="x-none"/>
        </w:rPr>
        <w:t xml:space="preserve">6.2. Срок подписания победителем </w:t>
      </w:r>
      <w:r w:rsidR="005F60F3">
        <w:rPr>
          <w:rFonts w:ascii="Times New Roman" w:hAnsi="Times New Roman" w:cs="Times New Roman"/>
          <w:b/>
          <w:lang w:eastAsia="x-none"/>
        </w:rPr>
        <w:t xml:space="preserve">запроса предложений </w:t>
      </w:r>
      <w:r w:rsidRPr="005F60F3">
        <w:rPr>
          <w:rFonts w:ascii="Times New Roman" w:hAnsi="Times New Roman" w:cs="Times New Roman"/>
          <w:b/>
          <w:lang w:val="x-none" w:eastAsia="x-none"/>
        </w:rPr>
        <w:t>Договора</w:t>
      </w:r>
      <w:bookmarkEnd w:id="12"/>
      <w:bookmarkEnd w:id="13"/>
    </w:p>
    <w:p w:rsidR="00BB6A60" w:rsidRPr="00BB6A60" w:rsidRDefault="00BB6A60" w:rsidP="007F1C94">
      <w:pPr>
        <w:spacing w:after="0" w:line="240" w:lineRule="auto"/>
        <w:ind w:firstLine="708"/>
        <w:jc w:val="both"/>
        <w:rPr>
          <w:rFonts w:ascii="Times New Roman" w:hAnsi="Times New Roman" w:cs="Times New Roman"/>
          <w:lang w:val="x-none" w:eastAsia="x-none"/>
        </w:rPr>
      </w:pPr>
      <w:bookmarkStart w:id="14" w:name="_Ref169633581"/>
      <w:r w:rsidRPr="00BB6A60">
        <w:rPr>
          <w:rFonts w:ascii="Times New Roman" w:hAnsi="Times New Roman" w:cs="Times New Roman"/>
          <w:lang w:val="x-none" w:eastAsia="x-none"/>
        </w:rPr>
        <w:t xml:space="preserve">6.2.1. Победитель </w:t>
      </w:r>
      <w:r w:rsidR="000F727E">
        <w:rPr>
          <w:rFonts w:ascii="Times New Roman" w:hAnsi="Times New Roman" w:cs="Times New Roman"/>
          <w:lang w:eastAsia="x-none"/>
        </w:rPr>
        <w:t>запроса предложений</w:t>
      </w:r>
      <w:r w:rsidRPr="00BB6A60">
        <w:rPr>
          <w:rFonts w:ascii="Times New Roman" w:hAnsi="Times New Roman" w:cs="Times New Roman"/>
          <w:lang w:val="x-none" w:eastAsia="x-none"/>
        </w:rPr>
        <w:t xml:space="preserve">а должен подписать Договор в срок, указанный в части </w:t>
      </w:r>
      <w:r w:rsidRPr="00BB6A60">
        <w:rPr>
          <w:rFonts w:ascii="Times New Roman" w:hAnsi="Times New Roman" w:cs="Times New Roman"/>
          <w:lang w:val="en-US" w:eastAsia="x-none"/>
        </w:rPr>
        <w:t>III</w:t>
      </w:r>
      <w:r w:rsidRPr="00BB6A60">
        <w:rPr>
          <w:rFonts w:ascii="Times New Roman" w:hAnsi="Times New Roman" w:cs="Times New Roman"/>
          <w:lang w:val="x-none" w:eastAsia="x-none"/>
        </w:rPr>
        <w:t xml:space="preserve"> «Информационная карта </w:t>
      </w:r>
      <w:r w:rsidR="005F60F3">
        <w:rPr>
          <w:rFonts w:ascii="Times New Roman" w:hAnsi="Times New Roman" w:cs="Times New Roman"/>
          <w:lang w:eastAsia="x-none"/>
        </w:rPr>
        <w:t>запроса предложения</w:t>
      </w:r>
      <w:r w:rsidRPr="00BB6A60">
        <w:rPr>
          <w:rFonts w:ascii="Times New Roman" w:hAnsi="Times New Roman" w:cs="Times New Roman"/>
          <w:lang w:val="x-none" w:eastAsia="x-none"/>
        </w:rPr>
        <w:t>» документации.</w:t>
      </w:r>
      <w:bookmarkEnd w:id="14"/>
    </w:p>
    <w:p w:rsidR="00BB6A60" w:rsidRPr="005F60F3" w:rsidRDefault="00BB6A60" w:rsidP="00984673">
      <w:pPr>
        <w:spacing w:after="0" w:line="240" w:lineRule="auto"/>
        <w:jc w:val="both"/>
        <w:rPr>
          <w:rFonts w:ascii="Times New Roman" w:hAnsi="Times New Roman" w:cs="Times New Roman"/>
          <w:b/>
          <w:lang w:val="x-none" w:eastAsia="x-none"/>
        </w:rPr>
      </w:pPr>
      <w:r w:rsidRPr="00BB6A60">
        <w:rPr>
          <w:rFonts w:ascii="Times New Roman" w:hAnsi="Times New Roman" w:cs="Times New Roman"/>
          <w:lang w:eastAsia="ru-RU"/>
        </w:rPr>
        <w:tab/>
      </w:r>
      <w:bookmarkStart w:id="15" w:name="_Toc171230688"/>
      <w:r w:rsidRPr="005F60F3">
        <w:rPr>
          <w:rFonts w:ascii="Times New Roman" w:hAnsi="Times New Roman" w:cs="Times New Roman"/>
          <w:b/>
          <w:lang w:val="x-none" w:eastAsia="x-none"/>
        </w:rPr>
        <w:t>6.3. Порядок заключения Договора</w:t>
      </w:r>
      <w:bookmarkEnd w:id="15"/>
    </w:p>
    <w:p w:rsidR="00BB6A60" w:rsidRPr="00BB6A60" w:rsidRDefault="00BB6A60" w:rsidP="007F1C94">
      <w:pPr>
        <w:spacing w:after="0" w:line="240" w:lineRule="auto"/>
        <w:ind w:firstLine="708"/>
        <w:jc w:val="both"/>
        <w:rPr>
          <w:rFonts w:ascii="Times New Roman" w:hAnsi="Times New Roman" w:cs="Times New Roman"/>
          <w:lang w:val="x-none" w:eastAsia="x-none"/>
        </w:rPr>
      </w:pPr>
      <w:bookmarkStart w:id="16" w:name="_Ref130891676"/>
      <w:r w:rsidRPr="00BB6A60">
        <w:rPr>
          <w:rFonts w:ascii="Times New Roman" w:hAnsi="Times New Roman" w:cs="Times New Roman"/>
          <w:lang w:val="x-none" w:eastAsia="x-none"/>
        </w:rPr>
        <w:t xml:space="preserve">6.3.1. Заказчик в течение </w:t>
      </w:r>
      <w:r w:rsidR="00FB23A7">
        <w:rPr>
          <w:rFonts w:ascii="Times New Roman" w:hAnsi="Times New Roman" w:cs="Times New Roman"/>
          <w:lang w:eastAsia="x-none"/>
        </w:rPr>
        <w:t>1</w:t>
      </w:r>
      <w:r w:rsidRPr="00BB6A60">
        <w:rPr>
          <w:rFonts w:ascii="Times New Roman" w:hAnsi="Times New Roman" w:cs="Times New Roman"/>
          <w:lang w:val="x-none" w:eastAsia="x-none"/>
        </w:rPr>
        <w:t xml:space="preserve"> (</w:t>
      </w:r>
      <w:r w:rsidR="00FB23A7">
        <w:rPr>
          <w:rFonts w:ascii="Times New Roman" w:hAnsi="Times New Roman" w:cs="Times New Roman"/>
          <w:lang w:eastAsia="x-none"/>
        </w:rPr>
        <w:t>одного</w:t>
      </w:r>
      <w:r w:rsidR="00FB23A7">
        <w:rPr>
          <w:rFonts w:ascii="Times New Roman" w:hAnsi="Times New Roman" w:cs="Times New Roman"/>
          <w:lang w:val="x-none" w:eastAsia="x-none"/>
        </w:rPr>
        <w:t>) рабочего</w:t>
      </w:r>
      <w:r w:rsidRPr="00BB6A60">
        <w:rPr>
          <w:rFonts w:ascii="Times New Roman" w:hAnsi="Times New Roman" w:cs="Times New Roman"/>
          <w:lang w:val="x-none" w:eastAsia="x-none"/>
        </w:rPr>
        <w:t xml:space="preserve"> дней со дня принятии решения Комиссией по закупкам </w:t>
      </w:r>
      <w:r w:rsidR="00984673">
        <w:rPr>
          <w:rFonts w:ascii="Times New Roman" w:hAnsi="Times New Roman" w:cs="Times New Roman"/>
          <w:lang w:eastAsia="x-none"/>
        </w:rPr>
        <w:t>АНО</w:t>
      </w:r>
      <w:r w:rsidRPr="00BB6A60">
        <w:rPr>
          <w:rFonts w:ascii="Times New Roman" w:hAnsi="Times New Roman" w:cs="Times New Roman"/>
          <w:lang w:val="x-none" w:eastAsia="x-none"/>
        </w:rPr>
        <w:t xml:space="preserve"> </w:t>
      </w:r>
      <w:r w:rsidRPr="00BB6A60">
        <w:rPr>
          <w:rFonts w:ascii="Times New Roman" w:hAnsi="Times New Roman" w:cs="Times New Roman"/>
          <w:lang w:eastAsia="x-none"/>
        </w:rPr>
        <w:t>БК</w:t>
      </w:r>
      <w:r w:rsidRPr="00BB6A60">
        <w:rPr>
          <w:rFonts w:ascii="Times New Roman" w:hAnsi="Times New Roman" w:cs="Times New Roman"/>
          <w:lang w:val="x-none" w:eastAsia="x-none"/>
        </w:rPr>
        <w:t xml:space="preserve"> «</w:t>
      </w:r>
      <w:r w:rsidRPr="00BB6A60">
        <w:rPr>
          <w:rFonts w:ascii="Times New Roman" w:hAnsi="Times New Roman" w:cs="Times New Roman"/>
          <w:lang w:eastAsia="x-none"/>
        </w:rPr>
        <w:t>Енисей</w:t>
      </w:r>
      <w:r w:rsidRPr="00BB6A60">
        <w:rPr>
          <w:rFonts w:ascii="Times New Roman" w:hAnsi="Times New Roman" w:cs="Times New Roman"/>
          <w:lang w:val="x-none" w:eastAsia="x-none"/>
        </w:rPr>
        <w:t xml:space="preserve">» передает победителю </w:t>
      </w:r>
      <w:r w:rsidR="003C3E1C">
        <w:rPr>
          <w:rFonts w:ascii="Times New Roman" w:hAnsi="Times New Roman" w:cs="Times New Roman"/>
          <w:lang w:eastAsia="x-none"/>
        </w:rPr>
        <w:t>запроса предложения</w:t>
      </w:r>
      <w:r w:rsidRPr="00BB6A60">
        <w:rPr>
          <w:rFonts w:ascii="Times New Roman" w:hAnsi="Times New Roman" w:cs="Times New Roman"/>
          <w:lang w:val="x-none" w:eastAsia="x-none"/>
        </w:rPr>
        <w:t xml:space="preserve"> проект Договора, который составляется путем включения условий исполнения Договора, предложенных победителем </w:t>
      </w:r>
      <w:r w:rsidR="003C3E1C">
        <w:rPr>
          <w:rFonts w:ascii="Times New Roman" w:hAnsi="Times New Roman" w:cs="Times New Roman"/>
          <w:lang w:eastAsia="x-none"/>
        </w:rPr>
        <w:t>запроса предложения</w:t>
      </w:r>
      <w:r w:rsidRPr="00BB6A60">
        <w:rPr>
          <w:rFonts w:ascii="Times New Roman" w:hAnsi="Times New Roman" w:cs="Times New Roman"/>
          <w:lang w:val="x-none" w:eastAsia="x-none"/>
        </w:rPr>
        <w:t xml:space="preserve"> в заявке на участие в запросе предложений, в проект Договора, прилагаемый к </w:t>
      </w:r>
      <w:r w:rsidR="003C3E1C">
        <w:rPr>
          <w:rFonts w:ascii="Times New Roman" w:hAnsi="Times New Roman" w:cs="Times New Roman"/>
          <w:lang w:eastAsia="x-none"/>
        </w:rPr>
        <w:t>закупочной</w:t>
      </w:r>
      <w:r w:rsidRPr="00BB6A60">
        <w:rPr>
          <w:rFonts w:ascii="Times New Roman" w:hAnsi="Times New Roman" w:cs="Times New Roman"/>
          <w:lang w:val="x-none" w:eastAsia="x-none"/>
        </w:rPr>
        <w:t xml:space="preserve"> документации</w:t>
      </w:r>
      <w:bookmarkEnd w:id="16"/>
      <w:r w:rsidRPr="00BB6A60">
        <w:rPr>
          <w:rFonts w:ascii="Times New Roman" w:hAnsi="Times New Roman" w:cs="Times New Roman"/>
          <w:lang w:val="x-none" w:eastAsia="x-none"/>
        </w:rPr>
        <w:t xml:space="preserve">. </w:t>
      </w:r>
      <w:bookmarkStart w:id="17" w:name="_Ref166350589"/>
    </w:p>
    <w:p w:rsidR="00BB6A60" w:rsidRPr="00BB6A60" w:rsidRDefault="00BB6A60" w:rsidP="007F1C94">
      <w:pPr>
        <w:spacing w:after="0" w:line="240" w:lineRule="auto"/>
        <w:ind w:firstLine="708"/>
        <w:jc w:val="both"/>
        <w:rPr>
          <w:rFonts w:ascii="Times New Roman" w:hAnsi="Times New Roman" w:cs="Times New Roman"/>
          <w:lang w:val="x-none" w:eastAsia="x-none"/>
        </w:rPr>
      </w:pPr>
      <w:r w:rsidRPr="00BB6A60">
        <w:rPr>
          <w:rFonts w:ascii="Times New Roman" w:hAnsi="Times New Roman" w:cs="Times New Roman"/>
          <w:lang w:val="x-none" w:eastAsia="x-none"/>
        </w:rPr>
        <w:t xml:space="preserve">6.3.2. Победитель </w:t>
      </w:r>
      <w:r w:rsidR="003C3E1C">
        <w:rPr>
          <w:rFonts w:ascii="Times New Roman" w:hAnsi="Times New Roman" w:cs="Times New Roman"/>
          <w:lang w:eastAsia="x-none"/>
        </w:rPr>
        <w:t>запроса предложения</w:t>
      </w:r>
      <w:r w:rsidRPr="00BB6A60">
        <w:rPr>
          <w:rFonts w:ascii="Times New Roman" w:hAnsi="Times New Roman" w:cs="Times New Roman"/>
          <w:lang w:val="x-none" w:eastAsia="x-none"/>
        </w:rPr>
        <w:t xml:space="preserve"> должен подписать и заверить печатью проект Договора и вернуть его Заказчику в срок, установленный </w:t>
      </w:r>
      <w:bookmarkStart w:id="18" w:name="_Ref166350611"/>
      <w:bookmarkStart w:id="19" w:name="_Ref166340476"/>
      <w:bookmarkEnd w:id="17"/>
      <w:r w:rsidRPr="00BB6A60">
        <w:rPr>
          <w:rFonts w:ascii="Times New Roman" w:hAnsi="Times New Roman" w:cs="Times New Roman"/>
          <w:lang w:val="x-none" w:eastAsia="x-none"/>
        </w:rPr>
        <w:t xml:space="preserve">в части </w:t>
      </w:r>
      <w:r w:rsidRPr="00BB6A60">
        <w:rPr>
          <w:rFonts w:ascii="Times New Roman" w:hAnsi="Times New Roman" w:cs="Times New Roman"/>
          <w:lang w:val="en-US" w:eastAsia="x-none"/>
        </w:rPr>
        <w:t>III</w:t>
      </w:r>
      <w:r w:rsidRPr="00BB6A60">
        <w:rPr>
          <w:rFonts w:ascii="Times New Roman" w:hAnsi="Times New Roman" w:cs="Times New Roman"/>
          <w:lang w:val="x-none" w:eastAsia="x-none"/>
        </w:rPr>
        <w:t xml:space="preserve"> «Информационная карта </w:t>
      </w:r>
      <w:r w:rsidR="00196979">
        <w:rPr>
          <w:rFonts w:ascii="Times New Roman" w:hAnsi="Times New Roman" w:cs="Times New Roman"/>
          <w:lang w:eastAsia="x-none"/>
        </w:rPr>
        <w:t>запроса предложения</w:t>
      </w:r>
      <w:r w:rsidRPr="00BB6A60">
        <w:rPr>
          <w:rFonts w:ascii="Times New Roman" w:hAnsi="Times New Roman" w:cs="Times New Roman"/>
          <w:lang w:val="x-none" w:eastAsia="x-none"/>
        </w:rPr>
        <w:t xml:space="preserve">» </w:t>
      </w:r>
      <w:r w:rsidR="003C3E1C">
        <w:rPr>
          <w:rFonts w:ascii="Times New Roman" w:hAnsi="Times New Roman" w:cs="Times New Roman"/>
          <w:lang w:eastAsia="x-none"/>
        </w:rPr>
        <w:t>закупочной</w:t>
      </w:r>
      <w:r w:rsidRPr="00BB6A60">
        <w:rPr>
          <w:rFonts w:ascii="Times New Roman" w:hAnsi="Times New Roman" w:cs="Times New Roman"/>
          <w:lang w:val="x-none" w:eastAsia="x-none"/>
        </w:rPr>
        <w:t xml:space="preserve"> документации. В случае, если победитель </w:t>
      </w:r>
      <w:r w:rsidR="00196979">
        <w:rPr>
          <w:rFonts w:ascii="Times New Roman" w:hAnsi="Times New Roman" w:cs="Times New Roman"/>
          <w:lang w:eastAsia="x-none"/>
        </w:rPr>
        <w:t>запроса предложения</w:t>
      </w:r>
      <w:r w:rsidRPr="00BB6A60">
        <w:rPr>
          <w:rFonts w:ascii="Times New Roman" w:hAnsi="Times New Roman" w:cs="Times New Roman"/>
          <w:lang w:val="x-none" w:eastAsia="x-none"/>
        </w:rPr>
        <w:t xml:space="preserve"> в указанный срок не </w:t>
      </w:r>
      <w:r w:rsidRPr="00BB6A60">
        <w:rPr>
          <w:rFonts w:ascii="Times New Roman" w:hAnsi="Times New Roman" w:cs="Times New Roman"/>
          <w:lang w:val="x-none" w:eastAsia="x-none"/>
        </w:rPr>
        <w:lastRenderedPageBreak/>
        <w:t xml:space="preserve">представил Заказчику подписанный Договор, переданный ему в соответствии с пунктом 6.3.1, победитель </w:t>
      </w:r>
      <w:r w:rsidR="00196979">
        <w:rPr>
          <w:rFonts w:ascii="Times New Roman" w:hAnsi="Times New Roman" w:cs="Times New Roman"/>
          <w:lang w:eastAsia="x-none"/>
        </w:rPr>
        <w:t>запроса предложений</w:t>
      </w:r>
      <w:r w:rsidRPr="00BB6A60">
        <w:rPr>
          <w:rFonts w:ascii="Times New Roman" w:hAnsi="Times New Roman" w:cs="Times New Roman"/>
          <w:lang w:val="x-none" w:eastAsia="x-none"/>
        </w:rPr>
        <w:t xml:space="preserve"> признается уклонившимся от заключения Договора.</w:t>
      </w:r>
      <w:bookmarkEnd w:id="18"/>
    </w:p>
    <w:p w:rsidR="00BB6A60" w:rsidRPr="00BB6A60" w:rsidRDefault="00BB6A60" w:rsidP="007F1C94">
      <w:pPr>
        <w:spacing w:after="0" w:line="240" w:lineRule="auto"/>
        <w:ind w:firstLine="708"/>
        <w:jc w:val="both"/>
        <w:rPr>
          <w:rFonts w:ascii="Times New Roman" w:hAnsi="Times New Roman" w:cs="Times New Roman"/>
          <w:lang w:val="x-none" w:eastAsia="x-none"/>
        </w:rPr>
      </w:pPr>
      <w:bookmarkStart w:id="20" w:name="_Ref166350640"/>
      <w:r w:rsidRPr="00BB6A60">
        <w:rPr>
          <w:rFonts w:ascii="Times New Roman" w:hAnsi="Times New Roman" w:cs="Times New Roman"/>
          <w:lang w:val="x-none" w:eastAsia="x-none"/>
        </w:rPr>
        <w:t xml:space="preserve">6.3.3. В случае, если победитель </w:t>
      </w:r>
      <w:r w:rsidR="003C3E1C">
        <w:rPr>
          <w:rFonts w:ascii="Times New Roman" w:hAnsi="Times New Roman" w:cs="Times New Roman"/>
          <w:lang w:eastAsia="x-none"/>
        </w:rPr>
        <w:t>запроса предложения</w:t>
      </w:r>
      <w:r w:rsidRPr="00BB6A60">
        <w:rPr>
          <w:rFonts w:ascii="Times New Roman" w:hAnsi="Times New Roman" w:cs="Times New Roman"/>
          <w:lang w:val="x-none" w:eastAsia="x-none"/>
        </w:rPr>
        <w:t xml:space="preserve"> признан уклонившимся от заключения Договора в соответствии с пунктом 6.3.2., Заказчик вправе обратиться в суд с иском о требовании о понуждении победителя </w:t>
      </w:r>
      <w:r w:rsidR="003C3E1C">
        <w:rPr>
          <w:rFonts w:ascii="Times New Roman" w:hAnsi="Times New Roman" w:cs="Times New Roman"/>
          <w:lang w:eastAsia="x-none"/>
        </w:rPr>
        <w:t>запроса предложения</w:t>
      </w:r>
      <w:r w:rsidRPr="00BB6A60">
        <w:rPr>
          <w:rFonts w:ascii="Times New Roman" w:hAnsi="Times New Roman" w:cs="Times New Roman"/>
          <w:lang w:val="x-none" w:eastAsia="x-none"/>
        </w:rPr>
        <w:t xml:space="preserve"> заключить Договор, а также о возмещении убытков, причиненных уклонением от заключения Договора, либо заключить Договор с Участником </w:t>
      </w:r>
      <w:r w:rsidR="00196979">
        <w:rPr>
          <w:rFonts w:ascii="Times New Roman" w:hAnsi="Times New Roman" w:cs="Times New Roman"/>
          <w:lang w:eastAsia="x-none"/>
        </w:rPr>
        <w:t>запроса предложения</w:t>
      </w:r>
      <w:r w:rsidRPr="00BB6A60">
        <w:rPr>
          <w:rFonts w:ascii="Times New Roman" w:hAnsi="Times New Roman" w:cs="Times New Roman"/>
          <w:lang w:val="x-none" w:eastAsia="x-none"/>
        </w:rPr>
        <w:t xml:space="preserve">, заявке на участие в запросе предложений которого присвоен второй номер. При этом заключение Договора для Участника </w:t>
      </w:r>
      <w:r w:rsidR="003C3E1C">
        <w:rPr>
          <w:rFonts w:ascii="Times New Roman" w:hAnsi="Times New Roman" w:cs="Times New Roman"/>
          <w:lang w:eastAsia="x-none"/>
        </w:rPr>
        <w:t>запроса предложения</w:t>
      </w:r>
      <w:r w:rsidRPr="00BB6A60">
        <w:rPr>
          <w:rFonts w:ascii="Times New Roman" w:hAnsi="Times New Roman" w:cs="Times New Roman"/>
          <w:lang w:val="x-none" w:eastAsia="x-none"/>
        </w:rPr>
        <w:t xml:space="preserve">, заявке на участие в запросе предложений которого присвоен второй номер, является обязательным. В случае уклонения победителя </w:t>
      </w:r>
      <w:r w:rsidR="003C3E1C">
        <w:rPr>
          <w:rFonts w:ascii="Times New Roman" w:hAnsi="Times New Roman" w:cs="Times New Roman"/>
          <w:lang w:eastAsia="x-none"/>
        </w:rPr>
        <w:t>запроса предложения</w:t>
      </w:r>
      <w:r w:rsidRPr="00BB6A60">
        <w:rPr>
          <w:rFonts w:ascii="Times New Roman" w:hAnsi="Times New Roman" w:cs="Times New Roman"/>
          <w:lang w:val="x-none" w:eastAsia="x-none"/>
        </w:rPr>
        <w:t xml:space="preserve"> или Участника </w:t>
      </w:r>
      <w:r w:rsidR="003C3E1C">
        <w:rPr>
          <w:rFonts w:ascii="Times New Roman" w:hAnsi="Times New Roman" w:cs="Times New Roman"/>
          <w:lang w:eastAsia="x-none"/>
        </w:rPr>
        <w:t>запроса предложения</w:t>
      </w:r>
      <w:r w:rsidRPr="00BB6A60">
        <w:rPr>
          <w:rFonts w:ascii="Times New Roman" w:hAnsi="Times New Roman" w:cs="Times New Roman"/>
          <w:lang w:val="x-none" w:eastAsia="x-none"/>
        </w:rPr>
        <w:t xml:space="preserve">, заявке на участие в запросе предложений которого присвоен второй номер, от заключения Договора денежные средства, внесенные ими в качестве обеспечения заявки на участие в запросе предложений, в случае если требование обеспечения заявки на участие в запросе предложений установлено в части </w:t>
      </w:r>
      <w:r w:rsidRPr="00BB6A60">
        <w:rPr>
          <w:rFonts w:ascii="Times New Roman" w:hAnsi="Times New Roman" w:cs="Times New Roman"/>
          <w:lang w:val="en-US" w:eastAsia="x-none"/>
        </w:rPr>
        <w:t>III</w:t>
      </w:r>
      <w:r w:rsidRPr="00BB6A60">
        <w:rPr>
          <w:rFonts w:ascii="Times New Roman" w:hAnsi="Times New Roman" w:cs="Times New Roman"/>
          <w:lang w:val="x-none" w:eastAsia="x-none"/>
        </w:rPr>
        <w:t xml:space="preserve"> «Информационная карта </w:t>
      </w:r>
      <w:r w:rsidR="005F60F3">
        <w:rPr>
          <w:rFonts w:ascii="Times New Roman" w:hAnsi="Times New Roman" w:cs="Times New Roman"/>
          <w:lang w:eastAsia="x-none"/>
        </w:rPr>
        <w:t>запроса предложения</w:t>
      </w:r>
      <w:r w:rsidRPr="00BB6A60">
        <w:rPr>
          <w:rFonts w:ascii="Times New Roman" w:hAnsi="Times New Roman" w:cs="Times New Roman"/>
          <w:lang w:val="x-none" w:eastAsia="x-none"/>
        </w:rPr>
        <w:t xml:space="preserve">», не возвращаются. В случае уклонения Участника </w:t>
      </w:r>
      <w:r w:rsidR="003C3E1C">
        <w:rPr>
          <w:rFonts w:ascii="Times New Roman" w:hAnsi="Times New Roman" w:cs="Times New Roman"/>
          <w:lang w:eastAsia="x-none"/>
        </w:rPr>
        <w:t>запроса предложения</w:t>
      </w:r>
      <w:r w:rsidRPr="00BB6A60">
        <w:rPr>
          <w:rFonts w:ascii="Times New Roman" w:hAnsi="Times New Roman" w:cs="Times New Roman"/>
          <w:lang w:val="x-none" w:eastAsia="x-none"/>
        </w:rPr>
        <w:t xml:space="preserve">, заявке на участие в запросе предложений которого присвоен второй номер, от заключения Договора Заказчик вправе обратиться в суд с иском о требовании о понуждении такого Участника заключить Договор, а также о возмещении убытков, причиненных уклонением от заключения Договора, или принять решение о признании </w:t>
      </w:r>
      <w:r w:rsidR="003C3E1C">
        <w:rPr>
          <w:rFonts w:ascii="Times New Roman" w:hAnsi="Times New Roman" w:cs="Times New Roman"/>
          <w:lang w:eastAsia="x-none"/>
        </w:rPr>
        <w:t>запроса предложения</w:t>
      </w:r>
      <w:r w:rsidRPr="00BB6A60">
        <w:rPr>
          <w:rFonts w:ascii="Times New Roman" w:hAnsi="Times New Roman" w:cs="Times New Roman"/>
          <w:lang w:val="x-none" w:eastAsia="x-none"/>
        </w:rPr>
        <w:t xml:space="preserve"> несостоявшимся.</w:t>
      </w:r>
      <w:bookmarkEnd w:id="20"/>
    </w:p>
    <w:bookmarkEnd w:id="19"/>
    <w:p w:rsidR="00BB6A60" w:rsidRPr="00BB6A60" w:rsidRDefault="00BB6A60" w:rsidP="000F5C38">
      <w:pPr>
        <w:spacing w:after="0" w:line="240" w:lineRule="auto"/>
        <w:jc w:val="both"/>
        <w:rPr>
          <w:rFonts w:ascii="Times New Roman" w:hAnsi="Times New Roman" w:cs="Times New Roman"/>
          <w:lang w:val="x-none" w:eastAsia="x-none"/>
        </w:rPr>
      </w:pPr>
    </w:p>
    <w:p w:rsidR="00BB6A60" w:rsidRPr="007F1C94" w:rsidRDefault="00BB6A60" w:rsidP="007F1C94">
      <w:pPr>
        <w:spacing w:after="0" w:line="240" w:lineRule="auto"/>
        <w:jc w:val="center"/>
        <w:rPr>
          <w:rFonts w:ascii="Times New Roman" w:hAnsi="Times New Roman" w:cs="Times New Roman"/>
          <w:b/>
          <w:lang w:eastAsia="ru-RU"/>
        </w:rPr>
      </w:pPr>
      <w:r w:rsidRPr="007F1C94">
        <w:rPr>
          <w:rFonts w:ascii="Times New Roman" w:hAnsi="Times New Roman" w:cs="Times New Roman"/>
          <w:b/>
          <w:lang w:eastAsia="ru-RU"/>
        </w:rPr>
        <w:t xml:space="preserve">7. ПРАВА И ОБЯЗАННОСТИ ЗАКАЗЧИКА И ПОБЕДИТЕЛЯ </w:t>
      </w:r>
      <w:r w:rsidR="00EC0C9E">
        <w:rPr>
          <w:rFonts w:ascii="Times New Roman" w:hAnsi="Times New Roman" w:cs="Times New Roman"/>
          <w:b/>
          <w:lang w:eastAsia="ru-RU"/>
        </w:rPr>
        <w:t>ЗАПРОСА ПРЕДЛОЖЕНИЯ</w:t>
      </w:r>
    </w:p>
    <w:p w:rsidR="00BB6A60" w:rsidRPr="00B1113C" w:rsidRDefault="00BB6A60" w:rsidP="007F1C94">
      <w:pPr>
        <w:spacing w:after="0" w:line="240" w:lineRule="auto"/>
        <w:ind w:firstLine="708"/>
        <w:jc w:val="both"/>
        <w:rPr>
          <w:rFonts w:ascii="Times New Roman" w:hAnsi="Times New Roman" w:cs="Times New Roman"/>
          <w:b/>
          <w:lang w:val="x-none" w:eastAsia="x-none"/>
        </w:rPr>
      </w:pPr>
      <w:r w:rsidRPr="00B1113C">
        <w:rPr>
          <w:rFonts w:ascii="Times New Roman" w:hAnsi="Times New Roman" w:cs="Times New Roman"/>
          <w:b/>
          <w:lang w:val="x-none" w:eastAsia="x-none"/>
        </w:rPr>
        <w:t>7.1. Права и обязанности заказчика</w:t>
      </w:r>
    </w:p>
    <w:p w:rsidR="00BB6A60" w:rsidRPr="00BB6A60" w:rsidRDefault="00BB6A60" w:rsidP="007F1C94">
      <w:pPr>
        <w:spacing w:after="0" w:line="240" w:lineRule="auto"/>
        <w:ind w:firstLine="708"/>
        <w:jc w:val="both"/>
        <w:rPr>
          <w:rFonts w:ascii="Times New Roman" w:hAnsi="Times New Roman" w:cs="Times New Roman"/>
          <w:lang w:val="x-none" w:eastAsia="x-none"/>
        </w:rPr>
      </w:pPr>
      <w:r w:rsidRPr="00BB6A60">
        <w:rPr>
          <w:rFonts w:ascii="Times New Roman" w:hAnsi="Times New Roman" w:cs="Times New Roman"/>
          <w:lang w:val="x-none" w:eastAsia="x-none"/>
        </w:rPr>
        <w:t>7.1.1. После</w:t>
      </w:r>
      <w:r w:rsidR="00027985">
        <w:rPr>
          <w:rFonts w:ascii="Times New Roman" w:hAnsi="Times New Roman" w:cs="Times New Roman"/>
          <w:lang w:val="x-none" w:eastAsia="x-none"/>
        </w:rPr>
        <w:t xml:space="preserve"> определения победителя запроса предложения</w:t>
      </w:r>
      <w:r w:rsidRPr="00BB6A60">
        <w:rPr>
          <w:rFonts w:ascii="Times New Roman" w:hAnsi="Times New Roman" w:cs="Times New Roman"/>
          <w:lang w:val="x-none" w:eastAsia="x-none"/>
        </w:rPr>
        <w:t xml:space="preserve"> в течение срока, предусмотренного для заключения Договора, Заказчик обязан отказаться от заключения Договора с победителем </w:t>
      </w:r>
      <w:r w:rsidR="0040524C">
        <w:rPr>
          <w:rFonts w:ascii="Times New Roman" w:hAnsi="Times New Roman" w:cs="Times New Roman"/>
          <w:lang w:eastAsia="x-none"/>
        </w:rPr>
        <w:t>запроса предложения</w:t>
      </w:r>
      <w:r w:rsidRPr="00BB6A60">
        <w:rPr>
          <w:rFonts w:ascii="Times New Roman" w:hAnsi="Times New Roman" w:cs="Times New Roman"/>
          <w:lang w:val="x-none" w:eastAsia="x-none"/>
        </w:rPr>
        <w:t xml:space="preserve"> в случае установления факта: </w:t>
      </w:r>
    </w:p>
    <w:p w:rsidR="00BB6A60" w:rsidRPr="00BB6A60" w:rsidRDefault="00BB6A60" w:rsidP="007F1C94">
      <w:pPr>
        <w:spacing w:after="0" w:line="240" w:lineRule="auto"/>
        <w:ind w:firstLine="708"/>
        <w:jc w:val="both"/>
        <w:rPr>
          <w:rFonts w:ascii="Times New Roman" w:hAnsi="Times New Roman" w:cs="Times New Roman"/>
          <w:lang w:val="x-none" w:eastAsia="x-none"/>
        </w:rPr>
      </w:pPr>
      <w:r w:rsidRPr="00BB6A60">
        <w:rPr>
          <w:rFonts w:ascii="Times New Roman" w:hAnsi="Times New Roman" w:cs="Times New Roman"/>
          <w:lang w:val="x-none" w:eastAsia="x-none"/>
        </w:rPr>
        <w:t>- проведения ликвидации Участника размещения заказа или принятия арбитражным судом решения о признании Участника размещения заказа банкротом и об открытии конкурсного производства;</w:t>
      </w:r>
    </w:p>
    <w:p w:rsidR="00BB6A60" w:rsidRPr="00BB6A60" w:rsidRDefault="00BB6A60" w:rsidP="007F1C94">
      <w:pPr>
        <w:spacing w:after="0" w:line="240" w:lineRule="auto"/>
        <w:ind w:firstLine="708"/>
        <w:jc w:val="both"/>
        <w:rPr>
          <w:rFonts w:ascii="Times New Roman" w:hAnsi="Times New Roman" w:cs="Times New Roman"/>
          <w:lang w:val="x-none" w:eastAsia="x-none"/>
        </w:rPr>
      </w:pPr>
      <w:r w:rsidRPr="00BB6A60">
        <w:rPr>
          <w:rFonts w:ascii="Times New Roman" w:hAnsi="Times New Roman" w:cs="Times New Roman"/>
          <w:lang w:val="x-none" w:eastAsia="x-none"/>
        </w:rPr>
        <w:t>- приостановления деятельности Участника размещения заказа в порядке, предусмотренном Кодексом Российской Федерации об административных правонарушениях;</w:t>
      </w:r>
    </w:p>
    <w:p w:rsidR="00BB6A60" w:rsidRPr="00BB6A60" w:rsidRDefault="00BB6A60" w:rsidP="007F1C94">
      <w:pPr>
        <w:spacing w:after="0" w:line="240" w:lineRule="auto"/>
        <w:ind w:firstLine="708"/>
        <w:jc w:val="both"/>
        <w:rPr>
          <w:rFonts w:ascii="Times New Roman" w:hAnsi="Times New Roman" w:cs="Times New Roman"/>
          <w:lang w:val="x-none" w:eastAsia="x-none"/>
        </w:rPr>
      </w:pPr>
      <w:r w:rsidRPr="00BB6A60">
        <w:rPr>
          <w:rFonts w:ascii="Times New Roman" w:hAnsi="Times New Roman" w:cs="Times New Roman"/>
          <w:lang w:val="x-none" w:eastAsia="x-none"/>
        </w:rPr>
        <w:t xml:space="preserve">- предоставления Участником размещения заказа заведомо ложных сведений, содержащихся </w:t>
      </w:r>
      <w:r w:rsidRPr="00BB6A60">
        <w:rPr>
          <w:rFonts w:ascii="Times New Roman" w:hAnsi="Times New Roman" w:cs="Times New Roman"/>
          <w:lang w:val="x-none" w:eastAsia="x-none"/>
        </w:rPr>
        <w:br/>
        <w:t>в документах, предусмотренных документацией;</w:t>
      </w:r>
    </w:p>
    <w:p w:rsidR="00BB6A60" w:rsidRPr="00BB6A60" w:rsidRDefault="00BB6A60" w:rsidP="007F1C94">
      <w:pPr>
        <w:spacing w:after="0" w:line="240" w:lineRule="auto"/>
        <w:ind w:firstLine="708"/>
        <w:jc w:val="both"/>
        <w:rPr>
          <w:rFonts w:ascii="Times New Roman" w:hAnsi="Times New Roman" w:cs="Times New Roman"/>
          <w:lang w:val="x-none" w:eastAsia="x-none"/>
        </w:rPr>
      </w:pPr>
      <w:r w:rsidRPr="00BB6A60">
        <w:rPr>
          <w:rFonts w:ascii="Times New Roman" w:hAnsi="Times New Roman" w:cs="Times New Roman"/>
          <w:lang w:val="x-none" w:eastAsia="x-none"/>
        </w:rPr>
        <w:t>- нахождения имущества Участника размещения заказа под арестом, наложенным по решению суда, если на момент истечения срока заключения Договора балансовая стоимость арестованного имущества превышает двадцать пять процентов балансовой стоимости активов указанных лиц по данным бухгалтерской отчетности за последний завершенный отчетный период</w:t>
      </w:r>
    </w:p>
    <w:p w:rsidR="00BB6A60" w:rsidRPr="00BB6A60" w:rsidRDefault="00BB6A60" w:rsidP="007F1C94">
      <w:pPr>
        <w:spacing w:after="0" w:line="240" w:lineRule="auto"/>
        <w:ind w:firstLine="708"/>
        <w:jc w:val="both"/>
        <w:rPr>
          <w:rFonts w:ascii="Times New Roman" w:hAnsi="Times New Roman" w:cs="Times New Roman"/>
          <w:lang w:eastAsia="ru-RU"/>
        </w:rPr>
      </w:pPr>
      <w:r w:rsidRPr="00BB6A60">
        <w:rPr>
          <w:rFonts w:ascii="Times New Roman" w:hAnsi="Times New Roman" w:cs="Times New Roman"/>
          <w:lang w:eastAsia="ru-RU"/>
        </w:rPr>
        <w:t>- наличия у указанных лиц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указанных лиц по данным бухгалтерской отчетности за последний отчетный период, при условии, что указанные лица не обжалуют наличие указанной задолженности в соответствии с законодательством Российской Федерации;</w:t>
      </w:r>
    </w:p>
    <w:p w:rsidR="00BB6A60" w:rsidRPr="00BB6A60" w:rsidRDefault="007F1C94" w:rsidP="007F1C94">
      <w:pPr>
        <w:spacing w:after="0" w:line="240" w:lineRule="auto"/>
        <w:ind w:firstLine="708"/>
        <w:jc w:val="both"/>
        <w:rPr>
          <w:rFonts w:ascii="Times New Roman" w:hAnsi="Times New Roman" w:cs="Times New Roman"/>
          <w:lang w:eastAsia="ru-RU"/>
        </w:rPr>
      </w:pPr>
      <w:r>
        <w:rPr>
          <w:rFonts w:ascii="Times New Roman" w:hAnsi="Times New Roman" w:cs="Times New Roman"/>
          <w:lang w:eastAsia="ru-RU"/>
        </w:rPr>
        <w:t xml:space="preserve">- </w:t>
      </w:r>
      <w:r w:rsidR="00BB6A60" w:rsidRPr="00BB6A60">
        <w:rPr>
          <w:rFonts w:ascii="Times New Roman" w:hAnsi="Times New Roman" w:cs="Times New Roman"/>
          <w:lang w:eastAsia="ru-RU"/>
        </w:rPr>
        <w:t>Принятия Наблюдательным советом решения об отказе в совершении крупной сделки.</w:t>
      </w:r>
    </w:p>
    <w:p w:rsidR="00BB6A60" w:rsidRPr="00B1113C" w:rsidRDefault="00BB6A60" w:rsidP="007F1C94">
      <w:pPr>
        <w:spacing w:after="0" w:line="240" w:lineRule="auto"/>
        <w:ind w:firstLine="708"/>
        <w:jc w:val="both"/>
        <w:rPr>
          <w:rFonts w:ascii="Times New Roman" w:hAnsi="Times New Roman" w:cs="Times New Roman"/>
          <w:b/>
          <w:lang w:eastAsia="x-none"/>
        </w:rPr>
      </w:pPr>
      <w:r w:rsidRPr="00B1113C">
        <w:rPr>
          <w:rFonts w:ascii="Times New Roman" w:hAnsi="Times New Roman" w:cs="Times New Roman"/>
          <w:b/>
          <w:lang w:val="x-none" w:eastAsia="x-none"/>
        </w:rPr>
        <w:t xml:space="preserve">7.2. Права и обязанности победителя </w:t>
      </w:r>
      <w:r w:rsidR="00B1113C" w:rsidRPr="00B1113C">
        <w:rPr>
          <w:rFonts w:ascii="Times New Roman" w:hAnsi="Times New Roman" w:cs="Times New Roman"/>
          <w:b/>
          <w:lang w:eastAsia="x-none"/>
        </w:rPr>
        <w:t>запроса предложений</w:t>
      </w:r>
    </w:p>
    <w:p w:rsidR="00BB6A60" w:rsidRPr="00BB6A60" w:rsidRDefault="00BB6A60" w:rsidP="007F1C94">
      <w:pPr>
        <w:spacing w:after="0" w:line="240" w:lineRule="auto"/>
        <w:ind w:firstLine="708"/>
        <w:jc w:val="both"/>
        <w:rPr>
          <w:rFonts w:ascii="Times New Roman" w:hAnsi="Times New Roman" w:cs="Times New Roman"/>
          <w:lang w:val="x-none" w:eastAsia="x-none"/>
        </w:rPr>
      </w:pPr>
      <w:r w:rsidRPr="00BB6A60">
        <w:rPr>
          <w:rFonts w:ascii="Times New Roman" w:hAnsi="Times New Roman" w:cs="Times New Roman"/>
          <w:lang w:val="x-none" w:eastAsia="x-none"/>
        </w:rPr>
        <w:t xml:space="preserve">7.2.1. Договор заключается на условиях, указанных в поданной Участником </w:t>
      </w:r>
      <w:r w:rsidR="003C3E1C">
        <w:rPr>
          <w:rFonts w:ascii="Times New Roman" w:hAnsi="Times New Roman" w:cs="Times New Roman"/>
          <w:lang w:eastAsia="x-none"/>
        </w:rPr>
        <w:t>запроса предложения</w:t>
      </w:r>
      <w:r w:rsidRPr="00BB6A60">
        <w:rPr>
          <w:rFonts w:ascii="Times New Roman" w:hAnsi="Times New Roman" w:cs="Times New Roman"/>
          <w:lang w:val="x-none" w:eastAsia="x-none"/>
        </w:rPr>
        <w:t>, с которым заключается Договор, заявке на участие в запросе предложений и в документации.</w:t>
      </w:r>
    </w:p>
    <w:p w:rsidR="00BB6A60" w:rsidRPr="00BB6A60" w:rsidRDefault="00BB6A60" w:rsidP="007F1C94">
      <w:pPr>
        <w:spacing w:after="0" w:line="240" w:lineRule="auto"/>
        <w:ind w:firstLine="708"/>
        <w:jc w:val="both"/>
        <w:rPr>
          <w:rFonts w:ascii="Times New Roman" w:hAnsi="Times New Roman" w:cs="Times New Roman"/>
          <w:lang w:val="x-none" w:eastAsia="x-none"/>
        </w:rPr>
      </w:pPr>
      <w:r w:rsidRPr="00BB6A60">
        <w:rPr>
          <w:rFonts w:ascii="Times New Roman" w:hAnsi="Times New Roman" w:cs="Times New Roman"/>
          <w:lang w:val="x-none" w:eastAsia="x-none"/>
        </w:rPr>
        <w:t xml:space="preserve">7.2.2. Участник </w:t>
      </w:r>
      <w:r w:rsidR="003C3E1C">
        <w:rPr>
          <w:rFonts w:ascii="Times New Roman" w:hAnsi="Times New Roman" w:cs="Times New Roman"/>
          <w:lang w:eastAsia="x-none"/>
        </w:rPr>
        <w:t>запроса предложения</w:t>
      </w:r>
      <w:r w:rsidRPr="00BB6A60">
        <w:rPr>
          <w:rFonts w:ascii="Times New Roman" w:hAnsi="Times New Roman" w:cs="Times New Roman"/>
          <w:lang w:val="x-none" w:eastAsia="x-none"/>
        </w:rPr>
        <w:t xml:space="preserve">, которому Заказчик направил проект Договора, не вправе отказаться от заключения Договора. </w:t>
      </w:r>
    </w:p>
    <w:p w:rsidR="00BB6A60" w:rsidRPr="00BB6A60" w:rsidRDefault="00BB6A60" w:rsidP="000F5C38">
      <w:pPr>
        <w:spacing w:after="0" w:line="240" w:lineRule="auto"/>
        <w:jc w:val="both"/>
        <w:rPr>
          <w:rFonts w:ascii="Times New Roman" w:hAnsi="Times New Roman" w:cs="Times New Roman"/>
          <w:lang w:eastAsia="ru-RU"/>
        </w:rPr>
      </w:pPr>
    </w:p>
    <w:p w:rsidR="00BB6A60" w:rsidRPr="007F1C94" w:rsidRDefault="00BB6A60" w:rsidP="007F1C94">
      <w:pPr>
        <w:spacing w:after="0" w:line="240" w:lineRule="auto"/>
        <w:jc w:val="center"/>
        <w:rPr>
          <w:rFonts w:ascii="Times New Roman" w:hAnsi="Times New Roman" w:cs="Times New Roman"/>
          <w:b/>
          <w:lang w:val="x-none" w:eastAsia="x-none"/>
        </w:rPr>
      </w:pPr>
      <w:bookmarkStart w:id="21" w:name="_Ref119427310"/>
      <w:bookmarkEnd w:id="0"/>
      <w:bookmarkEnd w:id="1"/>
      <w:bookmarkEnd w:id="2"/>
      <w:bookmarkEnd w:id="3"/>
      <w:bookmarkEnd w:id="4"/>
      <w:bookmarkEnd w:id="5"/>
      <w:bookmarkEnd w:id="6"/>
      <w:r w:rsidRPr="00BB6A60">
        <w:rPr>
          <w:rFonts w:ascii="Times New Roman" w:hAnsi="Times New Roman" w:cs="Times New Roman"/>
          <w:lang w:val="x-none" w:eastAsia="x-none"/>
        </w:rPr>
        <w:br w:type="page"/>
      </w:r>
      <w:r w:rsidRPr="007F1C94">
        <w:rPr>
          <w:rFonts w:ascii="Times New Roman" w:hAnsi="Times New Roman" w:cs="Times New Roman"/>
          <w:b/>
          <w:lang w:val="x-none" w:eastAsia="x-none"/>
        </w:rPr>
        <w:lastRenderedPageBreak/>
        <w:t xml:space="preserve">ЧАСТЬ </w:t>
      </w:r>
      <w:r w:rsidRPr="007F1C94">
        <w:rPr>
          <w:rFonts w:ascii="Times New Roman" w:hAnsi="Times New Roman" w:cs="Times New Roman"/>
          <w:b/>
          <w:lang w:val="en-US" w:eastAsia="x-none"/>
        </w:rPr>
        <w:t>III</w:t>
      </w:r>
      <w:r w:rsidRPr="007F1C94">
        <w:rPr>
          <w:rFonts w:ascii="Times New Roman" w:hAnsi="Times New Roman" w:cs="Times New Roman"/>
          <w:b/>
          <w:lang w:val="x-none" w:eastAsia="x-none"/>
        </w:rPr>
        <w:t xml:space="preserve">. «ИНФОРМАЦИОННАЯ КАРТА </w:t>
      </w:r>
      <w:r w:rsidR="00347585">
        <w:rPr>
          <w:rFonts w:ascii="Times New Roman" w:hAnsi="Times New Roman" w:cs="Times New Roman"/>
          <w:b/>
          <w:lang w:eastAsia="x-none"/>
        </w:rPr>
        <w:t>ЗАПРОСА ПРЕДЛОЖЕНИЯ</w:t>
      </w:r>
      <w:r w:rsidRPr="007F1C94">
        <w:rPr>
          <w:rFonts w:ascii="Times New Roman" w:hAnsi="Times New Roman" w:cs="Times New Roman"/>
          <w:b/>
          <w:lang w:val="x-none" w:eastAsia="x-none"/>
        </w:rPr>
        <w:t>»</w:t>
      </w:r>
    </w:p>
    <w:p w:rsidR="00BB6A60" w:rsidRPr="00BB6A60" w:rsidRDefault="00BB6A60" w:rsidP="007F1C94">
      <w:pPr>
        <w:spacing w:after="0" w:line="240" w:lineRule="auto"/>
        <w:ind w:firstLine="708"/>
        <w:jc w:val="both"/>
        <w:rPr>
          <w:rFonts w:ascii="Times New Roman" w:hAnsi="Times New Roman" w:cs="Times New Roman"/>
          <w:lang w:val="x-none" w:eastAsia="x-none"/>
        </w:rPr>
      </w:pPr>
      <w:r w:rsidRPr="00BB6A60">
        <w:rPr>
          <w:rFonts w:ascii="Times New Roman" w:hAnsi="Times New Roman" w:cs="Times New Roman"/>
          <w:lang w:val="x-none" w:eastAsia="x-none"/>
        </w:rPr>
        <w:t xml:space="preserve">В части </w:t>
      </w:r>
      <w:r w:rsidRPr="00BB6A60">
        <w:rPr>
          <w:rFonts w:ascii="Times New Roman" w:hAnsi="Times New Roman" w:cs="Times New Roman"/>
          <w:lang w:val="en-US" w:eastAsia="x-none"/>
        </w:rPr>
        <w:t>III</w:t>
      </w:r>
      <w:r w:rsidRPr="00BB6A60">
        <w:rPr>
          <w:rFonts w:ascii="Times New Roman" w:hAnsi="Times New Roman" w:cs="Times New Roman"/>
          <w:lang w:val="x-none" w:eastAsia="x-none"/>
        </w:rPr>
        <w:t xml:space="preserve"> «Информационная карта </w:t>
      </w:r>
      <w:r w:rsidR="003C3E1C">
        <w:rPr>
          <w:rFonts w:ascii="Times New Roman" w:hAnsi="Times New Roman" w:cs="Times New Roman"/>
          <w:lang w:eastAsia="x-none"/>
        </w:rPr>
        <w:t>запроса предложения</w:t>
      </w:r>
      <w:r w:rsidRPr="00BB6A60">
        <w:rPr>
          <w:rFonts w:ascii="Times New Roman" w:hAnsi="Times New Roman" w:cs="Times New Roman"/>
          <w:lang w:val="x-none" w:eastAsia="x-none"/>
        </w:rPr>
        <w:t xml:space="preserve">» содержится информация для данного конкретного </w:t>
      </w:r>
      <w:r w:rsidR="003C3E1C">
        <w:rPr>
          <w:rFonts w:ascii="Times New Roman" w:hAnsi="Times New Roman" w:cs="Times New Roman"/>
          <w:lang w:eastAsia="x-none"/>
        </w:rPr>
        <w:t>запроса предложения</w:t>
      </w:r>
      <w:r w:rsidRPr="00BB6A60">
        <w:rPr>
          <w:rFonts w:ascii="Times New Roman" w:hAnsi="Times New Roman" w:cs="Times New Roman"/>
          <w:lang w:val="x-none" w:eastAsia="x-none"/>
        </w:rPr>
        <w:t xml:space="preserve">, которая уточняет, разъясняет и дополняет положения части «Общие условия проведения </w:t>
      </w:r>
      <w:r w:rsidR="003C3E1C">
        <w:rPr>
          <w:rFonts w:ascii="Times New Roman" w:hAnsi="Times New Roman" w:cs="Times New Roman"/>
          <w:lang w:eastAsia="x-none"/>
        </w:rPr>
        <w:t>запроса предложения</w:t>
      </w:r>
      <w:r w:rsidRPr="00BB6A60">
        <w:rPr>
          <w:rFonts w:ascii="Times New Roman" w:hAnsi="Times New Roman" w:cs="Times New Roman"/>
          <w:lang w:val="x-none" w:eastAsia="x-none"/>
        </w:rPr>
        <w:t xml:space="preserve">». В случае возникновении противоречия между положениями части «Общие условия проведения </w:t>
      </w:r>
      <w:r w:rsidR="003C3E1C">
        <w:rPr>
          <w:rFonts w:ascii="Times New Roman" w:hAnsi="Times New Roman" w:cs="Times New Roman"/>
          <w:lang w:eastAsia="x-none"/>
        </w:rPr>
        <w:t>запроса предложения</w:t>
      </w:r>
      <w:r w:rsidRPr="00BB6A60">
        <w:rPr>
          <w:rFonts w:ascii="Times New Roman" w:hAnsi="Times New Roman" w:cs="Times New Roman"/>
          <w:lang w:val="x-none" w:eastAsia="x-none"/>
        </w:rPr>
        <w:t xml:space="preserve">» и части </w:t>
      </w:r>
      <w:r w:rsidRPr="00BB6A60">
        <w:rPr>
          <w:rFonts w:ascii="Times New Roman" w:hAnsi="Times New Roman" w:cs="Times New Roman"/>
          <w:lang w:val="en-US" w:eastAsia="x-none"/>
        </w:rPr>
        <w:t>III</w:t>
      </w:r>
      <w:r w:rsidRPr="00BB6A60">
        <w:rPr>
          <w:rFonts w:ascii="Times New Roman" w:hAnsi="Times New Roman" w:cs="Times New Roman"/>
          <w:lang w:val="x-none" w:eastAsia="x-none"/>
        </w:rPr>
        <w:t xml:space="preserve"> «Информационная карта </w:t>
      </w:r>
      <w:r w:rsidR="00347585">
        <w:rPr>
          <w:rFonts w:ascii="Times New Roman" w:hAnsi="Times New Roman" w:cs="Times New Roman"/>
          <w:lang w:eastAsia="x-none"/>
        </w:rPr>
        <w:t>запроса предложения</w:t>
      </w:r>
      <w:r w:rsidRPr="00BB6A60">
        <w:rPr>
          <w:rFonts w:ascii="Times New Roman" w:hAnsi="Times New Roman" w:cs="Times New Roman"/>
          <w:lang w:val="x-none" w:eastAsia="x-none"/>
        </w:rPr>
        <w:t xml:space="preserve">», применяются положения части </w:t>
      </w:r>
      <w:r w:rsidRPr="00BB6A60">
        <w:rPr>
          <w:rFonts w:ascii="Times New Roman" w:hAnsi="Times New Roman" w:cs="Times New Roman"/>
          <w:lang w:val="en-US" w:eastAsia="x-none"/>
        </w:rPr>
        <w:t>III</w:t>
      </w:r>
      <w:r w:rsidRPr="00BB6A60">
        <w:rPr>
          <w:rFonts w:ascii="Times New Roman" w:hAnsi="Times New Roman" w:cs="Times New Roman"/>
          <w:lang w:val="x-none" w:eastAsia="x-none"/>
        </w:rPr>
        <w:t>.</w:t>
      </w:r>
    </w:p>
    <w:p w:rsidR="00BB6A60" w:rsidRPr="00BB6A60" w:rsidRDefault="00BB6A60" w:rsidP="000F5C38">
      <w:pPr>
        <w:spacing w:after="0" w:line="240" w:lineRule="auto"/>
        <w:jc w:val="both"/>
        <w:rPr>
          <w:rFonts w:ascii="Times New Roman" w:hAnsi="Times New Roman" w:cs="Times New Roman"/>
          <w:lang w:eastAsia="ru-RU"/>
        </w:rPr>
      </w:pPr>
      <w:bookmarkStart w:id="22" w:name="_Toc171230698"/>
      <w:r w:rsidRPr="00BB6A60">
        <w:rPr>
          <w:rFonts w:ascii="Times New Roman" w:hAnsi="Times New Roman" w:cs="Times New Roman"/>
          <w:lang w:eastAsia="ru-RU"/>
        </w:rPr>
        <w:t xml:space="preserve">Информация о проводимом </w:t>
      </w:r>
      <w:r w:rsidR="00347585">
        <w:rPr>
          <w:rFonts w:ascii="Times New Roman" w:hAnsi="Times New Roman" w:cs="Times New Roman"/>
          <w:lang w:eastAsia="ru-RU"/>
        </w:rPr>
        <w:t>запроса предложения</w:t>
      </w:r>
      <w:r w:rsidRPr="00BB6A60">
        <w:rPr>
          <w:rFonts w:ascii="Times New Roman" w:hAnsi="Times New Roman" w:cs="Times New Roman"/>
          <w:lang w:eastAsia="ru-RU"/>
        </w:rPr>
        <w:t>:</w:t>
      </w:r>
      <w:bookmarkEnd w:id="22"/>
    </w:p>
    <w:tbl>
      <w:tblPr>
        <w:tblW w:w="10492" w:type="dxa"/>
        <w:tblLayout w:type="fixed"/>
        <w:tblLook w:val="0000" w:firstRow="0" w:lastRow="0" w:firstColumn="0" w:lastColumn="0" w:noHBand="0" w:noVBand="0"/>
      </w:tblPr>
      <w:tblGrid>
        <w:gridCol w:w="1101"/>
        <w:gridCol w:w="3260"/>
        <w:gridCol w:w="6131"/>
      </w:tblGrid>
      <w:tr w:rsidR="00BB6A60" w:rsidRPr="00BB6A60" w:rsidTr="001B75E1">
        <w:trPr>
          <w:trHeight w:val="145"/>
          <w:tblHeader/>
        </w:trPr>
        <w:tc>
          <w:tcPr>
            <w:tcW w:w="1101" w:type="dxa"/>
            <w:tcBorders>
              <w:top w:val="single" w:sz="4" w:space="0" w:color="auto"/>
              <w:left w:val="single" w:sz="4" w:space="0" w:color="auto"/>
              <w:bottom w:val="single" w:sz="4" w:space="0" w:color="auto"/>
              <w:right w:val="single" w:sz="4" w:space="0" w:color="auto"/>
            </w:tcBorders>
            <w:shd w:val="clear" w:color="auto" w:fill="CCCCCC"/>
            <w:vAlign w:val="center"/>
          </w:tcPr>
          <w:p w:rsidR="00BB6A60" w:rsidRPr="00BB6A60" w:rsidRDefault="00BB6A60" w:rsidP="000F5C38">
            <w:pPr>
              <w:spacing w:after="0" w:line="240" w:lineRule="auto"/>
              <w:jc w:val="both"/>
              <w:rPr>
                <w:rFonts w:ascii="Times New Roman" w:hAnsi="Times New Roman" w:cs="Times New Roman"/>
                <w:lang w:eastAsia="ru-RU"/>
              </w:rPr>
            </w:pPr>
            <w:r w:rsidRPr="00BB6A60">
              <w:rPr>
                <w:rFonts w:ascii="Times New Roman" w:hAnsi="Times New Roman" w:cs="Times New Roman"/>
                <w:lang w:eastAsia="ru-RU"/>
              </w:rPr>
              <w:t>№</w:t>
            </w:r>
          </w:p>
          <w:p w:rsidR="00BB6A60" w:rsidRPr="00BB6A60" w:rsidRDefault="00BB6A60" w:rsidP="000F5C38">
            <w:pPr>
              <w:spacing w:after="0" w:line="240" w:lineRule="auto"/>
              <w:jc w:val="both"/>
              <w:rPr>
                <w:rFonts w:ascii="Times New Roman" w:hAnsi="Times New Roman" w:cs="Times New Roman"/>
                <w:lang w:eastAsia="ru-RU"/>
              </w:rPr>
            </w:pPr>
            <w:r w:rsidRPr="00BB6A60">
              <w:rPr>
                <w:rFonts w:ascii="Times New Roman" w:hAnsi="Times New Roman" w:cs="Times New Roman"/>
                <w:lang w:eastAsia="ru-RU"/>
              </w:rPr>
              <w:t>пункта</w:t>
            </w:r>
          </w:p>
        </w:tc>
        <w:tc>
          <w:tcPr>
            <w:tcW w:w="3260" w:type="dxa"/>
            <w:tcBorders>
              <w:top w:val="single" w:sz="4" w:space="0" w:color="auto"/>
              <w:left w:val="single" w:sz="4" w:space="0" w:color="auto"/>
              <w:bottom w:val="single" w:sz="4" w:space="0" w:color="auto"/>
              <w:right w:val="single" w:sz="4" w:space="0" w:color="auto"/>
            </w:tcBorders>
            <w:shd w:val="clear" w:color="auto" w:fill="CCCCCC"/>
            <w:vAlign w:val="center"/>
          </w:tcPr>
          <w:p w:rsidR="00BB6A60" w:rsidRPr="00BB6A60" w:rsidRDefault="00BB6A60" w:rsidP="000F5C38">
            <w:pPr>
              <w:spacing w:after="0" w:line="240" w:lineRule="auto"/>
              <w:jc w:val="both"/>
              <w:rPr>
                <w:rFonts w:ascii="Times New Roman" w:hAnsi="Times New Roman" w:cs="Times New Roman"/>
                <w:lang w:eastAsia="ru-RU"/>
              </w:rPr>
            </w:pPr>
            <w:r w:rsidRPr="00BB6A60">
              <w:rPr>
                <w:rFonts w:ascii="Times New Roman" w:hAnsi="Times New Roman" w:cs="Times New Roman"/>
                <w:lang w:eastAsia="ru-RU"/>
              </w:rPr>
              <w:t xml:space="preserve">Наименование </w:t>
            </w:r>
          </w:p>
        </w:tc>
        <w:tc>
          <w:tcPr>
            <w:tcW w:w="6131" w:type="dxa"/>
            <w:tcBorders>
              <w:top w:val="single" w:sz="4" w:space="0" w:color="auto"/>
              <w:left w:val="single" w:sz="4" w:space="0" w:color="auto"/>
              <w:bottom w:val="single" w:sz="4" w:space="0" w:color="auto"/>
              <w:right w:val="single" w:sz="4" w:space="0" w:color="auto"/>
            </w:tcBorders>
            <w:shd w:val="clear" w:color="auto" w:fill="CCCCCC"/>
            <w:vAlign w:val="center"/>
          </w:tcPr>
          <w:p w:rsidR="00BB6A60" w:rsidRPr="00BB6A60" w:rsidRDefault="00BB6A60" w:rsidP="000F5C38">
            <w:pPr>
              <w:spacing w:after="0" w:line="240" w:lineRule="auto"/>
              <w:jc w:val="both"/>
              <w:rPr>
                <w:rFonts w:ascii="Times New Roman" w:hAnsi="Times New Roman" w:cs="Times New Roman"/>
                <w:lang w:eastAsia="ru-RU"/>
              </w:rPr>
            </w:pPr>
            <w:r w:rsidRPr="00BB6A60">
              <w:rPr>
                <w:rFonts w:ascii="Times New Roman" w:hAnsi="Times New Roman" w:cs="Times New Roman"/>
                <w:lang w:eastAsia="ru-RU"/>
              </w:rPr>
              <w:t>Информация</w:t>
            </w:r>
          </w:p>
        </w:tc>
      </w:tr>
      <w:tr w:rsidR="00BB6A60" w:rsidRPr="00324A1D" w:rsidTr="001B75E1">
        <w:trPr>
          <w:trHeight w:val="145"/>
        </w:trPr>
        <w:tc>
          <w:tcPr>
            <w:tcW w:w="1101" w:type="dxa"/>
            <w:tcBorders>
              <w:top w:val="single" w:sz="4" w:space="0" w:color="auto"/>
              <w:left w:val="single" w:sz="4" w:space="0" w:color="auto"/>
              <w:bottom w:val="single" w:sz="4" w:space="0" w:color="auto"/>
              <w:right w:val="single" w:sz="4" w:space="0" w:color="auto"/>
            </w:tcBorders>
          </w:tcPr>
          <w:p w:rsidR="00BB6A60" w:rsidRPr="00BB6A60" w:rsidRDefault="00BB6A60" w:rsidP="000F5C38">
            <w:pPr>
              <w:spacing w:after="0" w:line="240" w:lineRule="auto"/>
              <w:jc w:val="both"/>
              <w:rPr>
                <w:rFonts w:ascii="Times New Roman" w:hAnsi="Times New Roman" w:cs="Times New Roman"/>
                <w:lang w:eastAsia="ru-RU"/>
              </w:rPr>
            </w:pPr>
            <w:bookmarkStart w:id="23" w:name="_Ref166267282"/>
            <w:r w:rsidRPr="00BB6A60">
              <w:rPr>
                <w:rFonts w:ascii="Times New Roman" w:hAnsi="Times New Roman" w:cs="Times New Roman"/>
                <w:lang w:eastAsia="ru-RU"/>
              </w:rPr>
              <w:t>1</w:t>
            </w:r>
            <w:bookmarkEnd w:id="23"/>
          </w:p>
        </w:tc>
        <w:tc>
          <w:tcPr>
            <w:tcW w:w="3260" w:type="dxa"/>
            <w:tcBorders>
              <w:top w:val="single" w:sz="4" w:space="0" w:color="auto"/>
              <w:left w:val="single" w:sz="4" w:space="0" w:color="auto"/>
              <w:bottom w:val="single" w:sz="4" w:space="0" w:color="auto"/>
              <w:right w:val="single" w:sz="4" w:space="0" w:color="auto"/>
            </w:tcBorders>
          </w:tcPr>
          <w:p w:rsidR="00BB6A60" w:rsidRPr="00BB6A60" w:rsidRDefault="00BB6A60" w:rsidP="007F1C94">
            <w:pPr>
              <w:spacing w:after="0" w:line="240" w:lineRule="auto"/>
              <w:rPr>
                <w:rFonts w:ascii="Times New Roman" w:hAnsi="Times New Roman" w:cs="Times New Roman"/>
                <w:lang w:eastAsia="ru-RU"/>
              </w:rPr>
            </w:pPr>
            <w:r w:rsidRPr="00BB6A60">
              <w:rPr>
                <w:rFonts w:ascii="Times New Roman" w:hAnsi="Times New Roman" w:cs="Times New Roman"/>
                <w:lang w:eastAsia="ru-RU"/>
              </w:rPr>
              <w:t>Наименование заказчика, контактная информация</w:t>
            </w:r>
          </w:p>
        </w:tc>
        <w:tc>
          <w:tcPr>
            <w:tcW w:w="6131" w:type="dxa"/>
            <w:tcBorders>
              <w:top w:val="single" w:sz="4" w:space="0" w:color="auto"/>
              <w:left w:val="single" w:sz="4" w:space="0" w:color="auto"/>
              <w:bottom w:val="single" w:sz="4" w:space="0" w:color="auto"/>
              <w:right w:val="single" w:sz="4" w:space="0" w:color="auto"/>
            </w:tcBorders>
          </w:tcPr>
          <w:p w:rsidR="00BB6A60" w:rsidRPr="00BB6A60" w:rsidRDefault="00BB6A60" w:rsidP="000F5C38">
            <w:pPr>
              <w:spacing w:after="0" w:line="240" w:lineRule="auto"/>
              <w:jc w:val="both"/>
              <w:rPr>
                <w:rFonts w:ascii="Times New Roman" w:hAnsi="Times New Roman" w:cs="Times New Roman"/>
                <w:lang w:eastAsia="ru-RU"/>
              </w:rPr>
            </w:pPr>
            <w:r w:rsidRPr="00BB6A60">
              <w:rPr>
                <w:rFonts w:ascii="Times New Roman" w:hAnsi="Times New Roman" w:cs="Times New Roman"/>
                <w:lang w:eastAsia="ru-RU"/>
              </w:rPr>
              <w:t xml:space="preserve">Наименование заказчика: </w:t>
            </w:r>
          </w:p>
          <w:p w:rsidR="00BB6A60" w:rsidRPr="00BB6A60" w:rsidRDefault="00984673" w:rsidP="000F5C38">
            <w:pPr>
              <w:spacing w:after="0" w:line="240" w:lineRule="auto"/>
              <w:jc w:val="both"/>
              <w:rPr>
                <w:rFonts w:ascii="Times New Roman" w:hAnsi="Times New Roman" w:cs="Times New Roman"/>
                <w:lang w:eastAsia="ru-RU"/>
              </w:rPr>
            </w:pPr>
            <w:r>
              <w:rPr>
                <w:rFonts w:ascii="Times New Roman" w:hAnsi="Times New Roman" w:cs="Times New Roman"/>
                <w:lang w:eastAsia="ru-RU"/>
              </w:rPr>
              <w:t>Автономная некоммерческая организация</w:t>
            </w:r>
            <w:r w:rsidR="00BB6A60" w:rsidRPr="00BB6A60">
              <w:rPr>
                <w:rFonts w:ascii="Times New Roman" w:hAnsi="Times New Roman" w:cs="Times New Roman"/>
                <w:lang w:eastAsia="ru-RU"/>
              </w:rPr>
              <w:t xml:space="preserve"> «Баскетбольный клуб «Енисей»</w:t>
            </w:r>
          </w:p>
          <w:p w:rsidR="00BB6A60" w:rsidRPr="00BB6A60" w:rsidRDefault="00BB6A60" w:rsidP="000F5C38">
            <w:pPr>
              <w:spacing w:after="0" w:line="240" w:lineRule="auto"/>
              <w:jc w:val="both"/>
              <w:rPr>
                <w:rFonts w:ascii="Times New Roman" w:hAnsi="Times New Roman" w:cs="Times New Roman"/>
                <w:lang w:eastAsia="ru-RU"/>
              </w:rPr>
            </w:pPr>
            <w:r w:rsidRPr="00BB6A60">
              <w:rPr>
                <w:rFonts w:ascii="Times New Roman" w:hAnsi="Times New Roman" w:cs="Times New Roman"/>
                <w:lang w:eastAsia="ru-RU"/>
              </w:rPr>
              <w:t xml:space="preserve">Адрес местонахождения заказчика: </w:t>
            </w:r>
          </w:p>
          <w:p w:rsidR="00BB6A60" w:rsidRPr="00BB6A60" w:rsidRDefault="00FB23A7" w:rsidP="000F5C38">
            <w:pPr>
              <w:spacing w:after="0" w:line="240" w:lineRule="auto"/>
              <w:jc w:val="both"/>
              <w:rPr>
                <w:rFonts w:ascii="Times New Roman" w:hAnsi="Times New Roman" w:cs="Times New Roman"/>
                <w:lang w:eastAsia="ru-RU"/>
              </w:rPr>
            </w:pPr>
            <w:r>
              <w:rPr>
                <w:rFonts w:ascii="Times New Roman" w:hAnsi="Times New Roman" w:cs="Times New Roman"/>
                <w:lang w:eastAsia="ru-RU"/>
              </w:rPr>
              <w:t>660135 г. Красноярск, ул. Алексеева 115 оф .268</w:t>
            </w:r>
          </w:p>
          <w:p w:rsidR="00BB6A60" w:rsidRPr="00BB6A60" w:rsidRDefault="00BB6A60" w:rsidP="000F5C38">
            <w:pPr>
              <w:spacing w:after="0" w:line="240" w:lineRule="auto"/>
              <w:jc w:val="both"/>
              <w:rPr>
                <w:rFonts w:ascii="Times New Roman" w:hAnsi="Times New Roman" w:cs="Times New Roman"/>
                <w:lang w:eastAsia="ru-RU"/>
              </w:rPr>
            </w:pPr>
            <w:r w:rsidRPr="00BB6A60">
              <w:rPr>
                <w:rFonts w:ascii="Times New Roman" w:hAnsi="Times New Roman" w:cs="Times New Roman"/>
                <w:lang w:eastAsia="ru-RU"/>
              </w:rPr>
              <w:t>Контактное лицо:</w:t>
            </w:r>
          </w:p>
          <w:p w:rsidR="00BB6A60" w:rsidRPr="00BB6A60" w:rsidRDefault="007F1C94" w:rsidP="000F5C38">
            <w:pPr>
              <w:spacing w:after="0" w:line="240" w:lineRule="auto"/>
              <w:jc w:val="both"/>
              <w:rPr>
                <w:rFonts w:ascii="Times New Roman" w:hAnsi="Times New Roman" w:cs="Times New Roman"/>
                <w:lang w:eastAsia="ru-RU"/>
              </w:rPr>
            </w:pPr>
            <w:r>
              <w:rPr>
                <w:rFonts w:ascii="Times New Roman" w:hAnsi="Times New Roman" w:cs="Times New Roman"/>
                <w:lang w:eastAsia="ru-RU"/>
              </w:rPr>
              <w:t>Панченко Луиза Леонидовна</w:t>
            </w:r>
            <w:r w:rsidR="00BB6A60" w:rsidRPr="00BB6A60">
              <w:rPr>
                <w:rFonts w:ascii="Times New Roman" w:hAnsi="Times New Roman" w:cs="Times New Roman"/>
                <w:lang w:eastAsia="ru-RU"/>
              </w:rPr>
              <w:t>,</w:t>
            </w:r>
          </w:p>
          <w:p w:rsidR="00BB6A60" w:rsidRPr="00650C78" w:rsidRDefault="007F1C94" w:rsidP="000F5C38">
            <w:pPr>
              <w:spacing w:after="0" w:line="240" w:lineRule="auto"/>
              <w:jc w:val="both"/>
              <w:rPr>
                <w:rFonts w:ascii="Times New Roman" w:hAnsi="Times New Roman" w:cs="Times New Roman"/>
                <w:lang w:val="en-US" w:eastAsia="ru-RU"/>
              </w:rPr>
            </w:pPr>
            <w:r w:rsidRPr="00BB6A60">
              <w:rPr>
                <w:rFonts w:ascii="Times New Roman" w:hAnsi="Times New Roman" w:cs="Times New Roman"/>
                <w:lang w:eastAsia="ru-RU"/>
              </w:rPr>
              <w:t>Т</w:t>
            </w:r>
            <w:r w:rsidR="00BB6A60" w:rsidRPr="00BB6A60">
              <w:rPr>
                <w:rFonts w:ascii="Times New Roman" w:hAnsi="Times New Roman" w:cs="Times New Roman"/>
                <w:lang w:eastAsia="ru-RU"/>
              </w:rPr>
              <w:t>ел</w:t>
            </w:r>
            <w:r w:rsidR="0021004B" w:rsidRPr="007C08B3">
              <w:rPr>
                <w:rFonts w:ascii="Times New Roman" w:hAnsi="Times New Roman" w:cs="Times New Roman"/>
                <w:lang w:val="en-US" w:eastAsia="ru-RU"/>
              </w:rPr>
              <w:t xml:space="preserve"> 8</w:t>
            </w:r>
            <w:r w:rsidR="0021004B">
              <w:rPr>
                <w:rFonts w:ascii="Times New Roman" w:hAnsi="Times New Roman" w:cs="Times New Roman"/>
                <w:lang w:val="en-US" w:eastAsia="ru-RU"/>
              </w:rPr>
              <w:t> </w:t>
            </w:r>
            <w:r w:rsidR="0021004B" w:rsidRPr="007C08B3">
              <w:rPr>
                <w:rFonts w:ascii="Times New Roman" w:hAnsi="Times New Roman" w:cs="Times New Roman"/>
                <w:lang w:val="en-US" w:eastAsia="ru-RU"/>
              </w:rPr>
              <w:t xml:space="preserve">(391) </w:t>
            </w:r>
            <w:r w:rsidR="00FB23A7" w:rsidRPr="007C08B3">
              <w:rPr>
                <w:rFonts w:ascii="Times New Roman" w:hAnsi="Times New Roman" w:cs="Times New Roman"/>
                <w:lang w:val="en-US" w:eastAsia="ru-RU"/>
              </w:rPr>
              <w:t>206-16-</w:t>
            </w:r>
            <w:r w:rsidR="0022492D" w:rsidRPr="00650C78">
              <w:rPr>
                <w:rFonts w:ascii="Times New Roman" w:hAnsi="Times New Roman" w:cs="Times New Roman"/>
                <w:lang w:val="en-US" w:eastAsia="ru-RU"/>
              </w:rPr>
              <w:t>76</w:t>
            </w:r>
          </w:p>
          <w:p w:rsidR="00BB6A60" w:rsidRPr="007C08B3" w:rsidRDefault="0021004B" w:rsidP="000F5C38">
            <w:pPr>
              <w:spacing w:after="0" w:line="240" w:lineRule="auto"/>
              <w:jc w:val="both"/>
              <w:rPr>
                <w:rFonts w:ascii="Times New Roman" w:hAnsi="Times New Roman" w:cs="Times New Roman"/>
                <w:lang w:val="en-US" w:eastAsia="ru-RU"/>
              </w:rPr>
            </w:pPr>
            <w:r>
              <w:rPr>
                <w:rFonts w:ascii="Times New Roman" w:hAnsi="Times New Roman" w:cs="Times New Roman"/>
                <w:lang w:val="en-US" w:eastAsia="ru-RU"/>
              </w:rPr>
              <w:t>E</w:t>
            </w:r>
            <w:r w:rsidRPr="007C08B3">
              <w:rPr>
                <w:rFonts w:ascii="Times New Roman" w:hAnsi="Times New Roman" w:cs="Times New Roman"/>
                <w:lang w:val="en-US" w:eastAsia="ru-RU"/>
              </w:rPr>
              <w:t>-</w:t>
            </w:r>
            <w:r>
              <w:rPr>
                <w:rFonts w:ascii="Times New Roman" w:hAnsi="Times New Roman" w:cs="Times New Roman"/>
                <w:lang w:val="en-US" w:eastAsia="ru-RU"/>
              </w:rPr>
              <w:t>mail</w:t>
            </w:r>
            <w:r w:rsidRPr="007C08B3">
              <w:rPr>
                <w:rFonts w:ascii="Times New Roman" w:hAnsi="Times New Roman" w:cs="Times New Roman"/>
                <w:lang w:val="en-US" w:eastAsia="ru-RU"/>
              </w:rPr>
              <w:t xml:space="preserve">: </w:t>
            </w:r>
            <w:r w:rsidR="00BB6A60" w:rsidRPr="00BB6A60">
              <w:rPr>
                <w:rFonts w:ascii="Times New Roman" w:hAnsi="Times New Roman" w:cs="Times New Roman"/>
                <w:lang w:val="en-US" w:eastAsia="ru-RU"/>
              </w:rPr>
              <w:t>bk</w:t>
            </w:r>
            <w:r w:rsidRPr="007C08B3">
              <w:rPr>
                <w:rFonts w:ascii="Times New Roman" w:hAnsi="Times New Roman" w:cs="Times New Roman"/>
                <w:lang w:val="en-US" w:eastAsia="ru-RU"/>
              </w:rPr>
              <w:t>-</w:t>
            </w:r>
            <w:r>
              <w:rPr>
                <w:rFonts w:ascii="Times New Roman" w:hAnsi="Times New Roman" w:cs="Times New Roman"/>
                <w:lang w:val="en-US" w:eastAsia="ru-RU"/>
              </w:rPr>
              <w:t>lp</w:t>
            </w:r>
            <w:r w:rsidR="00BB6A60" w:rsidRPr="007C08B3">
              <w:rPr>
                <w:rFonts w:ascii="Times New Roman" w:hAnsi="Times New Roman" w:cs="Times New Roman"/>
                <w:lang w:val="en-US" w:eastAsia="ru-RU"/>
              </w:rPr>
              <w:t>@</w:t>
            </w:r>
            <w:r w:rsidR="00BB6A60" w:rsidRPr="00BB6A60">
              <w:rPr>
                <w:rFonts w:ascii="Times New Roman" w:hAnsi="Times New Roman" w:cs="Times New Roman"/>
                <w:lang w:val="en-US" w:eastAsia="ru-RU"/>
              </w:rPr>
              <w:t>mail</w:t>
            </w:r>
            <w:r w:rsidR="00BB6A60" w:rsidRPr="007C08B3">
              <w:rPr>
                <w:rFonts w:ascii="Times New Roman" w:hAnsi="Times New Roman" w:cs="Times New Roman"/>
                <w:lang w:val="en-US" w:eastAsia="ru-RU"/>
              </w:rPr>
              <w:t>.</w:t>
            </w:r>
            <w:r w:rsidR="00BB6A60" w:rsidRPr="00BB6A60">
              <w:rPr>
                <w:rFonts w:ascii="Times New Roman" w:hAnsi="Times New Roman" w:cs="Times New Roman"/>
                <w:lang w:val="en-US" w:eastAsia="ru-RU"/>
              </w:rPr>
              <w:t>ru</w:t>
            </w:r>
          </w:p>
        </w:tc>
      </w:tr>
      <w:tr w:rsidR="00BB6A60" w:rsidRPr="00BB6A60" w:rsidTr="001B75E1">
        <w:trPr>
          <w:trHeight w:val="793"/>
        </w:trPr>
        <w:tc>
          <w:tcPr>
            <w:tcW w:w="1101" w:type="dxa"/>
            <w:tcBorders>
              <w:top w:val="single" w:sz="4" w:space="0" w:color="auto"/>
              <w:left w:val="single" w:sz="4" w:space="0" w:color="auto"/>
              <w:bottom w:val="single" w:sz="4" w:space="0" w:color="auto"/>
              <w:right w:val="single" w:sz="4" w:space="0" w:color="auto"/>
            </w:tcBorders>
          </w:tcPr>
          <w:p w:rsidR="00BB6A60" w:rsidRPr="00BB6A60" w:rsidRDefault="00BB6A60" w:rsidP="000F5C38">
            <w:pPr>
              <w:spacing w:after="0" w:line="240" w:lineRule="auto"/>
              <w:jc w:val="both"/>
              <w:rPr>
                <w:rFonts w:ascii="Times New Roman" w:hAnsi="Times New Roman" w:cs="Times New Roman"/>
                <w:lang w:eastAsia="ru-RU"/>
              </w:rPr>
            </w:pPr>
            <w:r w:rsidRPr="00BB6A60">
              <w:rPr>
                <w:rFonts w:ascii="Times New Roman" w:hAnsi="Times New Roman" w:cs="Times New Roman"/>
                <w:lang w:eastAsia="ru-RU"/>
              </w:rPr>
              <w:t>2</w:t>
            </w:r>
          </w:p>
        </w:tc>
        <w:tc>
          <w:tcPr>
            <w:tcW w:w="3260" w:type="dxa"/>
            <w:tcBorders>
              <w:top w:val="single" w:sz="4" w:space="0" w:color="auto"/>
              <w:left w:val="single" w:sz="4" w:space="0" w:color="auto"/>
              <w:bottom w:val="single" w:sz="4" w:space="0" w:color="auto"/>
              <w:right w:val="single" w:sz="4" w:space="0" w:color="auto"/>
            </w:tcBorders>
          </w:tcPr>
          <w:p w:rsidR="00BB6A60" w:rsidRPr="00BB6A60" w:rsidRDefault="00BB6A60" w:rsidP="007F1C94">
            <w:pPr>
              <w:spacing w:after="0" w:line="240" w:lineRule="auto"/>
              <w:rPr>
                <w:rFonts w:ascii="Times New Roman" w:hAnsi="Times New Roman" w:cs="Times New Roman"/>
                <w:lang w:eastAsia="ru-RU"/>
              </w:rPr>
            </w:pPr>
            <w:r w:rsidRPr="00BB6A60">
              <w:rPr>
                <w:rFonts w:ascii="Times New Roman" w:hAnsi="Times New Roman" w:cs="Times New Roman"/>
                <w:lang w:eastAsia="ru-RU"/>
              </w:rPr>
              <w:t>Вид конкурса и предмет Договора, начальная (максимальная) цена Договора (цена лота), место выполнения работ</w:t>
            </w:r>
          </w:p>
        </w:tc>
        <w:tc>
          <w:tcPr>
            <w:tcW w:w="6131" w:type="dxa"/>
            <w:tcBorders>
              <w:top w:val="single" w:sz="4" w:space="0" w:color="auto"/>
              <w:left w:val="single" w:sz="4" w:space="0" w:color="auto"/>
              <w:bottom w:val="single" w:sz="4" w:space="0" w:color="auto"/>
              <w:right w:val="single" w:sz="4" w:space="0" w:color="auto"/>
            </w:tcBorders>
          </w:tcPr>
          <w:p w:rsidR="00BB6A60" w:rsidRPr="00BB6A60" w:rsidRDefault="00BB6A60" w:rsidP="000F5C38">
            <w:pPr>
              <w:spacing w:after="0" w:line="240" w:lineRule="auto"/>
              <w:jc w:val="both"/>
              <w:rPr>
                <w:rFonts w:ascii="Times New Roman" w:hAnsi="Times New Roman" w:cs="Times New Roman"/>
                <w:lang w:eastAsia="ru-RU"/>
              </w:rPr>
            </w:pPr>
            <w:r w:rsidRPr="00BB6A60">
              <w:rPr>
                <w:rFonts w:ascii="Times New Roman" w:hAnsi="Times New Roman" w:cs="Times New Roman"/>
                <w:lang w:eastAsia="ru-RU"/>
              </w:rPr>
              <w:t xml:space="preserve">Запрос предложений на право заключения договора </w:t>
            </w:r>
            <w:r w:rsidR="007F1C94">
              <w:rPr>
                <w:rFonts w:ascii="Times New Roman" w:hAnsi="Times New Roman" w:cs="Times New Roman"/>
                <w:lang w:eastAsia="ru-RU"/>
              </w:rPr>
              <w:t xml:space="preserve">добровольного медицинского страхования </w:t>
            </w:r>
            <w:r w:rsidR="00F50C57">
              <w:rPr>
                <w:rFonts w:ascii="Times New Roman" w:hAnsi="Times New Roman" w:cs="Times New Roman"/>
                <w:lang w:eastAsia="ru-RU"/>
              </w:rPr>
              <w:t>спортсменов</w:t>
            </w:r>
            <w:r w:rsidR="007F1C94">
              <w:rPr>
                <w:rFonts w:ascii="Times New Roman" w:hAnsi="Times New Roman" w:cs="Times New Roman"/>
                <w:lang w:eastAsia="ru-RU"/>
              </w:rPr>
              <w:t xml:space="preserve"> </w:t>
            </w:r>
            <w:r w:rsidR="00984673">
              <w:rPr>
                <w:rFonts w:ascii="Times New Roman" w:hAnsi="Times New Roman" w:cs="Times New Roman"/>
                <w:lang w:eastAsia="ru-RU"/>
              </w:rPr>
              <w:t>АНО</w:t>
            </w:r>
            <w:r w:rsidR="007F1C94">
              <w:rPr>
                <w:rFonts w:ascii="Times New Roman" w:hAnsi="Times New Roman" w:cs="Times New Roman"/>
                <w:lang w:eastAsia="ru-RU"/>
              </w:rPr>
              <w:t xml:space="preserve"> «Енисей</w:t>
            </w:r>
            <w:r w:rsidR="003F567D">
              <w:rPr>
                <w:rFonts w:ascii="Times New Roman" w:hAnsi="Times New Roman" w:cs="Times New Roman"/>
                <w:lang w:eastAsia="ru-RU"/>
              </w:rPr>
              <w:t>»</w:t>
            </w:r>
          </w:p>
          <w:p w:rsidR="00665D2A" w:rsidRPr="00665D2A" w:rsidRDefault="00BB6A60" w:rsidP="00665D2A">
            <w:pPr>
              <w:widowControl w:val="0"/>
              <w:tabs>
                <w:tab w:val="left" w:pos="567"/>
              </w:tabs>
              <w:spacing w:after="0" w:line="252" w:lineRule="exact"/>
              <w:jc w:val="both"/>
              <w:rPr>
                <w:rFonts w:ascii="Times New Roman" w:eastAsia="Calibri" w:hAnsi="Times New Roman" w:cs="Times New Roman"/>
                <w:lang w:eastAsia="ru-RU"/>
              </w:rPr>
            </w:pPr>
            <w:r w:rsidRPr="00BB6A60">
              <w:rPr>
                <w:rFonts w:ascii="Times New Roman" w:hAnsi="Times New Roman" w:cs="Times New Roman"/>
                <w:lang w:eastAsia="ru-RU"/>
              </w:rPr>
              <w:t>Предмет Договора</w:t>
            </w:r>
            <w:r w:rsidR="00665D2A">
              <w:rPr>
                <w:rFonts w:ascii="Times New Roman" w:hAnsi="Times New Roman" w:cs="Times New Roman"/>
                <w:lang w:eastAsia="ru-RU"/>
              </w:rPr>
              <w:t xml:space="preserve">: </w:t>
            </w:r>
            <w:r w:rsidR="00665D2A" w:rsidRPr="00665D2A">
              <w:rPr>
                <w:rFonts w:ascii="Times New Roman" w:eastAsia="Calibri" w:hAnsi="Times New Roman" w:cs="Times New Roman"/>
                <w:lang w:eastAsia="ru-RU"/>
              </w:rPr>
              <w:t>Страховщик обязуется за обусловленную Договором страховую премию, уплачиваемую Страхователем, обеспечить при наступлении страхового случая предоставление и оплату медицинских услуг Застрахованным лицам.</w:t>
            </w:r>
          </w:p>
          <w:p w:rsidR="0040524C" w:rsidRPr="0021004B" w:rsidRDefault="00BB6A60" w:rsidP="00AD7656">
            <w:pPr>
              <w:spacing w:after="0" w:line="240" w:lineRule="auto"/>
              <w:jc w:val="both"/>
              <w:rPr>
                <w:rFonts w:ascii="Times New Roman" w:hAnsi="Times New Roman" w:cs="Times New Roman"/>
                <w:lang w:eastAsia="ru-RU"/>
              </w:rPr>
            </w:pPr>
            <w:r w:rsidRPr="00BB6A60">
              <w:rPr>
                <w:rFonts w:ascii="Times New Roman" w:hAnsi="Times New Roman" w:cs="Times New Roman"/>
                <w:lang w:eastAsia="ru-RU"/>
              </w:rPr>
              <w:t xml:space="preserve">Максимальная стоимость: </w:t>
            </w:r>
            <w:r w:rsidR="00AD7656">
              <w:rPr>
                <w:rFonts w:ascii="Times New Roman" w:hAnsi="Times New Roman" w:cs="Times New Roman"/>
                <w:lang w:eastAsia="ru-RU"/>
              </w:rPr>
              <w:t>350</w:t>
            </w:r>
            <w:r w:rsidR="007F1C94">
              <w:rPr>
                <w:rFonts w:ascii="Times New Roman" w:hAnsi="Times New Roman" w:cs="Times New Roman"/>
                <w:lang w:eastAsia="ru-RU"/>
              </w:rPr>
              <w:t xml:space="preserve"> 000 </w:t>
            </w:r>
            <w:r w:rsidRPr="00BB6A60">
              <w:rPr>
                <w:rFonts w:ascii="Times New Roman" w:hAnsi="Times New Roman" w:cs="Times New Roman"/>
                <w:lang w:eastAsia="ru-RU"/>
              </w:rPr>
              <w:t>(</w:t>
            </w:r>
            <w:r w:rsidR="007F1C94">
              <w:rPr>
                <w:rFonts w:ascii="Times New Roman" w:hAnsi="Times New Roman" w:cs="Times New Roman"/>
                <w:lang w:eastAsia="ru-RU"/>
              </w:rPr>
              <w:t xml:space="preserve">Триста </w:t>
            </w:r>
            <w:r w:rsidR="00AD7656">
              <w:rPr>
                <w:rFonts w:ascii="Times New Roman" w:hAnsi="Times New Roman" w:cs="Times New Roman"/>
                <w:lang w:eastAsia="ru-RU"/>
              </w:rPr>
              <w:t>пятьдесят</w:t>
            </w:r>
            <w:r w:rsidR="007F1C94">
              <w:rPr>
                <w:rFonts w:ascii="Times New Roman" w:hAnsi="Times New Roman" w:cs="Times New Roman"/>
                <w:lang w:eastAsia="ru-RU"/>
              </w:rPr>
              <w:t xml:space="preserve"> тысяч</w:t>
            </w:r>
            <w:r w:rsidRPr="00BB6A60">
              <w:rPr>
                <w:rFonts w:ascii="Times New Roman" w:hAnsi="Times New Roman" w:cs="Times New Roman"/>
                <w:lang w:eastAsia="ru-RU"/>
              </w:rPr>
              <w:t>) рублей 00 копеек.</w:t>
            </w:r>
            <w:r w:rsidR="0021004B" w:rsidRPr="0021004B">
              <w:rPr>
                <w:rFonts w:ascii="Times New Roman" w:hAnsi="Times New Roman" w:cs="Times New Roman"/>
                <w:lang w:eastAsia="ru-RU"/>
              </w:rPr>
              <w:t xml:space="preserve"> </w:t>
            </w:r>
          </w:p>
        </w:tc>
      </w:tr>
      <w:tr w:rsidR="00BB6A60" w:rsidRPr="00BB6A60" w:rsidTr="001B75E1">
        <w:trPr>
          <w:trHeight w:val="403"/>
        </w:trPr>
        <w:tc>
          <w:tcPr>
            <w:tcW w:w="1101" w:type="dxa"/>
            <w:tcBorders>
              <w:top w:val="single" w:sz="4" w:space="0" w:color="auto"/>
              <w:left w:val="single" w:sz="4" w:space="0" w:color="auto"/>
              <w:bottom w:val="single" w:sz="4" w:space="0" w:color="auto"/>
              <w:right w:val="single" w:sz="4" w:space="0" w:color="auto"/>
            </w:tcBorders>
          </w:tcPr>
          <w:p w:rsidR="00BB6A60" w:rsidRPr="00BB6A60" w:rsidRDefault="00BB6A60" w:rsidP="000F5C38">
            <w:pPr>
              <w:spacing w:after="0" w:line="240" w:lineRule="auto"/>
              <w:jc w:val="both"/>
              <w:rPr>
                <w:rFonts w:ascii="Times New Roman" w:hAnsi="Times New Roman" w:cs="Times New Roman"/>
                <w:lang w:eastAsia="ru-RU"/>
              </w:rPr>
            </w:pPr>
            <w:r w:rsidRPr="00BB6A60">
              <w:rPr>
                <w:rFonts w:ascii="Times New Roman" w:hAnsi="Times New Roman" w:cs="Times New Roman"/>
                <w:lang w:eastAsia="ru-RU"/>
              </w:rPr>
              <w:t>3</w:t>
            </w:r>
          </w:p>
        </w:tc>
        <w:tc>
          <w:tcPr>
            <w:tcW w:w="3260" w:type="dxa"/>
            <w:tcBorders>
              <w:top w:val="single" w:sz="4" w:space="0" w:color="auto"/>
              <w:left w:val="single" w:sz="4" w:space="0" w:color="auto"/>
              <w:bottom w:val="single" w:sz="4" w:space="0" w:color="auto"/>
              <w:right w:val="single" w:sz="4" w:space="0" w:color="auto"/>
            </w:tcBorders>
          </w:tcPr>
          <w:p w:rsidR="00BB6A60" w:rsidRPr="00BB6A60" w:rsidRDefault="00BB6A60" w:rsidP="007F1C94">
            <w:pPr>
              <w:spacing w:after="0" w:line="240" w:lineRule="auto"/>
              <w:rPr>
                <w:rFonts w:ascii="Times New Roman" w:hAnsi="Times New Roman" w:cs="Times New Roman"/>
                <w:lang w:eastAsia="ru-RU"/>
              </w:rPr>
            </w:pPr>
            <w:r w:rsidRPr="00BB6A60">
              <w:rPr>
                <w:rFonts w:ascii="Times New Roman" w:hAnsi="Times New Roman" w:cs="Times New Roman"/>
                <w:lang w:eastAsia="ru-RU"/>
              </w:rPr>
              <w:t>Сроки выполнения работ (оказания услуг)</w:t>
            </w:r>
          </w:p>
        </w:tc>
        <w:tc>
          <w:tcPr>
            <w:tcW w:w="6131" w:type="dxa"/>
            <w:tcBorders>
              <w:top w:val="single" w:sz="4" w:space="0" w:color="auto"/>
              <w:left w:val="single" w:sz="4" w:space="0" w:color="auto"/>
              <w:bottom w:val="single" w:sz="4" w:space="0" w:color="auto"/>
              <w:right w:val="single" w:sz="4" w:space="0" w:color="auto"/>
            </w:tcBorders>
          </w:tcPr>
          <w:p w:rsidR="00BB6A60" w:rsidRPr="00BB6A60" w:rsidRDefault="00665D2A" w:rsidP="0007145F">
            <w:pPr>
              <w:spacing w:after="0" w:line="240" w:lineRule="auto"/>
              <w:jc w:val="both"/>
              <w:rPr>
                <w:rFonts w:ascii="Times New Roman" w:hAnsi="Times New Roman" w:cs="Times New Roman"/>
                <w:lang w:eastAsia="ru-RU"/>
              </w:rPr>
            </w:pPr>
            <w:r>
              <w:rPr>
                <w:rFonts w:ascii="Times New Roman" w:eastAsia="Calibri" w:hAnsi="Times New Roman" w:cs="Times New Roman"/>
                <w:lang w:eastAsia="ru-RU"/>
              </w:rPr>
              <w:t>Договор действует</w:t>
            </w:r>
            <w:r w:rsidR="00AD7656">
              <w:rPr>
                <w:rFonts w:ascii="Times New Roman" w:eastAsia="Calibri" w:hAnsi="Times New Roman" w:cs="Times New Roman"/>
                <w:lang w:eastAsia="ru-RU"/>
              </w:rPr>
              <w:t xml:space="preserve"> </w:t>
            </w:r>
            <w:r>
              <w:rPr>
                <w:rFonts w:ascii="Times New Roman" w:eastAsia="Calibri" w:hAnsi="Times New Roman" w:cs="Times New Roman"/>
                <w:lang w:eastAsia="ru-RU"/>
              </w:rPr>
              <w:t>12 месяцев.</w:t>
            </w:r>
            <w:r w:rsidRPr="006C5D7E">
              <w:rPr>
                <w:rFonts w:ascii="Times New Roman" w:hAnsi="Times New Roman" w:cs="Times New Roman"/>
                <w:lang w:eastAsia="ru-RU"/>
              </w:rPr>
              <w:t xml:space="preserve"> </w:t>
            </w:r>
            <w:r w:rsidRPr="00BB6A60">
              <w:rPr>
                <w:rFonts w:ascii="Times New Roman" w:hAnsi="Times New Roman" w:cs="Times New Roman"/>
                <w:lang w:eastAsia="ru-RU"/>
              </w:rPr>
              <w:t>Договор вступает в силу с 00 часов 00 минут даты, следующей за датой уплаты страхового взноса (зачисления суммы премии на расчётный счёт Страховщика). Страховая за</w:t>
            </w:r>
            <w:r>
              <w:rPr>
                <w:rFonts w:ascii="Times New Roman" w:hAnsi="Times New Roman" w:cs="Times New Roman"/>
                <w:lang w:eastAsia="ru-RU"/>
              </w:rPr>
              <w:t xml:space="preserve">щита действует: 24 часа в сутки. </w:t>
            </w:r>
          </w:p>
        </w:tc>
      </w:tr>
      <w:tr w:rsidR="00BB6A60" w:rsidRPr="00BB6A60" w:rsidTr="001B75E1">
        <w:trPr>
          <w:trHeight w:val="145"/>
        </w:trPr>
        <w:tc>
          <w:tcPr>
            <w:tcW w:w="1101" w:type="dxa"/>
            <w:tcBorders>
              <w:top w:val="single" w:sz="4" w:space="0" w:color="auto"/>
              <w:left w:val="single" w:sz="4" w:space="0" w:color="auto"/>
              <w:bottom w:val="single" w:sz="4" w:space="0" w:color="auto"/>
              <w:right w:val="single" w:sz="4" w:space="0" w:color="auto"/>
            </w:tcBorders>
          </w:tcPr>
          <w:p w:rsidR="00BB6A60" w:rsidRPr="00BB6A60" w:rsidRDefault="00BB6A60" w:rsidP="000F5C38">
            <w:pPr>
              <w:spacing w:after="0" w:line="240" w:lineRule="auto"/>
              <w:jc w:val="both"/>
              <w:rPr>
                <w:rFonts w:ascii="Times New Roman" w:hAnsi="Times New Roman" w:cs="Times New Roman"/>
                <w:highlight w:val="yellow"/>
                <w:lang w:eastAsia="ru-RU"/>
              </w:rPr>
            </w:pPr>
            <w:r w:rsidRPr="00BB6A60">
              <w:rPr>
                <w:rFonts w:ascii="Times New Roman" w:hAnsi="Times New Roman" w:cs="Times New Roman"/>
                <w:lang w:eastAsia="ru-RU"/>
              </w:rPr>
              <w:t>4</w:t>
            </w:r>
          </w:p>
        </w:tc>
        <w:tc>
          <w:tcPr>
            <w:tcW w:w="3260" w:type="dxa"/>
            <w:tcBorders>
              <w:top w:val="single" w:sz="4" w:space="0" w:color="auto"/>
              <w:left w:val="single" w:sz="4" w:space="0" w:color="auto"/>
              <w:bottom w:val="single" w:sz="4" w:space="0" w:color="auto"/>
              <w:right w:val="single" w:sz="4" w:space="0" w:color="auto"/>
            </w:tcBorders>
          </w:tcPr>
          <w:p w:rsidR="00BB6A60" w:rsidRPr="00BB6A60" w:rsidRDefault="00BB6A60" w:rsidP="007F1C94">
            <w:pPr>
              <w:spacing w:after="0" w:line="240" w:lineRule="auto"/>
              <w:rPr>
                <w:rFonts w:ascii="Times New Roman" w:hAnsi="Times New Roman" w:cs="Times New Roman"/>
                <w:highlight w:val="yellow"/>
                <w:lang w:eastAsia="ru-RU"/>
              </w:rPr>
            </w:pPr>
            <w:r w:rsidRPr="00BB6A60">
              <w:rPr>
                <w:rFonts w:ascii="Times New Roman" w:hAnsi="Times New Roman" w:cs="Times New Roman"/>
                <w:lang w:eastAsia="ru-RU"/>
              </w:rPr>
              <w:t>Описание товаров, работ, услуг, их функциональные, количественные и качественные характеристики, сроки и (или) объем предоставления гарантий качества:</w:t>
            </w:r>
          </w:p>
        </w:tc>
        <w:tc>
          <w:tcPr>
            <w:tcW w:w="6131" w:type="dxa"/>
            <w:tcBorders>
              <w:top w:val="single" w:sz="4" w:space="0" w:color="auto"/>
              <w:left w:val="single" w:sz="4" w:space="0" w:color="auto"/>
              <w:bottom w:val="single" w:sz="4" w:space="0" w:color="auto"/>
              <w:right w:val="single" w:sz="4" w:space="0" w:color="auto"/>
            </w:tcBorders>
          </w:tcPr>
          <w:p w:rsidR="00BB6A60" w:rsidRPr="00E2207D" w:rsidRDefault="00BB6A60" w:rsidP="00E2207D">
            <w:pPr>
              <w:spacing w:after="0" w:line="240" w:lineRule="auto"/>
              <w:ind w:left="601"/>
              <w:jc w:val="both"/>
              <w:rPr>
                <w:rFonts w:ascii="Times New Roman" w:hAnsi="Times New Roman" w:cs="Times New Roman"/>
                <w:b/>
                <w:u w:val="single"/>
                <w:lang w:eastAsia="ru-RU"/>
              </w:rPr>
            </w:pPr>
            <w:r w:rsidRPr="00E2207D">
              <w:rPr>
                <w:rFonts w:ascii="Times New Roman" w:hAnsi="Times New Roman" w:cs="Times New Roman"/>
                <w:b/>
                <w:u w:val="single"/>
                <w:lang w:eastAsia="ru-RU"/>
              </w:rPr>
              <w:t>Страховщик обязан:</w:t>
            </w:r>
          </w:p>
          <w:p w:rsidR="00F50C57" w:rsidRDefault="00F50C57" w:rsidP="00E2207D">
            <w:pPr>
              <w:widowControl w:val="0"/>
              <w:tabs>
                <w:tab w:val="left" w:pos="1134"/>
              </w:tabs>
              <w:spacing w:after="0" w:line="252" w:lineRule="exact"/>
              <w:ind w:right="20" w:firstLine="567"/>
              <w:jc w:val="both"/>
              <w:rPr>
                <w:rFonts w:ascii="Times New Roman" w:eastAsia="Calibri" w:hAnsi="Times New Roman" w:cs="Times New Roman"/>
                <w:lang w:eastAsia="ru-RU"/>
              </w:rPr>
            </w:pPr>
            <w:r>
              <w:rPr>
                <w:rFonts w:ascii="Times New Roman" w:eastAsia="Calibri" w:hAnsi="Times New Roman" w:cs="Times New Roman"/>
                <w:sz w:val="23"/>
                <w:szCs w:val="23"/>
                <w:lang w:eastAsia="ru-RU"/>
              </w:rPr>
              <w:t>Страховщик берет на себя обязательство при наступлении страхового случая организовать и оплатить предоставление Застрахованным лицам, указанным в Списке застрахованных лиц медицинских услуг в соответствие с Программой добровольного медицинского страхования).</w:t>
            </w:r>
          </w:p>
          <w:p w:rsidR="00E2207D" w:rsidRPr="00BB6A60" w:rsidRDefault="00E2207D" w:rsidP="00B82A3D">
            <w:pPr>
              <w:widowControl w:val="0"/>
              <w:tabs>
                <w:tab w:val="left" w:pos="1134"/>
              </w:tabs>
              <w:spacing w:after="0" w:line="252" w:lineRule="exact"/>
              <w:ind w:right="20" w:firstLine="709"/>
              <w:jc w:val="both"/>
              <w:rPr>
                <w:rFonts w:ascii="Times New Roman" w:hAnsi="Times New Roman" w:cs="Times New Roman"/>
                <w:highlight w:val="yellow"/>
                <w:lang w:eastAsia="ru-RU"/>
              </w:rPr>
            </w:pPr>
            <w:r w:rsidRPr="00E2207D">
              <w:rPr>
                <w:rFonts w:ascii="Times New Roman" w:eastAsia="Calibri" w:hAnsi="Times New Roman" w:cs="Times New Roman"/>
                <w:lang w:eastAsia="ru-RU"/>
              </w:rPr>
              <w:t xml:space="preserve">В случае наступления страхового случая за пределами г. Красноярска Страховщик обязан организовать оказание медицинской помощи Застрахованному лицу в регионе его места нахождения. </w:t>
            </w:r>
          </w:p>
        </w:tc>
      </w:tr>
      <w:tr w:rsidR="00BB6A60" w:rsidRPr="00BB6A60" w:rsidTr="001B75E1">
        <w:trPr>
          <w:trHeight w:val="388"/>
        </w:trPr>
        <w:tc>
          <w:tcPr>
            <w:tcW w:w="1101" w:type="dxa"/>
            <w:tcBorders>
              <w:top w:val="single" w:sz="4" w:space="0" w:color="auto"/>
              <w:left w:val="single" w:sz="4" w:space="0" w:color="auto"/>
              <w:bottom w:val="single" w:sz="4" w:space="0" w:color="auto"/>
              <w:right w:val="single" w:sz="4" w:space="0" w:color="auto"/>
            </w:tcBorders>
          </w:tcPr>
          <w:p w:rsidR="00BB6A60" w:rsidRPr="00BB6A60" w:rsidRDefault="00F50C57" w:rsidP="000F5C38">
            <w:pPr>
              <w:spacing w:after="0" w:line="240" w:lineRule="auto"/>
              <w:jc w:val="both"/>
              <w:rPr>
                <w:rFonts w:ascii="Times New Roman" w:hAnsi="Times New Roman" w:cs="Times New Roman"/>
                <w:lang w:eastAsia="ru-RU"/>
              </w:rPr>
            </w:pPr>
            <w:r>
              <w:rPr>
                <w:rFonts w:ascii="Times New Roman" w:hAnsi="Times New Roman" w:cs="Times New Roman"/>
                <w:lang w:eastAsia="ru-RU"/>
              </w:rPr>
              <w:t>5</w:t>
            </w:r>
          </w:p>
        </w:tc>
        <w:tc>
          <w:tcPr>
            <w:tcW w:w="3260" w:type="dxa"/>
            <w:tcBorders>
              <w:top w:val="single" w:sz="4" w:space="0" w:color="auto"/>
              <w:left w:val="single" w:sz="4" w:space="0" w:color="auto"/>
              <w:bottom w:val="single" w:sz="4" w:space="0" w:color="auto"/>
              <w:right w:val="single" w:sz="4" w:space="0" w:color="auto"/>
            </w:tcBorders>
          </w:tcPr>
          <w:p w:rsidR="00BB6A60" w:rsidRPr="00BB6A60" w:rsidRDefault="00BB6A60" w:rsidP="000F5C38">
            <w:pPr>
              <w:spacing w:after="0" w:line="240" w:lineRule="auto"/>
              <w:jc w:val="both"/>
              <w:rPr>
                <w:rFonts w:ascii="Times New Roman" w:hAnsi="Times New Roman" w:cs="Times New Roman"/>
                <w:lang w:eastAsia="ru-RU"/>
              </w:rPr>
            </w:pPr>
            <w:r w:rsidRPr="00BB6A60">
              <w:rPr>
                <w:rFonts w:ascii="Times New Roman" w:hAnsi="Times New Roman" w:cs="Times New Roman"/>
                <w:lang w:eastAsia="ru-RU"/>
              </w:rPr>
              <w:t>Форма, сроки и порядок оплаты выполненных работ</w:t>
            </w:r>
          </w:p>
        </w:tc>
        <w:tc>
          <w:tcPr>
            <w:tcW w:w="6131" w:type="dxa"/>
            <w:tcBorders>
              <w:top w:val="single" w:sz="4" w:space="0" w:color="auto"/>
              <w:left w:val="single" w:sz="4" w:space="0" w:color="auto"/>
              <w:bottom w:val="single" w:sz="4" w:space="0" w:color="auto"/>
              <w:right w:val="single" w:sz="4" w:space="0" w:color="auto"/>
            </w:tcBorders>
          </w:tcPr>
          <w:p w:rsidR="00CC2312" w:rsidRPr="00665D2A" w:rsidRDefault="00CC2312" w:rsidP="00CC2312">
            <w:pPr>
              <w:widowControl w:val="0"/>
              <w:tabs>
                <w:tab w:val="left" w:pos="1003"/>
              </w:tabs>
              <w:spacing w:after="0" w:line="252" w:lineRule="exact"/>
              <w:ind w:right="20" w:firstLine="601"/>
              <w:jc w:val="both"/>
              <w:rPr>
                <w:rFonts w:ascii="Times New Roman" w:eastAsia="Calibri" w:hAnsi="Times New Roman" w:cs="Times New Roman"/>
                <w:lang w:eastAsia="ru-RU"/>
              </w:rPr>
            </w:pPr>
            <w:r w:rsidRPr="00665D2A">
              <w:rPr>
                <w:rFonts w:ascii="Times New Roman" w:eastAsia="Calibri" w:hAnsi="Times New Roman" w:cs="Times New Roman"/>
                <w:lang w:eastAsia="ru-RU"/>
              </w:rPr>
              <w:t>Страхователь уплачивает страховую премию по безналичному перечислению денежных средств на расчетный счет Страховщика.</w:t>
            </w:r>
          </w:p>
          <w:p w:rsidR="00CC2312" w:rsidRPr="00665D2A" w:rsidRDefault="00CC2312" w:rsidP="00CC2312">
            <w:pPr>
              <w:widowControl w:val="0"/>
              <w:tabs>
                <w:tab w:val="left" w:pos="567"/>
              </w:tabs>
              <w:spacing w:after="0" w:line="252" w:lineRule="exact"/>
              <w:ind w:right="20" w:firstLine="601"/>
              <w:jc w:val="both"/>
              <w:rPr>
                <w:rFonts w:ascii="Times New Roman" w:eastAsia="Calibri" w:hAnsi="Times New Roman" w:cs="Times New Roman"/>
                <w:lang w:eastAsia="ru-RU"/>
              </w:rPr>
            </w:pPr>
            <w:r w:rsidRPr="00665D2A">
              <w:rPr>
                <w:rFonts w:ascii="Times New Roman" w:eastAsia="Calibri" w:hAnsi="Times New Roman" w:cs="Times New Roman"/>
                <w:lang w:eastAsia="ru-RU"/>
              </w:rPr>
              <w:t>Страхователь уплачивает дополнительную страховую премию (в том числе в случае увеличения количества Застрахованных лиц, по согласованию сторон в течение 5 (Пяти) рабочих дней со дня получения уведомления от Страховщика.</w:t>
            </w:r>
          </w:p>
          <w:p w:rsidR="00CC2312" w:rsidRPr="00665D2A" w:rsidRDefault="00CC2312" w:rsidP="00CC2312">
            <w:pPr>
              <w:widowControl w:val="0"/>
              <w:tabs>
                <w:tab w:val="left" w:pos="1003"/>
              </w:tabs>
              <w:spacing w:after="0" w:line="252" w:lineRule="exact"/>
              <w:ind w:left="34" w:right="20" w:firstLine="533"/>
              <w:jc w:val="both"/>
              <w:rPr>
                <w:rFonts w:ascii="Times New Roman" w:eastAsia="Calibri" w:hAnsi="Times New Roman" w:cs="Times New Roman"/>
                <w:lang w:eastAsia="ru-RU"/>
              </w:rPr>
            </w:pPr>
            <w:r w:rsidRPr="00665D2A">
              <w:rPr>
                <w:rFonts w:ascii="Times New Roman" w:eastAsia="Calibri" w:hAnsi="Times New Roman" w:cs="Times New Roman"/>
                <w:lang w:eastAsia="ru-RU"/>
              </w:rPr>
              <w:t>При увеличении численности Застрахованных Страхователь предоставляет Страховщику сведения о дополнительно страхуемых лицах и уплачивает за них дополнительные взносы в соответствии с условиями настоящего договора.</w:t>
            </w:r>
          </w:p>
          <w:p w:rsidR="00CC2312" w:rsidRPr="00665D2A" w:rsidRDefault="00CC2312" w:rsidP="00CC2312">
            <w:pPr>
              <w:widowControl w:val="0"/>
              <w:tabs>
                <w:tab w:val="left" w:pos="851"/>
                <w:tab w:val="left" w:pos="993"/>
              </w:tabs>
              <w:spacing w:after="0" w:line="252" w:lineRule="exact"/>
              <w:ind w:left="34" w:right="20" w:firstLine="567"/>
              <w:jc w:val="both"/>
              <w:rPr>
                <w:rFonts w:ascii="Times New Roman" w:eastAsia="Calibri" w:hAnsi="Times New Roman" w:cs="Times New Roman"/>
                <w:lang w:eastAsia="ru-RU"/>
              </w:rPr>
            </w:pPr>
            <w:r w:rsidRPr="00665D2A">
              <w:rPr>
                <w:rFonts w:ascii="Times New Roman" w:eastAsia="Calibri" w:hAnsi="Times New Roman" w:cs="Times New Roman"/>
                <w:lang w:eastAsia="ru-RU"/>
              </w:rPr>
              <w:t xml:space="preserve">При уменьшении численности Застрахованных лиц </w:t>
            </w:r>
            <w:r w:rsidRPr="00665D2A">
              <w:rPr>
                <w:rFonts w:ascii="Times New Roman" w:eastAsia="Calibri" w:hAnsi="Times New Roman" w:cs="Times New Roman"/>
                <w:lang w:eastAsia="ru-RU"/>
              </w:rPr>
              <w:lastRenderedPageBreak/>
              <w:t xml:space="preserve">Страхователь предоставляет Страховщику сведения об исключаемых из списка Застрахованных лиц. При этом, при откреплении Застрахованных без одновременной замены их новыми Застрахованными лицами, Страховщик возвращает Страхователю или учитывает при дальнейших взаиморасчетах часть взносов страховой премии. </w:t>
            </w:r>
          </w:p>
          <w:p w:rsidR="00BB6A60" w:rsidRPr="00665D2A" w:rsidRDefault="00CC2312" w:rsidP="00B82A3D">
            <w:pPr>
              <w:widowControl w:val="0"/>
              <w:tabs>
                <w:tab w:val="left" w:pos="1003"/>
              </w:tabs>
              <w:spacing w:after="0" w:line="252" w:lineRule="exact"/>
              <w:ind w:left="34" w:right="20" w:firstLine="567"/>
              <w:jc w:val="both"/>
              <w:rPr>
                <w:rFonts w:ascii="Times New Roman" w:hAnsi="Times New Roman" w:cs="Times New Roman"/>
                <w:lang w:eastAsia="ru-RU"/>
              </w:rPr>
            </w:pPr>
            <w:r w:rsidRPr="00665D2A">
              <w:rPr>
                <w:rFonts w:ascii="Times New Roman" w:eastAsia="Calibri" w:hAnsi="Times New Roman" w:cs="Times New Roman"/>
                <w:lang w:eastAsia="ru-RU"/>
              </w:rPr>
              <w:t xml:space="preserve">Страхователь имеет право произвести замену Застрахованных лиц другими лицами без увеличения числа Застрахованных лиц. Для этого необходимо представить Страховщику сведения об исключаемых из списка и включаемых в него Застрахованных лиц. Изменения </w:t>
            </w:r>
            <w:r w:rsidR="00984673" w:rsidRPr="00665D2A">
              <w:rPr>
                <w:rFonts w:ascii="Times New Roman" w:eastAsia="Calibri" w:hAnsi="Times New Roman" w:cs="Times New Roman"/>
                <w:lang w:eastAsia="ru-RU"/>
              </w:rPr>
              <w:t>в списках,</w:t>
            </w:r>
            <w:r w:rsidRPr="00665D2A">
              <w:rPr>
                <w:rFonts w:ascii="Times New Roman" w:eastAsia="Calibri" w:hAnsi="Times New Roman" w:cs="Times New Roman"/>
                <w:lang w:eastAsia="ru-RU"/>
              </w:rPr>
              <w:t xml:space="preserve"> Застрахованных оформляются дополнительным соглашением к настоящему Договору.</w:t>
            </w:r>
          </w:p>
        </w:tc>
      </w:tr>
      <w:tr w:rsidR="00BB6A60" w:rsidRPr="00BB6A60" w:rsidTr="001B75E1">
        <w:trPr>
          <w:trHeight w:val="599"/>
        </w:trPr>
        <w:tc>
          <w:tcPr>
            <w:tcW w:w="1101" w:type="dxa"/>
            <w:tcBorders>
              <w:top w:val="single" w:sz="4" w:space="0" w:color="auto"/>
              <w:left w:val="single" w:sz="4" w:space="0" w:color="auto"/>
              <w:bottom w:val="single" w:sz="4" w:space="0" w:color="auto"/>
              <w:right w:val="single" w:sz="4" w:space="0" w:color="auto"/>
            </w:tcBorders>
          </w:tcPr>
          <w:p w:rsidR="00BB6A60" w:rsidRPr="00BB6A60" w:rsidRDefault="00F50C57" w:rsidP="000F5C38">
            <w:pPr>
              <w:spacing w:after="0" w:line="240" w:lineRule="auto"/>
              <w:jc w:val="both"/>
              <w:rPr>
                <w:rFonts w:ascii="Times New Roman" w:hAnsi="Times New Roman" w:cs="Times New Roman"/>
                <w:lang w:eastAsia="ru-RU"/>
              </w:rPr>
            </w:pPr>
            <w:r>
              <w:rPr>
                <w:rFonts w:ascii="Times New Roman" w:hAnsi="Times New Roman" w:cs="Times New Roman"/>
                <w:lang w:eastAsia="ru-RU"/>
              </w:rPr>
              <w:lastRenderedPageBreak/>
              <w:t>6</w:t>
            </w:r>
          </w:p>
        </w:tc>
        <w:tc>
          <w:tcPr>
            <w:tcW w:w="3260" w:type="dxa"/>
            <w:tcBorders>
              <w:top w:val="single" w:sz="4" w:space="0" w:color="auto"/>
              <w:left w:val="single" w:sz="4" w:space="0" w:color="auto"/>
              <w:bottom w:val="single" w:sz="4" w:space="0" w:color="auto"/>
              <w:right w:val="single" w:sz="4" w:space="0" w:color="auto"/>
            </w:tcBorders>
          </w:tcPr>
          <w:p w:rsidR="00BB6A60" w:rsidRPr="00BB6A60" w:rsidRDefault="00BB6A60" w:rsidP="00CC2312">
            <w:pPr>
              <w:spacing w:after="0" w:line="240" w:lineRule="auto"/>
              <w:rPr>
                <w:rFonts w:ascii="Times New Roman" w:hAnsi="Times New Roman" w:cs="Times New Roman"/>
                <w:lang w:eastAsia="ru-RU"/>
              </w:rPr>
            </w:pPr>
            <w:r w:rsidRPr="00BB6A60">
              <w:rPr>
                <w:rFonts w:ascii="Times New Roman" w:hAnsi="Times New Roman" w:cs="Times New Roman"/>
                <w:lang w:eastAsia="ru-RU"/>
              </w:rPr>
              <w:t>Требования, устанавливаемые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запроса предложений</w:t>
            </w:r>
          </w:p>
        </w:tc>
        <w:tc>
          <w:tcPr>
            <w:tcW w:w="6131" w:type="dxa"/>
            <w:tcBorders>
              <w:top w:val="single" w:sz="4" w:space="0" w:color="auto"/>
              <w:left w:val="single" w:sz="4" w:space="0" w:color="auto"/>
              <w:bottom w:val="single" w:sz="4" w:space="0" w:color="auto"/>
              <w:right w:val="single" w:sz="4" w:space="0" w:color="auto"/>
            </w:tcBorders>
          </w:tcPr>
          <w:p w:rsidR="00CC2312" w:rsidRPr="00665D2A" w:rsidRDefault="00CC2312" w:rsidP="00CC2312">
            <w:pPr>
              <w:spacing w:after="0" w:line="240" w:lineRule="auto"/>
              <w:jc w:val="both"/>
              <w:rPr>
                <w:rFonts w:ascii="Times New Roman" w:hAnsi="Times New Roman" w:cs="Times New Roman"/>
                <w:b/>
                <w:i/>
                <w:lang w:val="x-none" w:eastAsia="x-none"/>
              </w:rPr>
            </w:pPr>
            <w:r w:rsidRPr="00665D2A">
              <w:rPr>
                <w:rFonts w:ascii="Times New Roman" w:hAnsi="Times New Roman" w:cs="Times New Roman"/>
                <w:b/>
                <w:i/>
                <w:lang w:val="x-none" w:eastAsia="x-none"/>
              </w:rPr>
              <w:t>Обязательные требования к Участникам размещения заказа</w:t>
            </w:r>
            <w:r w:rsidRPr="00665D2A">
              <w:rPr>
                <w:rFonts w:ascii="Times New Roman" w:hAnsi="Times New Roman" w:cs="Times New Roman"/>
                <w:b/>
                <w:i/>
                <w:lang w:eastAsia="x-none"/>
              </w:rPr>
              <w:t>.</w:t>
            </w:r>
            <w:r w:rsidRPr="00665D2A">
              <w:rPr>
                <w:rFonts w:ascii="Times New Roman" w:hAnsi="Times New Roman" w:cs="Times New Roman"/>
                <w:b/>
                <w:i/>
                <w:lang w:val="x-none" w:eastAsia="x-none"/>
              </w:rPr>
              <w:t xml:space="preserve"> </w:t>
            </w:r>
          </w:p>
          <w:p w:rsidR="00CC2312" w:rsidRPr="00665D2A" w:rsidRDefault="00CC2312" w:rsidP="00CC2312">
            <w:pPr>
              <w:widowControl w:val="0"/>
              <w:adjustRightInd w:val="0"/>
              <w:spacing w:after="0" w:line="240" w:lineRule="auto"/>
              <w:ind w:firstLine="317"/>
              <w:jc w:val="both"/>
              <w:textAlignment w:val="baseline"/>
              <w:rPr>
                <w:rFonts w:ascii="Times New Roman" w:eastAsia="Times New Roman" w:hAnsi="Times New Roman" w:cs="Times New Roman"/>
                <w:color w:val="000000"/>
                <w:lang w:val="x-none" w:eastAsia="ru-RU"/>
              </w:rPr>
            </w:pPr>
            <w:r w:rsidRPr="00665D2A">
              <w:rPr>
                <w:rFonts w:ascii="Times New Roman" w:eastAsia="Times New Roman" w:hAnsi="Times New Roman" w:cs="Times New Roman"/>
                <w:lang w:eastAsia="ru-RU"/>
              </w:rPr>
              <w:t>- Н</w:t>
            </w:r>
            <w:r w:rsidRPr="00665D2A">
              <w:rPr>
                <w:rFonts w:ascii="Times New Roman" w:eastAsia="Times New Roman" w:hAnsi="Times New Roman" w:cs="Times New Roman"/>
                <w:lang w:val="x-none" w:eastAsia="ru-RU"/>
              </w:rPr>
              <w:t>е</w:t>
            </w:r>
            <w:r w:rsidRPr="00665D2A">
              <w:rPr>
                <w:rFonts w:ascii="Times New Roman" w:eastAsia="Times New Roman" w:hAnsi="Times New Roman" w:cs="Times New Roman"/>
                <w:lang w:eastAsia="ru-RU"/>
              </w:rPr>
              <w:t xml:space="preserve"> </w:t>
            </w:r>
            <w:r w:rsidRPr="00665D2A">
              <w:rPr>
                <w:rFonts w:ascii="Times New Roman" w:eastAsia="Times New Roman" w:hAnsi="Times New Roman" w:cs="Times New Roman"/>
                <w:lang w:val="x-none" w:eastAsia="ru-RU"/>
              </w:rPr>
              <w:t>пров</w:t>
            </w:r>
            <w:r w:rsidRPr="00665D2A">
              <w:rPr>
                <w:rFonts w:ascii="Times New Roman" w:eastAsia="Times New Roman" w:hAnsi="Times New Roman" w:cs="Times New Roman"/>
                <w:lang w:eastAsia="ru-RU"/>
              </w:rPr>
              <w:t>одится</w:t>
            </w:r>
            <w:r w:rsidRPr="00665D2A">
              <w:rPr>
                <w:rFonts w:ascii="Times New Roman" w:eastAsia="Times New Roman" w:hAnsi="Times New Roman" w:cs="Times New Roman"/>
                <w:lang w:val="x-none" w:eastAsia="ru-RU"/>
              </w:rPr>
              <w:t xml:space="preserve"> ликвидаци</w:t>
            </w:r>
            <w:r w:rsidRPr="00665D2A">
              <w:rPr>
                <w:rFonts w:ascii="Times New Roman" w:eastAsia="Times New Roman" w:hAnsi="Times New Roman" w:cs="Times New Roman"/>
                <w:lang w:eastAsia="ru-RU"/>
              </w:rPr>
              <w:t>я</w:t>
            </w:r>
            <w:r w:rsidRPr="00665D2A">
              <w:rPr>
                <w:rFonts w:ascii="Times New Roman" w:eastAsia="Times New Roman" w:hAnsi="Times New Roman" w:cs="Times New Roman"/>
                <w:lang w:val="x-none" w:eastAsia="ru-RU"/>
              </w:rPr>
              <w:t xml:space="preserve"> участника закупки – юридического лица и отсутствие решения арбитражного суда о признании участника закупки</w:t>
            </w:r>
            <w:r w:rsidRPr="00665D2A">
              <w:rPr>
                <w:rFonts w:ascii="Times New Roman" w:eastAsia="Times New Roman" w:hAnsi="Times New Roman" w:cs="Times New Roman"/>
                <w:color w:val="000000"/>
                <w:lang w:val="x-none" w:eastAsia="ru-RU"/>
              </w:rPr>
              <w:t xml:space="preserve"> – юридического лица, индивидуального предпринимателя банкротами и об открытии </w:t>
            </w:r>
            <w:r w:rsidRPr="00665D2A">
              <w:rPr>
                <w:rFonts w:ascii="Times New Roman" w:eastAsia="Times New Roman" w:hAnsi="Times New Roman" w:cs="Times New Roman"/>
                <w:color w:val="000000"/>
                <w:lang w:eastAsia="ru-RU"/>
              </w:rPr>
              <w:t>конкурсного</w:t>
            </w:r>
            <w:r w:rsidRPr="00665D2A">
              <w:rPr>
                <w:rFonts w:ascii="Times New Roman" w:eastAsia="Times New Roman" w:hAnsi="Times New Roman" w:cs="Times New Roman"/>
                <w:color w:val="000000"/>
                <w:lang w:val="x-none" w:eastAsia="ru-RU"/>
              </w:rPr>
              <w:t xml:space="preserve"> производства;</w:t>
            </w:r>
          </w:p>
          <w:p w:rsidR="00CC2312" w:rsidRPr="00665D2A" w:rsidRDefault="00CC2312" w:rsidP="00CC2312">
            <w:pPr>
              <w:widowControl w:val="0"/>
              <w:adjustRightInd w:val="0"/>
              <w:spacing w:after="0" w:line="240" w:lineRule="auto"/>
              <w:ind w:firstLine="317"/>
              <w:jc w:val="both"/>
              <w:textAlignment w:val="baseline"/>
              <w:rPr>
                <w:rFonts w:ascii="Times New Roman" w:eastAsia="Times New Roman" w:hAnsi="Times New Roman" w:cs="Times New Roman"/>
                <w:color w:val="000000"/>
                <w:lang w:val="x-none" w:eastAsia="ru-RU"/>
              </w:rPr>
            </w:pPr>
            <w:r w:rsidRPr="00665D2A">
              <w:rPr>
                <w:rFonts w:ascii="Times New Roman" w:eastAsia="Times New Roman" w:hAnsi="Times New Roman" w:cs="Times New Roman"/>
                <w:color w:val="000000"/>
                <w:lang w:eastAsia="ru-RU"/>
              </w:rPr>
              <w:t>- Н</w:t>
            </w:r>
            <w:r w:rsidRPr="00665D2A">
              <w:rPr>
                <w:rFonts w:ascii="Times New Roman" w:eastAsia="Times New Roman" w:hAnsi="Times New Roman" w:cs="Times New Roman"/>
                <w:color w:val="000000"/>
                <w:lang w:val="x-none" w:eastAsia="ru-RU"/>
              </w:rPr>
              <w:t>е</w:t>
            </w:r>
            <w:r w:rsidRPr="00665D2A">
              <w:rPr>
                <w:rFonts w:ascii="Times New Roman" w:eastAsia="Times New Roman" w:hAnsi="Times New Roman" w:cs="Times New Roman"/>
                <w:color w:val="000000"/>
                <w:lang w:eastAsia="ru-RU"/>
              </w:rPr>
              <w:t xml:space="preserve"> </w:t>
            </w:r>
            <w:r w:rsidRPr="00665D2A">
              <w:rPr>
                <w:rFonts w:ascii="Times New Roman" w:eastAsia="Times New Roman" w:hAnsi="Times New Roman" w:cs="Times New Roman"/>
                <w:color w:val="000000"/>
                <w:lang w:val="x-none" w:eastAsia="ru-RU"/>
              </w:rPr>
              <w:t>приостановлен</w:t>
            </w:r>
            <w:r w:rsidRPr="00665D2A">
              <w:rPr>
                <w:rFonts w:ascii="Times New Roman" w:eastAsia="Times New Roman" w:hAnsi="Times New Roman" w:cs="Times New Roman"/>
                <w:color w:val="000000"/>
                <w:lang w:eastAsia="ru-RU"/>
              </w:rPr>
              <w:t>а</w:t>
            </w:r>
            <w:r w:rsidRPr="00665D2A">
              <w:rPr>
                <w:rFonts w:ascii="Times New Roman" w:eastAsia="Times New Roman" w:hAnsi="Times New Roman" w:cs="Times New Roman"/>
                <w:color w:val="000000"/>
                <w:lang w:val="x-none" w:eastAsia="ru-RU"/>
              </w:rPr>
              <w:t xml:space="preserve"> деятельност</w:t>
            </w:r>
            <w:r w:rsidRPr="00665D2A">
              <w:rPr>
                <w:rFonts w:ascii="Times New Roman" w:eastAsia="Times New Roman" w:hAnsi="Times New Roman" w:cs="Times New Roman"/>
                <w:color w:val="000000"/>
                <w:lang w:eastAsia="ru-RU"/>
              </w:rPr>
              <w:t>ь</w:t>
            </w:r>
            <w:r w:rsidRPr="00665D2A">
              <w:rPr>
                <w:rFonts w:ascii="Times New Roman" w:eastAsia="Times New Roman" w:hAnsi="Times New Roman" w:cs="Times New Roman"/>
                <w:color w:val="000000"/>
                <w:lang w:val="x-none" w:eastAsia="ru-RU"/>
              </w:rPr>
              <w:t xml:space="preserve"> участника закупки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CC2312" w:rsidRPr="00665D2A" w:rsidRDefault="00445817" w:rsidP="00CC2312">
            <w:pPr>
              <w:widowControl w:val="0"/>
              <w:adjustRightInd w:val="0"/>
              <w:spacing w:after="0" w:line="240" w:lineRule="auto"/>
              <w:ind w:firstLine="317"/>
              <w:jc w:val="both"/>
              <w:textAlignment w:val="baseline"/>
              <w:rPr>
                <w:rFonts w:ascii="Times New Roman" w:eastAsia="Times New Roman" w:hAnsi="Times New Roman" w:cs="Times New Roman"/>
                <w:color w:val="000000"/>
                <w:lang w:val="x-none" w:eastAsia="ru-RU"/>
              </w:rPr>
            </w:pPr>
            <w:r>
              <w:rPr>
                <w:rFonts w:ascii="Times New Roman" w:eastAsia="Times New Roman" w:hAnsi="Times New Roman" w:cs="Times New Roman"/>
                <w:color w:val="000000"/>
                <w:lang w:eastAsia="ru-RU"/>
              </w:rPr>
              <w:t>-</w:t>
            </w:r>
            <w:r w:rsidR="00272A6E">
              <w:rPr>
                <w:rFonts w:ascii="Times New Roman" w:eastAsia="Times New Roman" w:hAnsi="Times New Roman" w:cs="Times New Roman"/>
                <w:color w:val="000000"/>
                <w:lang w:val="x-none" w:eastAsia="ru-RU"/>
              </w:rPr>
              <w:t>О</w:t>
            </w:r>
            <w:r w:rsidR="00272A6E" w:rsidRPr="00665D2A">
              <w:rPr>
                <w:rFonts w:ascii="Times New Roman" w:eastAsia="Times New Roman" w:hAnsi="Times New Roman" w:cs="Times New Roman"/>
                <w:color w:val="000000"/>
                <w:lang w:val="x-none" w:eastAsia="ru-RU"/>
              </w:rPr>
              <w:t>тсут</w:t>
            </w:r>
            <w:r w:rsidR="00272A6E" w:rsidRPr="00665D2A">
              <w:rPr>
                <w:rFonts w:ascii="Times New Roman" w:eastAsia="Times New Roman" w:hAnsi="Times New Roman" w:cs="Times New Roman"/>
                <w:color w:val="000000"/>
                <w:lang w:eastAsia="ru-RU"/>
              </w:rPr>
              <w:t>ствует</w:t>
            </w:r>
            <w:r w:rsidR="00CC2312" w:rsidRPr="00665D2A">
              <w:rPr>
                <w:rFonts w:ascii="Times New Roman" w:eastAsia="Times New Roman" w:hAnsi="Times New Roman" w:cs="Times New Roman"/>
                <w:color w:val="000000"/>
                <w:lang w:val="x-none" w:eastAsia="ru-RU"/>
              </w:rPr>
              <w:t xml:space="preserve"> задолженност</w:t>
            </w:r>
            <w:r w:rsidR="00CC2312" w:rsidRPr="00665D2A">
              <w:rPr>
                <w:rFonts w:ascii="Times New Roman" w:eastAsia="Times New Roman" w:hAnsi="Times New Roman" w:cs="Times New Roman"/>
                <w:color w:val="000000"/>
                <w:lang w:eastAsia="ru-RU"/>
              </w:rPr>
              <w:t>ь</w:t>
            </w:r>
            <w:r w:rsidR="00CC2312" w:rsidRPr="00665D2A">
              <w:rPr>
                <w:rFonts w:ascii="Times New Roman" w:eastAsia="Times New Roman" w:hAnsi="Times New Roman" w:cs="Times New Roman"/>
                <w:color w:val="000000"/>
                <w:lang w:val="x-none" w:eastAsia="ru-RU"/>
              </w:rPr>
              <w:t xml:space="preserve">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w:t>
            </w:r>
          </w:p>
          <w:p w:rsidR="00CC2312" w:rsidRPr="00665D2A" w:rsidRDefault="00CC2312" w:rsidP="00CC2312">
            <w:pPr>
              <w:spacing w:after="0" w:line="240" w:lineRule="auto"/>
              <w:ind w:firstLine="317"/>
              <w:jc w:val="both"/>
              <w:rPr>
                <w:rFonts w:ascii="Times New Roman" w:eastAsia="Calibri" w:hAnsi="Times New Roman" w:cs="Times New Roman"/>
                <w:color w:val="000000"/>
              </w:rPr>
            </w:pPr>
            <w:r w:rsidRPr="00665D2A">
              <w:rPr>
                <w:rFonts w:ascii="Times New Roman" w:eastAsia="Calibri" w:hAnsi="Times New Roman" w:cs="Times New Roman"/>
                <w:color w:val="000000"/>
              </w:rPr>
              <w:t>-в реестре недобросовестных поставщиков сведения об участнике закупки отсутствуют;</w:t>
            </w:r>
          </w:p>
          <w:p w:rsidR="00BB6A60" w:rsidRPr="00665D2A" w:rsidRDefault="00CC2312" w:rsidP="00CC2312">
            <w:pPr>
              <w:spacing w:after="0" w:line="240" w:lineRule="auto"/>
              <w:ind w:firstLine="317"/>
              <w:jc w:val="both"/>
              <w:rPr>
                <w:rFonts w:ascii="Times New Roman" w:hAnsi="Times New Roman" w:cs="Times New Roman"/>
                <w:lang w:eastAsia="ru-RU"/>
              </w:rPr>
            </w:pPr>
            <w:r w:rsidRPr="00665D2A">
              <w:rPr>
                <w:rFonts w:ascii="Times New Roman" w:eastAsia="Calibri" w:hAnsi="Times New Roman" w:cs="Times New Roman"/>
                <w:color w:val="000000"/>
              </w:rPr>
              <w:t>- наличие действующей лицензии на осуществление добровольного медицинского страхования.</w:t>
            </w:r>
          </w:p>
        </w:tc>
      </w:tr>
      <w:tr w:rsidR="00BB6A60" w:rsidRPr="00BB6A60" w:rsidTr="001B75E1">
        <w:trPr>
          <w:trHeight w:val="70"/>
        </w:trPr>
        <w:tc>
          <w:tcPr>
            <w:tcW w:w="1101" w:type="dxa"/>
            <w:tcBorders>
              <w:top w:val="single" w:sz="4" w:space="0" w:color="auto"/>
              <w:left w:val="single" w:sz="4" w:space="0" w:color="auto"/>
              <w:bottom w:val="single" w:sz="4" w:space="0" w:color="auto"/>
              <w:right w:val="single" w:sz="4" w:space="0" w:color="auto"/>
            </w:tcBorders>
          </w:tcPr>
          <w:p w:rsidR="00BB6A60" w:rsidRPr="00BB6A60" w:rsidRDefault="00F50C57" w:rsidP="000F5C38">
            <w:pPr>
              <w:spacing w:after="0" w:line="240" w:lineRule="auto"/>
              <w:jc w:val="both"/>
              <w:rPr>
                <w:rFonts w:ascii="Times New Roman" w:hAnsi="Times New Roman" w:cs="Times New Roman"/>
                <w:lang w:eastAsia="ru-RU"/>
              </w:rPr>
            </w:pPr>
            <w:r>
              <w:rPr>
                <w:rFonts w:ascii="Times New Roman" w:hAnsi="Times New Roman" w:cs="Times New Roman"/>
                <w:lang w:eastAsia="ru-RU"/>
              </w:rPr>
              <w:t>7</w:t>
            </w:r>
          </w:p>
        </w:tc>
        <w:tc>
          <w:tcPr>
            <w:tcW w:w="3260" w:type="dxa"/>
            <w:tcBorders>
              <w:top w:val="single" w:sz="4" w:space="0" w:color="auto"/>
              <w:left w:val="single" w:sz="4" w:space="0" w:color="auto"/>
              <w:bottom w:val="single" w:sz="4" w:space="0" w:color="auto"/>
              <w:right w:val="single" w:sz="4" w:space="0" w:color="auto"/>
            </w:tcBorders>
          </w:tcPr>
          <w:p w:rsidR="00BB6A60" w:rsidRPr="00BB6A60" w:rsidRDefault="00BB6A60" w:rsidP="00CC2312">
            <w:pPr>
              <w:spacing w:after="0" w:line="240" w:lineRule="auto"/>
              <w:jc w:val="both"/>
              <w:rPr>
                <w:rFonts w:ascii="Times New Roman" w:hAnsi="Times New Roman" w:cs="Times New Roman"/>
                <w:lang w:eastAsia="ru-RU"/>
              </w:rPr>
            </w:pPr>
            <w:r w:rsidRPr="00BB6A60">
              <w:rPr>
                <w:rFonts w:ascii="Times New Roman" w:hAnsi="Times New Roman" w:cs="Times New Roman"/>
                <w:lang w:eastAsia="ru-RU"/>
              </w:rPr>
              <w:t>Порядок и срок предоставления документации</w:t>
            </w:r>
          </w:p>
        </w:tc>
        <w:tc>
          <w:tcPr>
            <w:tcW w:w="6131" w:type="dxa"/>
            <w:tcBorders>
              <w:top w:val="single" w:sz="4" w:space="0" w:color="auto"/>
              <w:left w:val="single" w:sz="4" w:space="0" w:color="auto"/>
              <w:bottom w:val="single" w:sz="4" w:space="0" w:color="auto"/>
              <w:right w:val="single" w:sz="4" w:space="0" w:color="auto"/>
            </w:tcBorders>
          </w:tcPr>
          <w:p w:rsidR="00BB6A60" w:rsidRPr="00BB6A60" w:rsidRDefault="00CC2312" w:rsidP="009720ED">
            <w:pPr>
              <w:spacing w:after="0" w:line="240" w:lineRule="auto"/>
              <w:jc w:val="both"/>
              <w:rPr>
                <w:rFonts w:ascii="Times New Roman" w:hAnsi="Times New Roman" w:cs="Times New Roman"/>
                <w:lang w:eastAsia="ru-RU"/>
              </w:rPr>
            </w:pPr>
            <w:r>
              <w:rPr>
                <w:rFonts w:ascii="Times New Roman" w:hAnsi="Times New Roman" w:cs="Times New Roman"/>
                <w:lang w:eastAsia="ru-RU"/>
              </w:rPr>
              <w:t>Д</w:t>
            </w:r>
            <w:r w:rsidR="00BB6A60" w:rsidRPr="00BB6A60">
              <w:rPr>
                <w:rFonts w:ascii="Times New Roman" w:hAnsi="Times New Roman" w:cs="Times New Roman"/>
                <w:lang w:eastAsia="ru-RU"/>
              </w:rPr>
              <w:t>окументация предоставляется по адресу заказчика с даты размещения информации на сайте</w:t>
            </w:r>
            <w:r w:rsidR="00CC6152">
              <w:rPr>
                <w:rFonts w:ascii="Times New Roman" w:hAnsi="Times New Roman" w:cs="Times New Roman"/>
                <w:lang w:eastAsia="ru-RU"/>
              </w:rPr>
              <w:t xml:space="preserve"> Организации</w:t>
            </w:r>
            <w:r w:rsidR="00BB6A60" w:rsidRPr="00BB6A60">
              <w:rPr>
                <w:rFonts w:ascii="Times New Roman" w:hAnsi="Times New Roman" w:cs="Times New Roman"/>
                <w:lang w:eastAsia="ru-RU"/>
              </w:rPr>
              <w:t>. Письменный запрос должен быть направлен в ад</w:t>
            </w:r>
            <w:r w:rsidR="009720ED">
              <w:rPr>
                <w:rFonts w:ascii="Times New Roman" w:hAnsi="Times New Roman" w:cs="Times New Roman"/>
                <w:lang w:eastAsia="ru-RU"/>
              </w:rPr>
              <w:t xml:space="preserve">рес заказчика на имя Директора </w:t>
            </w:r>
            <w:r w:rsidR="00BB6A60" w:rsidRPr="00BB6A60">
              <w:rPr>
                <w:rFonts w:ascii="Times New Roman" w:hAnsi="Times New Roman" w:cs="Times New Roman"/>
                <w:lang w:eastAsia="ru-RU"/>
              </w:rPr>
              <w:t xml:space="preserve">учреждения. В запросе о выдаче </w:t>
            </w:r>
            <w:r w:rsidR="0040524C">
              <w:rPr>
                <w:rFonts w:ascii="Times New Roman" w:hAnsi="Times New Roman" w:cs="Times New Roman"/>
                <w:lang w:eastAsia="ru-RU"/>
              </w:rPr>
              <w:t>закупочной</w:t>
            </w:r>
            <w:r w:rsidR="00BB6A60" w:rsidRPr="00BB6A60">
              <w:rPr>
                <w:rFonts w:ascii="Times New Roman" w:hAnsi="Times New Roman" w:cs="Times New Roman"/>
                <w:lang w:eastAsia="ru-RU"/>
              </w:rPr>
              <w:t xml:space="preserve"> документации обязательно должен быть указан номер закупки. </w:t>
            </w:r>
            <w:r w:rsidR="0040524C">
              <w:rPr>
                <w:rFonts w:ascii="Times New Roman" w:hAnsi="Times New Roman" w:cs="Times New Roman"/>
                <w:lang w:eastAsia="ru-RU"/>
              </w:rPr>
              <w:t xml:space="preserve">Закупочная </w:t>
            </w:r>
            <w:r w:rsidR="00BB6A60" w:rsidRPr="00BB6A60">
              <w:rPr>
                <w:rFonts w:ascii="Times New Roman" w:hAnsi="Times New Roman" w:cs="Times New Roman"/>
                <w:lang w:eastAsia="ru-RU"/>
              </w:rPr>
              <w:t>документация предоставляется бесплатно.</w:t>
            </w:r>
          </w:p>
        </w:tc>
      </w:tr>
      <w:tr w:rsidR="00BB6A60" w:rsidRPr="00BB6A60" w:rsidTr="001B75E1">
        <w:trPr>
          <w:trHeight w:val="1302"/>
        </w:trPr>
        <w:tc>
          <w:tcPr>
            <w:tcW w:w="1101" w:type="dxa"/>
            <w:tcBorders>
              <w:top w:val="single" w:sz="4" w:space="0" w:color="auto"/>
              <w:left w:val="single" w:sz="4" w:space="0" w:color="auto"/>
              <w:bottom w:val="single" w:sz="4" w:space="0" w:color="auto"/>
              <w:right w:val="single" w:sz="4" w:space="0" w:color="auto"/>
            </w:tcBorders>
          </w:tcPr>
          <w:p w:rsidR="00BB6A60" w:rsidRPr="00BB6A60" w:rsidRDefault="00F50C57" w:rsidP="000F5C38">
            <w:pPr>
              <w:spacing w:after="0" w:line="240" w:lineRule="auto"/>
              <w:jc w:val="both"/>
              <w:rPr>
                <w:rFonts w:ascii="Times New Roman" w:hAnsi="Times New Roman" w:cs="Times New Roman"/>
                <w:lang w:eastAsia="ru-RU"/>
              </w:rPr>
            </w:pPr>
            <w:r>
              <w:rPr>
                <w:rFonts w:ascii="Times New Roman" w:hAnsi="Times New Roman" w:cs="Times New Roman"/>
                <w:lang w:eastAsia="ru-RU"/>
              </w:rPr>
              <w:t>8</w:t>
            </w:r>
          </w:p>
        </w:tc>
        <w:tc>
          <w:tcPr>
            <w:tcW w:w="3260" w:type="dxa"/>
            <w:tcBorders>
              <w:top w:val="single" w:sz="4" w:space="0" w:color="auto"/>
              <w:left w:val="single" w:sz="4" w:space="0" w:color="auto"/>
              <w:bottom w:val="single" w:sz="4" w:space="0" w:color="auto"/>
              <w:right w:val="single" w:sz="4" w:space="0" w:color="auto"/>
            </w:tcBorders>
          </w:tcPr>
          <w:p w:rsidR="00BB6A60" w:rsidRPr="00BB6A60" w:rsidRDefault="00BB6A60" w:rsidP="003C3E1C">
            <w:pPr>
              <w:spacing w:after="0" w:line="240" w:lineRule="auto"/>
              <w:rPr>
                <w:rFonts w:ascii="Times New Roman" w:hAnsi="Times New Roman" w:cs="Times New Roman"/>
                <w:lang w:eastAsia="ru-RU"/>
              </w:rPr>
            </w:pPr>
            <w:r w:rsidRPr="00BB6A60">
              <w:rPr>
                <w:rFonts w:ascii="Times New Roman" w:hAnsi="Times New Roman" w:cs="Times New Roman"/>
                <w:lang w:eastAsia="ru-RU"/>
              </w:rPr>
              <w:t xml:space="preserve">Дата начала и окончания срока предоставления Участникам размещения заказа разъяснений положений </w:t>
            </w:r>
            <w:r w:rsidR="003C3E1C">
              <w:rPr>
                <w:rFonts w:ascii="Times New Roman" w:hAnsi="Times New Roman" w:cs="Times New Roman"/>
                <w:lang w:eastAsia="ru-RU"/>
              </w:rPr>
              <w:t xml:space="preserve">закупочной </w:t>
            </w:r>
            <w:r w:rsidRPr="00BB6A60">
              <w:rPr>
                <w:rFonts w:ascii="Times New Roman" w:hAnsi="Times New Roman" w:cs="Times New Roman"/>
                <w:lang w:eastAsia="ru-RU"/>
              </w:rPr>
              <w:t>документации</w:t>
            </w:r>
          </w:p>
        </w:tc>
        <w:tc>
          <w:tcPr>
            <w:tcW w:w="6131" w:type="dxa"/>
            <w:tcBorders>
              <w:top w:val="single" w:sz="4" w:space="0" w:color="auto"/>
              <w:left w:val="single" w:sz="4" w:space="0" w:color="auto"/>
              <w:bottom w:val="single" w:sz="4" w:space="0" w:color="auto"/>
              <w:right w:val="single" w:sz="4" w:space="0" w:color="auto"/>
            </w:tcBorders>
          </w:tcPr>
          <w:p w:rsidR="00BB6A60" w:rsidRPr="00BB6A60" w:rsidRDefault="00BB6A60" w:rsidP="000F5C38">
            <w:pPr>
              <w:spacing w:after="0" w:line="240" w:lineRule="auto"/>
              <w:jc w:val="both"/>
              <w:rPr>
                <w:rFonts w:ascii="Times New Roman" w:hAnsi="Times New Roman" w:cs="Times New Roman"/>
                <w:lang w:eastAsia="ru-RU"/>
              </w:rPr>
            </w:pPr>
            <w:r w:rsidRPr="00BB6A60">
              <w:rPr>
                <w:rFonts w:ascii="Times New Roman" w:hAnsi="Times New Roman" w:cs="Times New Roman"/>
                <w:lang w:eastAsia="ru-RU"/>
              </w:rPr>
              <w:t xml:space="preserve">Дата начала предоставления разъяснений положений </w:t>
            </w:r>
            <w:r w:rsidR="0040524C">
              <w:rPr>
                <w:rFonts w:ascii="Times New Roman" w:hAnsi="Times New Roman" w:cs="Times New Roman"/>
                <w:lang w:eastAsia="ru-RU"/>
              </w:rPr>
              <w:t>закупочной</w:t>
            </w:r>
            <w:r w:rsidRPr="00BB6A60">
              <w:rPr>
                <w:rFonts w:ascii="Times New Roman" w:hAnsi="Times New Roman" w:cs="Times New Roman"/>
                <w:lang w:eastAsia="ru-RU"/>
              </w:rPr>
              <w:t xml:space="preserve"> документации – «</w:t>
            </w:r>
            <w:r w:rsidR="0022492D">
              <w:rPr>
                <w:rFonts w:ascii="Times New Roman" w:hAnsi="Times New Roman" w:cs="Times New Roman"/>
                <w:lang w:eastAsia="ru-RU"/>
              </w:rPr>
              <w:t>19</w:t>
            </w:r>
            <w:r w:rsidR="00CC2312">
              <w:rPr>
                <w:rFonts w:ascii="Times New Roman" w:hAnsi="Times New Roman" w:cs="Times New Roman"/>
                <w:lang w:eastAsia="ru-RU"/>
              </w:rPr>
              <w:t xml:space="preserve">» </w:t>
            </w:r>
            <w:r w:rsidR="009720ED">
              <w:rPr>
                <w:rFonts w:ascii="Times New Roman" w:hAnsi="Times New Roman" w:cs="Times New Roman"/>
                <w:lang w:eastAsia="ru-RU"/>
              </w:rPr>
              <w:t>августа</w:t>
            </w:r>
            <w:r w:rsidR="00CC2312">
              <w:rPr>
                <w:rFonts w:ascii="Times New Roman" w:hAnsi="Times New Roman" w:cs="Times New Roman"/>
                <w:lang w:eastAsia="ru-RU"/>
              </w:rPr>
              <w:t xml:space="preserve"> 201</w:t>
            </w:r>
            <w:r w:rsidR="00AD7656">
              <w:rPr>
                <w:rFonts w:ascii="Times New Roman" w:hAnsi="Times New Roman" w:cs="Times New Roman"/>
                <w:lang w:eastAsia="ru-RU"/>
              </w:rPr>
              <w:t>8</w:t>
            </w:r>
            <w:r w:rsidRPr="00BB6A60">
              <w:rPr>
                <w:rFonts w:ascii="Times New Roman" w:hAnsi="Times New Roman" w:cs="Times New Roman"/>
                <w:lang w:eastAsia="ru-RU"/>
              </w:rPr>
              <w:t>года.</w:t>
            </w:r>
          </w:p>
          <w:p w:rsidR="00BB6A60" w:rsidRPr="00BB6A60" w:rsidRDefault="00BB6A60" w:rsidP="000F5C38">
            <w:pPr>
              <w:spacing w:after="0" w:line="240" w:lineRule="auto"/>
              <w:jc w:val="both"/>
              <w:rPr>
                <w:rFonts w:ascii="Times New Roman" w:hAnsi="Times New Roman" w:cs="Times New Roman"/>
                <w:lang w:eastAsia="ru-RU"/>
              </w:rPr>
            </w:pPr>
          </w:p>
        </w:tc>
      </w:tr>
      <w:tr w:rsidR="00BB6A60" w:rsidRPr="00BB6A60" w:rsidTr="001B75E1">
        <w:trPr>
          <w:trHeight w:val="471"/>
        </w:trPr>
        <w:tc>
          <w:tcPr>
            <w:tcW w:w="1101" w:type="dxa"/>
            <w:tcBorders>
              <w:top w:val="single" w:sz="4" w:space="0" w:color="auto"/>
              <w:left w:val="single" w:sz="4" w:space="0" w:color="auto"/>
              <w:bottom w:val="single" w:sz="4" w:space="0" w:color="auto"/>
              <w:right w:val="single" w:sz="4" w:space="0" w:color="auto"/>
            </w:tcBorders>
          </w:tcPr>
          <w:p w:rsidR="00BB6A60" w:rsidRPr="00BB6A60" w:rsidRDefault="00F50C57" w:rsidP="000F5C38">
            <w:pPr>
              <w:spacing w:after="0" w:line="240" w:lineRule="auto"/>
              <w:jc w:val="both"/>
              <w:rPr>
                <w:rFonts w:ascii="Times New Roman" w:hAnsi="Times New Roman" w:cs="Times New Roman"/>
                <w:lang w:eastAsia="ru-RU"/>
              </w:rPr>
            </w:pPr>
            <w:r>
              <w:rPr>
                <w:rFonts w:ascii="Times New Roman" w:hAnsi="Times New Roman" w:cs="Times New Roman"/>
                <w:lang w:eastAsia="ru-RU"/>
              </w:rPr>
              <w:t>9</w:t>
            </w:r>
          </w:p>
        </w:tc>
        <w:tc>
          <w:tcPr>
            <w:tcW w:w="3260" w:type="dxa"/>
            <w:tcBorders>
              <w:top w:val="single" w:sz="4" w:space="0" w:color="auto"/>
              <w:left w:val="single" w:sz="4" w:space="0" w:color="auto"/>
              <w:bottom w:val="single" w:sz="4" w:space="0" w:color="auto"/>
              <w:right w:val="single" w:sz="4" w:space="0" w:color="auto"/>
            </w:tcBorders>
          </w:tcPr>
          <w:p w:rsidR="00BB6A60" w:rsidRPr="00BB6A60" w:rsidRDefault="00BB6A60" w:rsidP="000F5C38">
            <w:pPr>
              <w:spacing w:after="0" w:line="240" w:lineRule="auto"/>
              <w:jc w:val="both"/>
              <w:rPr>
                <w:rFonts w:ascii="Times New Roman" w:hAnsi="Times New Roman" w:cs="Times New Roman"/>
                <w:lang w:eastAsia="ru-RU"/>
              </w:rPr>
            </w:pPr>
            <w:r w:rsidRPr="00BB6A60">
              <w:rPr>
                <w:rFonts w:ascii="Times New Roman" w:hAnsi="Times New Roman" w:cs="Times New Roman"/>
                <w:lang w:eastAsia="ru-RU"/>
              </w:rPr>
              <w:t xml:space="preserve">Форма заявки на участие в запросе предложений. Сведения </w:t>
            </w:r>
            <w:r w:rsidRPr="00BB6A60">
              <w:rPr>
                <w:rFonts w:ascii="Times New Roman" w:hAnsi="Times New Roman" w:cs="Times New Roman"/>
                <w:lang w:eastAsia="ru-RU"/>
              </w:rPr>
              <w:lastRenderedPageBreak/>
              <w:t xml:space="preserve">и документы, входящие в состав заявки на участие в запросе предложений </w:t>
            </w:r>
          </w:p>
        </w:tc>
        <w:tc>
          <w:tcPr>
            <w:tcW w:w="6131" w:type="dxa"/>
            <w:tcBorders>
              <w:top w:val="single" w:sz="4" w:space="0" w:color="auto"/>
              <w:left w:val="single" w:sz="4" w:space="0" w:color="auto"/>
              <w:bottom w:val="single" w:sz="4" w:space="0" w:color="auto"/>
              <w:right w:val="single" w:sz="4" w:space="0" w:color="auto"/>
            </w:tcBorders>
          </w:tcPr>
          <w:p w:rsidR="00BB6A60" w:rsidRPr="00BB6A60" w:rsidRDefault="00BB6A60" w:rsidP="00AD7656">
            <w:pPr>
              <w:spacing w:after="0" w:line="240" w:lineRule="auto"/>
              <w:jc w:val="both"/>
              <w:rPr>
                <w:rFonts w:ascii="Times New Roman" w:hAnsi="Times New Roman" w:cs="Times New Roman"/>
                <w:lang w:eastAsia="ru-RU"/>
              </w:rPr>
            </w:pPr>
            <w:r w:rsidRPr="00BB6A60">
              <w:rPr>
                <w:rFonts w:ascii="Times New Roman" w:hAnsi="Times New Roman" w:cs="Times New Roman"/>
                <w:lang w:eastAsia="ru-RU"/>
              </w:rPr>
              <w:lastRenderedPageBreak/>
              <w:t xml:space="preserve">Заявка на участие в запросе предложений подается по форме 2 «Заявка на участие в запросе предложений», представленной в </w:t>
            </w:r>
            <w:r w:rsidRPr="00BB6A60">
              <w:rPr>
                <w:rFonts w:ascii="Times New Roman" w:hAnsi="Times New Roman" w:cs="Times New Roman"/>
                <w:lang w:eastAsia="ru-RU"/>
              </w:rPr>
              <w:lastRenderedPageBreak/>
              <w:t>Части IV «Образцы форм и документов для заполнения участниками размещения заказа», и должна содержать следующее:</w:t>
            </w:r>
          </w:p>
          <w:p w:rsidR="00BB6A60" w:rsidRPr="00BB6A60" w:rsidRDefault="00BB6A60" w:rsidP="00E2207D">
            <w:pPr>
              <w:spacing w:after="0" w:line="240" w:lineRule="auto"/>
              <w:ind w:firstLine="742"/>
              <w:jc w:val="both"/>
              <w:rPr>
                <w:rFonts w:ascii="Times New Roman" w:hAnsi="Times New Roman" w:cs="Times New Roman"/>
                <w:lang w:eastAsia="ru-RU"/>
              </w:rPr>
            </w:pPr>
            <w:smartTag w:uri="urn:schemas-microsoft-com:office:smarttags" w:element="place">
              <w:r w:rsidRPr="00BB6A60">
                <w:rPr>
                  <w:rFonts w:ascii="Times New Roman" w:hAnsi="Times New Roman" w:cs="Times New Roman"/>
                  <w:lang w:val="en-US" w:eastAsia="ru-RU"/>
                </w:rPr>
                <w:t>I</w:t>
              </w:r>
              <w:r w:rsidRPr="00BB6A60">
                <w:rPr>
                  <w:rFonts w:ascii="Times New Roman" w:hAnsi="Times New Roman" w:cs="Times New Roman"/>
                  <w:lang w:eastAsia="ru-RU"/>
                </w:rPr>
                <w:t>.</w:t>
              </w:r>
            </w:smartTag>
            <w:r w:rsidRPr="00BB6A60">
              <w:rPr>
                <w:rFonts w:ascii="Times New Roman" w:hAnsi="Times New Roman" w:cs="Times New Roman"/>
                <w:lang w:eastAsia="ru-RU"/>
              </w:rPr>
              <w:t xml:space="preserve"> Опись документов, входящих в состав заявки на участие в запросе предложений (по форме 1 «Опись документов, входящих в состав заявки на участие в запросе предложений» представленной в Части IV).</w:t>
            </w:r>
          </w:p>
          <w:p w:rsidR="00E2207D" w:rsidRPr="00BB6A60" w:rsidRDefault="00E2207D" w:rsidP="00E2207D">
            <w:pPr>
              <w:spacing w:after="0" w:line="240" w:lineRule="auto"/>
              <w:ind w:firstLine="708"/>
              <w:jc w:val="both"/>
              <w:rPr>
                <w:rFonts w:ascii="Times New Roman" w:hAnsi="Times New Roman" w:cs="Times New Roman"/>
                <w:lang w:val="x-none" w:eastAsia="x-none"/>
              </w:rPr>
            </w:pPr>
            <w:r w:rsidRPr="00BB6A60">
              <w:rPr>
                <w:rFonts w:ascii="Times New Roman" w:hAnsi="Times New Roman" w:cs="Times New Roman"/>
                <w:lang w:val="x-none" w:eastAsia="x-none"/>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E2207D" w:rsidRPr="00115DEB" w:rsidRDefault="00E2207D" w:rsidP="00E2207D">
            <w:pPr>
              <w:spacing w:after="0" w:line="240" w:lineRule="auto"/>
              <w:ind w:firstLine="709"/>
              <w:jc w:val="both"/>
              <w:rPr>
                <w:rFonts w:ascii="Times New Roman" w:eastAsia="Calibri" w:hAnsi="Times New Roman" w:cs="Times New Roman"/>
                <w:color w:val="000000"/>
              </w:rPr>
            </w:pPr>
            <w:r w:rsidRPr="00115DEB">
              <w:rPr>
                <w:rFonts w:ascii="Times New Roman" w:eastAsia="Calibri" w:hAnsi="Times New Roman" w:cs="Times New Roman"/>
                <w:color w:val="000000"/>
              </w:rPr>
              <w:t>б) полученная не ранее чем за 1 месяц до дня размещения на сайте</w:t>
            </w:r>
            <w:r w:rsidR="00CC6152">
              <w:rPr>
                <w:rFonts w:ascii="Times New Roman" w:eastAsia="Calibri" w:hAnsi="Times New Roman" w:cs="Times New Roman"/>
                <w:color w:val="000000"/>
              </w:rPr>
              <w:t xml:space="preserve"> Организации</w:t>
            </w:r>
            <w:r w:rsidRPr="00115DEB">
              <w:rPr>
                <w:rFonts w:ascii="Times New Roman" w:eastAsia="Calibri" w:hAnsi="Times New Roman" w:cs="Times New Roman"/>
                <w:color w:val="000000"/>
              </w:rPr>
              <w:t xml:space="preserve"> извещения о проведении   Запроса предложений, выписка из Единого государственного реестра юридических лиц или нотариально заверенная копия такой выписки (для юридических лиц), полученную не ранее чем за один  месяц до дня размещения на сайте </w:t>
            </w:r>
            <w:r w:rsidR="00CC6152">
              <w:rPr>
                <w:rFonts w:ascii="Times New Roman" w:eastAsia="Calibri" w:hAnsi="Times New Roman" w:cs="Times New Roman"/>
                <w:color w:val="000000"/>
              </w:rPr>
              <w:t>Организации</w:t>
            </w:r>
            <w:r w:rsidRPr="00115DEB">
              <w:rPr>
                <w:rFonts w:ascii="Times New Roman" w:eastAsia="Calibri" w:hAnsi="Times New Roman" w:cs="Times New Roman"/>
                <w:color w:val="000000"/>
              </w:rPr>
              <w:t xml:space="preserve">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w:t>
            </w:r>
            <w:r w:rsidRPr="0040524C">
              <w:rPr>
                <w:rFonts w:ascii="Times New Roman" w:eastAsia="Calibri" w:hAnsi="Times New Roman" w:cs="Times New Roman"/>
                <w:color w:val="000000"/>
              </w:rPr>
              <w:t xml:space="preserve">полученный не ранее чем за </w:t>
            </w:r>
            <w:r w:rsidR="0040524C" w:rsidRPr="0040524C">
              <w:rPr>
                <w:rFonts w:ascii="Times New Roman" w:eastAsia="Calibri" w:hAnsi="Times New Roman" w:cs="Times New Roman"/>
                <w:color w:val="000000"/>
              </w:rPr>
              <w:t>один месяц</w:t>
            </w:r>
            <w:r w:rsidRPr="0040524C">
              <w:rPr>
                <w:rFonts w:ascii="Times New Roman" w:eastAsia="Calibri" w:hAnsi="Times New Roman" w:cs="Times New Roman"/>
                <w:color w:val="000000"/>
              </w:rPr>
              <w:t xml:space="preserve"> до дня размещения на</w:t>
            </w:r>
            <w:r w:rsidR="00CC6152">
              <w:rPr>
                <w:rFonts w:ascii="Times New Roman" w:eastAsia="Calibri" w:hAnsi="Times New Roman" w:cs="Times New Roman"/>
                <w:color w:val="000000"/>
              </w:rPr>
              <w:t xml:space="preserve"> </w:t>
            </w:r>
            <w:r w:rsidR="0040524C">
              <w:rPr>
                <w:rFonts w:ascii="Times New Roman" w:eastAsia="Calibri" w:hAnsi="Times New Roman" w:cs="Times New Roman"/>
                <w:color w:val="000000"/>
              </w:rPr>
              <w:t xml:space="preserve"> сайте</w:t>
            </w:r>
            <w:r w:rsidR="00CC6152">
              <w:rPr>
                <w:rFonts w:ascii="Times New Roman" w:eastAsia="Calibri" w:hAnsi="Times New Roman" w:cs="Times New Roman"/>
                <w:color w:val="000000"/>
              </w:rPr>
              <w:t xml:space="preserve"> Организации</w:t>
            </w:r>
            <w:r w:rsidR="0040524C">
              <w:rPr>
                <w:rFonts w:ascii="Times New Roman" w:eastAsia="Calibri" w:hAnsi="Times New Roman" w:cs="Times New Roman"/>
                <w:color w:val="000000"/>
              </w:rPr>
              <w:t xml:space="preserve"> извещения о проведении  Запроса предложения</w:t>
            </w:r>
            <w:r w:rsidRPr="00115DEB">
              <w:rPr>
                <w:rFonts w:ascii="Times New Roman" w:eastAsia="Calibri" w:hAnsi="Times New Roman" w:cs="Times New Roman"/>
                <w:color w:val="000000"/>
              </w:rPr>
              <w:t>;</w:t>
            </w:r>
          </w:p>
          <w:p w:rsidR="00E2207D" w:rsidRPr="00115DEB" w:rsidRDefault="00E2207D" w:rsidP="00E2207D">
            <w:pPr>
              <w:tabs>
                <w:tab w:val="left" w:pos="1260"/>
              </w:tabs>
              <w:spacing w:after="0" w:line="240" w:lineRule="auto"/>
              <w:ind w:firstLine="709"/>
              <w:jc w:val="both"/>
              <w:rPr>
                <w:rFonts w:ascii="Times New Roman" w:eastAsia="Calibri" w:hAnsi="Times New Roman" w:cs="Times New Roman"/>
                <w:color w:val="000000"/>
              </w:rPr>
            </w:pPr>
            <w:r w:rsidRPr="00115DEB">
              <w:rPr>
                <w:rFonts w:ascii="Times New Roman" w:eastAsia="Calibri" w:hAnsi="Times New Roman" w:cs="Times New Roman"/>
                <w:color w:val="000000"/>
              </w:rPr>
              <w:t>в) документ, подтверждающий полномочия лица на осуществление действий от имени участника закупок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Запросе предложений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Запросе предложений должна содержать также документ, подтверждающий полномочия такого лица;</w:t>
            </w:r>
          </w:p>
          <w:p w:rsidR="00E2207D" w:rsidRPr="00115DEB" w:rsidRDefault="00E2207D" w:rsidP="00E2207D">
            <w:pPr>
              <w:tabs>
                <w:tab w:val="left" w:pos="1260"/>
              </w:tabs>
              <w:spacing w:after="0" w:line="240" w:lineRule="auto"/>
              <w:ind w:firstLine="709"/>
              <w:jc w:val="both"/>
              <w:rPr>
                <w:rFonts w:ascii="Times New Roman" w:eastAsia="Calibri" w:hAnsi="Times New Roman" w:cs="Times New Roman"/>
                <w:color w:val="000000"/>
              </w:rPr>
            </w:pPr>
            <w:r w:rsidRPr="00115DEB">
              <w:rPr>
                <w:rFonts w:ascii="Times New Roman" w:eastAsia="Calibri" w:hAnsi="Times New Roman" w:cs="Times New Roman"/>
                <w:color w:val="000000"/>
              </w:rPr>
              <w:t>г) копии учредительных документов участника закупки;</w:t>
            </w:r>
          </w:p>
          <w:p w:rsidR="00E2207D" w:rsidRPr="00115DEB" w:rsidRDefault="00E2207D" w:rsidP="00E2207D">
            <w:pPr>
              <w:tabs>
                <w:tab w:val="left" w:pos="1260"/>
              </w:tabs>
              <w:autoSpaceDE w:val="0"/>
              <w:autoSpaceDN w:val="0"/>
              <w:adjustRightInd w:val="0"/>
              <w:spacing w:after="0" w:line="240" w:lineRule="auto"/>
              <w:ind w:firstLine="709"/>
              <w:jc w:val="both"/>
              <w:rPr>
                <w:rFonts w:ascii="Times New Roman" w:eastAsia="Calibri" w:hAnsi="Times New Roman" w:cs="Times New Roman"/>
                <w:color w:val="000000"/>
              </w:rPr>
            </w:pPr>
            <w:r w:rsidRPr="00115DEB">
              <w:rPr>
                <w:rFonts w:ascii="Times New Roman" w:eastAsia="Calibri" w:hAnsi="Times New Roman" w:cs="Times New Roman"/>
                <w:color w:val="000000"/>
              </w:rPr>
              <w:t xml:space="preserve">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w:t>
            </w:r>
            <w:r w:rsidRPr="00115DEB">
              <w:rPr>
                <w:rFonts w:ascii="Times New Roman" w:eastAsia="Calibri" w:hAnsi="Times New Roman" w:cs="Times New Roman"/>
                <w:color w:val="000000"/>
              </w:rPr>
              <w:lastRenderedPageBreak/>
              <w:t>Федерации, учредительными документами юридического лица и если для участника закупки поставка товаров, являющихся предметом договора, являются крупной сделкой, либо письмо участника закупки о том, что данная сделка для такого участника закупки не является крупной;</w:t>
            </w:r>
          </w:p>
          <w:p w:rsidR="00E2207D" w:rsidRPr="00115DEB" w:rsidRDefault="00E2207D" w:rsidP="00E2207D">
            <w:pPr>
              <w:tabs>
                <w:tab w:val="left" w:pos="1260"/>
              </w:tabs>
              <w:autoSpaceDE w:val="0"/>
              <w:autoSpaceDN w:val="0"/>
              <w:adjustRightInd w:val="0"/>
              <w:spacing w:after="0" w:line="240" w:lineRule="auto"/>
              <w:ind w:firstLine="709"/>
              <w:jc w:val="both"/>
              <w:rPr>
                <w:rFonts w:ascii="Times New Roman" w:eastAsia="Calibri" w:hAnsi="Times New Roman" w:cs="Times New Roman"/>
                <w:color w:val="000000"/>
              </w:rPr>
            </w:pPr>
            <w:r w:rsidRPr="00115DEB">
              <w:rPr>
                <w:rFonts w:ascii="Times New Roman" w:eastAsia="Calibri" w:hAnsi="Times New Roman" w:cs="Times New Roman"/>
                <w:color w:val="000000"/>
              </w:rPr>
              <w:t>е) копия действующей лицензии на осуществление добровольного медицинского страхования;</w:t>
            </w:r>
          </w:p>
          <w:p w:rsidR="00E2207D" w:rsidRPr="00115DEB" w:rsidRDefault="00E2207D" w:rsidP="00E2207D">
            <w:pPr>
              <w:spacing w:after="0" w:line="240" w:lineRule="auto"/>
              <w:ind w:firstLine="709"/>
              <w:jc w:val="both"/>
              <w:rPr>
                <w:rFonts w:ascii="Times New Roman" w:eastAsia="Calibri" w:hAnsi="Times New Roman" w:cs="Times New Roman"/>
                <w:color w:val="000000"/>
              </w:rPr>
            </w:pPr>
            <w:r w:rsidRPr="00115DEB">
              <w:rPr>
                <w:rFonts w:ascii="Times New Roman" w:eastAsia="Calibri" w:hAnsi="Times New Roman" w:cs="Times New Roman"/>
                <w:color w:val="000000"/>
              </w:rPr>
              <w:t>ж)</w:t>
            </w:r>
            <w:r w:rsidR="00BB600D">
              <w:rPr>
                <w:rFonts w:ascii="Times New Roman" w:eastAsia="Calibri" w:hAnsi="Times New Roman" w:cs="Times New Roman"/>
                <w:color w:val="000000"/>
              </w:rPr>
              <w:t xml:space="preserve"> предложение о цене договора в </w:t>
            </w:r>
            <w:r w:rsidRPr="00115DEB">
              <w:rPr>
                <w:rFonts w:ascii="Times New Roman" w:eastAsia="Calibri" w:hAnsi="Times New Roman" w:cs="Times New Roman"/>
                <w:color w:val="000000"/>
              </w:rPr>
              <w:t>соответствии с приложением к форме заявки на участие в Запросе предложений «ПРЕДЛОЖЕНИЕ О ЦЕНЕ ДОГОВОРА» Раздела 1.2. «Образцы форм и документов для заполнения участниками закупки» настоящей Документации Запроса предложений (на электронном или бумажном носителях);</w:t>
            </w:r>
          </w:p>
          <w:p w:rsidR="00BB6A60" w:rsidRPr="00BB6A60" w:rsidRDefault="0021004B" w:rsidP="00BB600D">
            <w:pPr>
              <w:spacing w:after="0" w:line="240" w:lineRule="auto"/>
              <w:ind w:firstLine="540"/>
              <w:jc w:val="both"/>
              <w:rPr>
                <w:rFonts w:ascii="Times New Roman" w:hAnsi="Times New Roman" w:cs="Times New Roman"/>
                <w:lang w:eastAsia="ru-RU"/>
              </w:rPr>
            </w:pPr>
            <w:r>
              <w:rPr>
                <w:rFonts w:ascii="Times New Roman" w:eastAsia="Calibri" w:hAnsi="Times New Roman" w:cs="Times New Roman"/>
                <w:color w:val="000000"/>
                <w:lang w:val="en-US"/>
              </w:rPr>
              <w:t>b</w:t>
            </w:r>
            <w:r w:rsidR="00E2207D" w:rsidRPr="00115DEB">
              <w:rPr>
                <w:rFonts w:ascii="Times New Roman" w:eastAsia="Calibri" w:hAnsi="Times New Roman" w:cs="Times New Roman"/>
                <w:color w:val="000000"/>
              </w:rPr>
              <w:t xml:space="preserve">) </w:t>
            </w:r>
            <w:r w:rsidR="00262730" w:rsidRPr="00115DEB">
              <w:rPr>
                <w:rFonts w:ascii="Times New Roman" w:eastAsia="Calibri" w:hAnsi="Times New Roman" w:cs="Times New Roman"/>
                <w:color w:val="000000"/>
              </w:rPr>
              <w:t>Программа</w:t>
            </w:r>
            <w:r w:rsidR="00E2207D" w:rsidRPr="00115DEB">
              <w:rPr>
                <w:rFonts w:ascii="Times New Roman" w:eastAsia="Calibri" w:hAnsi="Times New Roman" w:cs="Times New Roman"/>
                <w:color w:val="000000"/>
              </w:rPr>
              <w:t xml:space="preserve"> добровольного медицинского страхования.</w:t>
            </w:r>
          </w:p>
        </w:tc>
      </w:tr>
      <w:tr w:rsidR="00BB6A60" w:rsidRPr="00BB6A60" w:rsidTr="001B75E1">
        <w:trPr>
          <w:trHeight w:val="294"/>
        </w:trPr>
        <w:tc>
          <w:tcPr>
            <w:tcW w:w="1101" w:type="dxa"/>
            <w:tcBorders>
              <w:top w:val="single" w:sz="4" w:space="0" w:color="auto"/>
              <w:left w:val="single" w:sz="4" w:space="0" w:color="auto"/>
              <w:bottom w:val="single" w:sz="4" w:space="0" w:color="auto"/>
              <w:right w:val="single" w:sz="4" w:space="0" w:color="auto"/>
            </w:tcBorders>
          </w:tcPr>
          <w:p w:rsidR="00BB6A60" w:rsidRPr="00BB6A60" w:rsidRDefault="00F50C57" w:rsidP="000F5C38">
            <w:pPr>
              <w:spacing w:after="0" w:line="240" w:lineRule="auto"/>
              <w:jc w:val="both"/>
              <w:rPr>
                <w:rFonts w:ascii="Times New Roman" w:hAnsi="Times New Roman" w:cs="Times New Roman"/>
                <w:lang w:eastAsia="ru-RU"/>
              </w:rPr>
            </w:pPr>
            <w:r>
              <w:rPr>
                <w:rFonts w:ascii="Times New Roman" w:hAnsi="Times New Roman" w:cs="Times New Roman"/>
                <w:lang w:eastAsia="ru-RU"/>
              </w:rPr>
              <w:lastRenderedPageBreak/>
              <w:t>10</w:t>
            </w:r>
          </w:p>
        </w:tc>
        <w:tc>
          <w:tcPr>
            <w:tcW w:w="3260" w:type="dxa"/>
            <w:tcBorders>
              <w:top w:val="single" w:sz="4" w:space="0" w:color="auto"/>
              <w:left w:val="single" w:sz="4" w:space="0" w:color="auto"/>
              <w:bottom w:val="single" w:sz="4" w:space="0" w:color="auto"/>
              <w:right w:val="single" w:sz="4" w:space="0" w:color="auto"/>
            </w:tcBorders>
          </w:tcPr>
          <w:p w:rsidR="00BB6A60" w:rsidRPr="00BB6A60" w:rsidRDefault="00BB6A60" w:rsidP="000F5C38">
            <w:pPr>
              <w:spacing w:after="0" w:line="240" w:lineRule="auto"/>
              <w:jc w:val="both"/>
              <w:rPr>
                <w:rFonts w:ascii="Times New Roman" w:hAnsi="Times New Roman" w:cs="Times New Roman"/>
                <w:lang w:eastAsia="ru-RU"/>
              </w:rPr>
            </w:pPr>
            <w:r w:rsidRPr="00BB6A60">
              <w:rPr>
                <w:rFonts w:ascii="Times New Roman" w:hAnsi="Times New Roman" w:cs="Times New Roman"/>
                <w:lang w:eastAsia="ru-RU"/>
              </w:rPr>
              <w:t>Порядок подачи заявок на участие в запросе предложений</w:t>
            </w:r>
          </w:p>
        </w:tc>
        <w:tc>
          <w:tcPr>
            <w:tcW w:w="6131" w:type="dxa"/>
            <w:tcBorders>
              <w:top w:val="single" w:sz="4" w:space="0" w:color="auto"/>
              <w:left w:val="single" w:sz="4" w:space="0" w:color="auto"/>
              <w:bottom w:val="single" w:sz="4" w:space="0" w:color="auto"/>
              <w:right w:val="single" w:sz="4" w:space="0" w:color="auto"/>
            </w:tcBorders>
          </w:tcPr>
          <w:p w:rsidR="00BB6A60" w:rsidRPr="00BB6A60" w:rsidRDefault="00BB6A60" w:rsidP="000F5C38">
            <w:pPr>
              <w:spacing w:after="0" w:line="240" w:lineRule="auto"/>
              <w:jc w:val="both"/>
              <w:rPr>
                <w:rFonts w:ascii="Times New Roman" w:hAnsi="Times New Roman" w:cs="Times New Roman"/>
                <w:lang w:eastAsia="ru-RU"/>
              </w:rPr>
            </w:pPr>
            <w:r w:rsidRPr="00BB6A60">
              <w:rPr>
                <w:rFonts w:ascii="Times New Roman" w:hAnsi="Times New Roman" w:cs="Times New Roman"/>
                <w:lang w:eastAsia="ru-RU"/>
              </w:rPr>
              <w:t>Участник размещения заказа самостоятельно выбирает способ подачи заявки на участие в запросе предложений.</w:t>
            </w:r>
          </w:p>
          <w:p w:rsidR="00BB6A60" w:rsidRPr="00BB6A60" w:rsidRDefault="00BB6A60" w:rsidP="000F5C38">
            <w:pPr>
              <w:spacing w:after="0" w:line="240" w:lineRule="auto"/>
              <w:jc w:val="both"/>
              <w:rPr>
                <w:rFonts w:ascii="Times New Roman" w:hAnsi="Times New Roman" w:cs="Times New Roman"/>
                <w:lang w:eastAsia="ru-RU"/>
              </w:rPr>
            </w:pPr>
            <w:r w:rsidRPr="00BB6A60">
              <w:rPr>
                <w:rFonts w:ascii="Times New Roman" w:hAnsi="Times New Roman" w:cs="Times New Roman"/>
                <w:lang w:eastAsia="ru-RU"/>
              </w:rPr>
              <w:t xml:space="preserve">Заказчик </w:t>
            </w:r>
            <w:r w:rsidR="00262730" w:rsidRPr="00BB6A60">
              <w:rPr>
                <w:rFonts w:ascii="Times New Roman" w:hAnsi="Times New Roman" w:cs="Times New Roman"/>
                <w:lang w:eastAsia="ru-RU"/>
              </w:rPr>
              <w:t>обеспечивает</w:t>
            </w:r>
            <w:r w:rsidRPr="00BB6A60">
              <w:rPr>
                <w:rFonts w:ascii="Times New Roman" w:hAnsi="Times New Roman" w:cs="Times New Roman"/>
                <w:lang w:eastAsia="ru-RU"/>
              </w:rPr>
              <w:t xml:space="preserve"> прием заявок на участие в запросе предложений, поступающих ему общедоступной почтовой связью, а также обеспечивает возможность подачи заявок нарочным (для подачи заявки нарочным, необходимо заблаговременно связаться с контактным лицом заказчика </w:t>
            </w:r>
            <w:r w:rsidRPr="00BB6A60">
              <w:rPr>
                <w:rFonts w:ascii="Times New Roman" w:hAnsi="Times New Roman" w:cs="Times New Roman"/>
                <w:lang w:eastAsia="ru-RU"/>
              </w:rPr>
              <w:br/>
              <w:t xml:space="preserve">или специализированной организации для заказа пропуска </w:t>
            </w:r>
            <w:r w:rsidRPr="00BB6A60">
              <w:rPr>
                <w:rFonts w:ascii="Times New Roman" w:hAnsi="Times New Roman" w:cs="Times New Roman"/>
                <w:lang w:eastAsia="ru-RU"/>
              </w:rPr>
              <w:br/>
              <w:t xml:space="preserve">в здание). </w:t>
            </w:r>
          </w:p>
        </w:tc>
      </w:tr>
      <w:tr w:rsidR="00BB6A60" w:rsidRPr="00BB6A60" w:rsidTr="001B75E1">
        <w:trPr>
          <w:trHeight w:val="189"/>
        </w:trPr>
        <w:tc>
          <w:tcPr>
            <w:tcW w:w="1101" w:type="dxa"/>
            <w:tcBorders>
              <w:top w:val="single" w:sz="4" w:space="0" w:color="auto"/>
              <w:left w:val="single" w:sz="4" w:space="0" w:color="auto"/>
              <w:bottom w:val="single" w:sz="4" w:space="0" w:color="auto"/>
              <w:right w:val="single" w:sz="4" w:space="0" w:color="auto"/>
            </w:tcBorders>
          </w:tcPr>
          <w:p w:rsidR="00BB6A60" w:rsidRPr="00BB6A60" w:rsidRDefault="00BB6A60" w:rsidP="00F50C57">
            <w:pPr>
              <w:spacing w:after="0" w:line="240" w:lineRule="auto"/>
              <w:jc w:val="both"/>
              <w:rPr>
                <w:rFonts w:ascii="Times New Roman" w:hAnsi="Times New Roman" w:cs="Times New Roman"/>
                <w:lang w:eastAsia="ru-RU"/>
              </w:rPr>
            </w:pPr>
            <w:r w:rsidRPr="00BB6A60">
              <w:rPr>
                <w:rFonts w:ascii="Times New Roman" w:hAnsi="Times New Roman" w:cs="Times New Roman"/>
                <w:lang w:eastAsia="ru-RU"/>
              </w:rPr>
              <w:t>1</w:t>
            </w:r>
            <w:r w:rsidR="00F50C57">
              <w:rPr>
                <w:rFonts w:ascii="Times New Roman" w:hAnsi="Times New Roman" w:cs="Times New Roman"/>
                <w:lang w:eastAsia="ru-RU"/>
              </w:rPr>
              <w:t>1</w:t>
            </w:r>
          </w:p>
        </w:tc>
        <w:tc>
          <w:tcPr>
            <w:tcW w:w="3260" w:type="dxa"/>
            <w:tcBorders>
              <w:top w:val="single" w:sz="4" w:space="0" w:color="auto"/>
              <w:left w:val="single" w:sz="4" w:space="0" w:color="auto"/>
              <w:bottom w:val="single" w:sz="4" w:space="0" w:color="auto"/>
              <w:right w:val="single" w:sz="4" w:space="0" w:color="auto"/>
            </w:tcBorders>
          </w:tcPr>
          <w:p w:rsidR="00BB6A60" w:rsidRPr="00BB6A60" w:rsidRDefault="00BB6A60" w:rsidP="000F5C38">
            <w:pPr>
              <w:spacing w:after="0" w:line="240" w:lineRule="auto"/>
              <w:jc w:val="both"/>
              <w:rPr>
                <w:rFonts w:ascii="Times New Roman" w:hAnsi="Times New Roman" w:cs="Times New Roman"/>
                <w:lang w:eastAsia="ru-RU"/>
              </w:rPr>
            </w:pPr>
            <w:r w:rsidRPr="00BB6A60">
              <w:rPr>
                <w:rFonts w:ascii="Times New Roman" w:hAnsi="Times New Roman" w:cs="Times New Roman"/>
                <w:lang w:eastAsia="ru-RU"/>
              </w:rPr>
              <w:t xml:space="preserve">Срок подачи заявок на участие в запросе предложений  </w:t>
            </w:r>
          </w:p>
        </w:tc>
        <w:tc>
          <w:tcPr>
            <w:tcW w:w="6131" w:type="dxa"/>
            <w:tcBorders>
              <w:top w:val="single" w:sz="4" w:space="0" w:color="auto"/>
              <w:left w:val="single" w:sz="4" w:space="0" w:color="auto"/>
              <w:bottom w:val="single" w:sz="4" w:space="0" w:color="auto"/>
              <w:right w:val="single" w:sz="4" w:space="0" w:color="auto"/>
            </w:tcBorders>
          </w:tcPr>
          <w:p w:rsidR="00BB6A60" w:rsidRPr="00BB6A60" w:rsidRDefault="00BB6A60" w:rsidP="000F5C38">
            <w:pPr>
              <w:spacing w:after="0" w:line="240" w:lineRule="auto"/>
              <w:jc w:val="both"/>
              <w:rPr>
                <w:rFonts w:ascii="Times New Roman" w:hAnsi="Times New Roman" w:cs="Times New Roman"/>
                <w:lang w:eastAsia="ru-RU"/>
              </w:rPr>
            </w:pPr>
            <w:r w:rsidRPr="00BB6A60">
              <w:rPr>
                <w:rFonts w:ascii="Times New Roman" w:hAnsi="Times New Roman" w:cs="Times New Roman"/>
                <w:lang w:eastAsia="ru-RU"/>
              </w:rPr>
              <w:t>Дата начала подачи заявок на участие в запросе предложений: «</w:t>
            </w:r>
            <w:r w:rsidR="0022492D">
              <w:rPr>
                <w:rFonts w:ascii="Times New Roman" w:hAnsi="Times New Roman" w:cs="Times New Roman"/>
                <w:lang w:eastAsia="ru-RU"/>
              </w:rPr>
              <w:t>19</w:t>
            </w:r>
            <w:r w:rsidR="000F727E">
              <w:rPr>
                <w:rFonts w:ascii="Times New Roman" w:hAnsi="Times New Roman" w:cs="Times New Roman"/>
                <w:lang w:eastAsia="ru-RU"/>
              </w:rPr>
              <w:t xml:space="preserve">» </w:t>
            </w:r>
            <w:r w:rsidR="009720ED">
              <w:rPr>
                <w:rFonts w:ascii="Times New Roman" w:hAnsi="Times New Roman" w:cs="Times New Roman"/>
                <w:lang w:eastAsia="ru-RU"/>
              </w:rPr>
              <w:t>августа</w:t>
            </w:r>
            <w:r w:rsidR="00E2207D">
              <w:rPr>
                <w:rFonts w:ascii="Times New Roman" w:hAnsi="Times New Roman" w:cs="Times New Roman"/>
                <w:lang w:eastAsia="ru-RU"/>
              </w:rPr>
              <w:t xml:space="preserve"> 201</w:t>
            </w:r>
            <w:r w:rsidR="005864A6">
              <w:rPr>
                <w:rFonts w:ascii="Times New Roman" w:hAnsi="Times New Roman" w:cs="Times New Roman"/>
                <w:lang w:eastAsia="ru-RU"/>
              </w:rPr>
              <w:t>9</w:t>
            </w:r>
            <w:r w:rsidRPr="00BB6A60">
              <w:rPr>
                <w:rFonts w:ascii="Times New Roman" w:hAnsi="Times New Roman" w:cs="Times New Roman"/>
                <w:lang w:eastAsia="ru-RU"/>
              </w:rPr>
              <w:t xml:space="preserve"> года.</w:t>
            </w:r>
          </w:p>
          <w:p w:rsidR="00BB6A60" w:rsidRPr="00BB6A60" w:rsidRDefault="00BB6A60" w:rsidP="0022492D">
            <w:pPr>
              <w:spacing w:after="0" w:line="240" w:lineRule="auto"/>
              <w:jc w:val="both"/>
              <w:rPr>
                <w:rFonts w:ascii="Times New Roman" w:hAnsi="Times New Roman" w:cs="Times New Roman"/>
                <w:lang w:eastAsia="ru-RU"/>
              </w:rPr>
            </w:pPr>
            <w:r w:rsidRPr="00BB6A60">
              <w:rPr>
                <w:rFonts w:ascii="Times New Roman" w:hAnsi="Times New Roman" w:cs="Times New Roman"/>
                <w:lang w:eastAsia="ru-RU"/>
              </w:rPr>
              <w:t xml:space="preserve">Дата окончания подачи заявок на участие в запросе предложений: </w:t>
            </w:r>
            <w:r w:rsidR="00445817">
              <w:rPr>
                <w:rFonts w:ascii="Times New Roman" w:hAnsi="Times New Roman" w:cs="Times New Roman"/>
                <w:lang w:eastAsia="ru-RU"/>
              </w:rPr>
              <w:t>17</w:t>
            </w:r>
            <w:r w:rsidRPr="00BB6A60">
              <w:rPr>
                <w:rFonts w:ascii="Times New Roman" w:hAnsi="Times New Roman" w:cs="Times New Roman"/>
                <w:lang w:eastAsia="ru-RU"/>
              </w:rPr>
              <w:t>-</w:t>
            </w:r>
            <w:r w:rsidR="00445817">
              <w:rPr>
                <w:rFonts w:ascii="Times New Roman" w:hAnsi="Times New Roman" w:cs="Times New Roman"/>
                <w:lang w:eastAsia="ru-RU"/>
              </w:rPr>
              <w:t>45</w:t>
            </w:r>
            <w:r w:rsidRPr="00BB6A60">
              <w:rPr>
                <w:rFonts w:ascii="Times New Roman" w:hAnsi="Times New Roman" w:cs="Times New Roman"/>
                <w:lang w:eastAsia="ru-RU"/>
              </w:rPr>
              <w:t xml:space="preserve"> «</w:t>
            </w:r>
            <w:r w:rsidR="0022492D">
              <w:rPr>
                <w:rFonts w:ascii="Times New Roman" w:hAnsi="Times New Roman" w:cs="Times New Roman"/>
                <w:lang w:eastAsia="ru-RU"/>
              </w:rPr>
              <w:t>23</w:t>
            </w:r>
            <w:r w:rsidRPr="00BB6A60">
              <w:rPr>
                <w:rFonts w:ascii="Times New Roman" w:hAnsi="Times New Roman" w:cs="Times New Roman"/>
                <w:lang w:eastAsia="ru-RU"/>
              </w:rPr>
              <w:t xml:space="preserve">» </w:t>
            </w:r>
            <w:r w:rsidR="0021004B">
              <w:rPr>
                <w:rFonts w:ascii="Times New Roman" w:hAnsi="Times New Roman" w:cs="Times New Roman"/>
                <w:lang w:eastAsia="ru-RU"/>
              </w:rPr>
              <w:t>августа</w:t>
            </w:r>
            <w:r w:rsidRPr="00BB6A60">
              <w:rPr>
                <w:rFonts w:ascii="Times New Roman" w:hAnsi="Times New Roman" w:cs="Times New Roman"/>
                <w:lang w:eastAsia="ru-RU"/>
              </w:rPr>
              <w:t xml:space="preserve"> 201</w:t>
            </w:r>
            <w:r w:rsidR="0022492D">
              <w:rPr>
                <w:rFonts w:ascii="Times New Roman" w:hAnsi="Times New Roman" w:cs="Times New Roman"/>
                <w:lang w:eastAsia="ru-RU"/>
              </w:rPr>
              <w:t>9</w:t>
            </w:r>
            <w:r w:rsidRPr="00BB6A60">
              <w:rPr>
                <w:rFonts w:ascii="Times New Roman" w:hAnsi="Times New Roman" w:cs="Times New Roman"/>
                <w:lang w:eastAsia="ru-RU"/>
              </w:rPr>
              <w:t xml:space="preserve"> года.</w:t>
            </w:r>
          </w:p>
        </w:tc>
      </w:tr>
      <w:tr w:rsidR="00BB6A60" w:rsidRPr="00BB6A60" w:rsidTr="001B75E1">
        <w:trPr>
          <w:trHeight w:val="546"/>
        </w:trPr>
        <w:tc>
          <w:tcPr>
            <w:tcW w:w="1101" w:type="dxa"/>
            <w:tcBorders>
              <w:top w:val="single" w:sz="4" w:space="0" w:color="auto"/>
              <w:left w:val="single" w:sz="4" w:space="0" w:color="auto"/>
              <w:bottom w:val="single" w:sz="4" w:space="0" w:color="auto"/>
              <w:right w:val="single" w:sz="4" w:space="0" w:color="auto"/>
            </w:tcBorders>
          </w:tcPr>
          <w:p w:rsidR="00BB6A60" w:rsidRPr="00BB6A60" w:rsidRDefault="00BB6A60" w:rsidP="00F50C57">
            <w:pPr>
              <w:spacing w:after="0" w:line="240" w:lineRule="auto"/>
              <w:jc w:val="both"/>
              <w:rPr>
                <w:rFonts w:ascii="Times New Roman" w:hAnsi="Times New Roman" w:cs="Times New Roman"/>
                <w:lang w:eastAsia="ru-RU"/>
              </w:rPr>
            </w:pPr>
            <w:r w:rsidRPr="00BB6A60">
              <w:rPr>
                <w:rFonts w:ascii="Times New Roman" w:hAnsi="Times New Roman" w:cs="Times New Roman"/>
                <w:lang w:eastAsia="ru-RU"/>
              </w:rPr>
              <w:t>1</w:t>
            </w:r>
            <w:r w:rsidR="00F50C57">
              <w:rPr>
                <w:rFonts w:ascii="Times New Roman" w:hAnsi="Times New Roman" w:cs="Times New Roman"/>
                <w:lang w:eastAsia="ru-RU"/>
              </w:rPr>
              <w:t>2</w:t>
            </w:r>
          </w:p>
        </w:tc>
        <w:tc>
          <w:tcPr>
            <w:tcW w:w="3260" w:type="dxa"/>
            <w:tcBorders>
              <w:top w:val="single" w:sz="4" w:space="0" w:color="auto"/>
              <w:left w:val="single" w:sz="4" w:space="0" w:color="auto"/>
              <w:bottom w:val="single" w:sz="4" w:space="0" w:color="auto"/>
              <w:right w:val="single" w:sz="4" w:space="0" w:color="auto"/>
            </w:tcBorders>
          </w:tcPr>
          <w:p w:rsidR="00BB6A60" w:rsidRPr="00BB6A60" w:rsidRDefault="00BB6A60" w:rsidP="000F5C38">
            <w:pPr>
              <w:spacing w:after="0" w:line="240" w:lineRule="auto"/>
              <w:jc w:val="both"/>
              <w:rPr>
                <w:rFonts w:ascii="Times New Roman" w:hAnsi="Times New Roman" w:cs="Times New Roman"/>
                <w:lang w:eastAsia="ru-RU"/>
              </w:rPr>
            </w:pPr>
            <w:r w:rsidRPr="00BB6A60">
              <w:rPr>
                <w:rFonts w:ascii="Times New Roman" w:hAnsi="Times New Roman" w:cs="Times New Roman"/>
                <w:lang w:eastAsia="ru-RU"/>
              </w:rPr>
              <w:t>Место подачи заявок на участие в запросе предложений</w:t>
            </w:r>
          </w:p>
        </w:tc>
        <w:tc>
          <w:tcPr>
            <w:tcW w:w="6131" w:type="dxa"/>
            <w:tcBorders>
              <w:top w:val="single" w:sz="4" w:space="0" w:color="auto"/>
              <w:left w:val="single" w:sz="4" w:space="0" w:color="auto"/>
              <w:bottom w:val="single" w:sz="4" w:space="0" w:color="auto"/>
              <w:right w:val="single" w:sz="4" w:space="0" w:color="auto"/>
            </w:tcBorders>
          </w:tcPr>
          <w:p w:rsidR="00BB6A60" w:rsidRPr="00BB6A60" w:rsidRDefault="00BB6A60" w:rsidP="000F5C38">
            <w:pPr>
              <w:spacing w:after="0" w:line="240" w:lineRule="auto"/>
              <w:jc w:val="both"/>
              <w:rPr>
                <w:rFonts w:ascii="Times New Roman" w:hAnsi="Times New Roman" w:cs="Times New Roman"/>
                <w:lang w:eastAsia="ru-RU"/>
              </w:rPr>
            </w:pPr>
            <w:r w:rsidRPr="00BB6A60">
              <w:rPr>
                <w:rFonts w:ascii="Times New Roman" w:hAnsi="Times New Roman" w:cs="Times New Roman"/>
                <w:lang w:eastAsia="ru-RU"/>
              </w:rPr>
              <w:t>Прием заявок осуществляется по адресу с 09-30 до 17.</w:t>
            </w:r>
            <w:r w:rsidR="009720ED">
              <w:rPr>
                <w:rFonts w:ascii="Times New Roman" w:hAnsi="Times New Roman" w:cs="Times New Roman"/>
                <w:lang w:eastAsia="ru-RU"/>
              </w:rPr>
              <w:t>45</w:t>
            </w:r>
            <w:r w:rsidRPr="00BB6A60">
              <w:rPr>
                <w:rFonts w:ascii="Times New Roman" w:hAnsi="Times New Roman" w:cs="Times New Roman"/>
                <w:lang w:eastAsia="ru-RU"/>
              </w:rPr>
              <w:t xml:space="preserve">. Адрес: </w:t>
            </w:r>
            <w:r w:rsidR="00AD7656">
              <w:rPr>
                <w:rFonts w:ascii="Times New Roman" w:hAnsi="Times New Roman" w:cs="Times New Roman"/>
                <w:lang w:eastAsia="ru-RU"/>
              </w:rPr>
              <w:t>6601</w:t>
            </w:r>
            <w:r w:rsidR="00324A1D">
              <w:rPr>
                <w:rFonts w:ascii="Times New Roman" w:hAnsi="Times New Roman" w:cs="Times New Roman"/>
                <w:lang w:eastAsia="ru-RU"/>
              </w:rPr>
              <w:t>2</w:t>
            </w:r>
            <w:r w:rsidR="00AD7656">
              <w:rPr>
                <w:rFonts w:ascii="Times New Roman" w:hAnsi="Times New Roman" w:cs="Times New Roman"/>
                <w:lang w:eastAsia="ru-RU"/>
              </w:rPr>
              <w:t xml:space="preserve">5 г. Красноярск, ул. </w:t>
            </w:r>
            <w:r w:rsidR="00254FD8">
              <w:rPr>
                <w:rFonts w:ascii="Times New Roman" w:hAnsi="Times New Roman" w:cs="Times New Roman"/>
                <w:lang w:eastAsia="ru-RU"/>
              </w:rPr>
              <w:t>9 мая 74</w:t>
            </w:r>
            <w:r w:rsidR="00AD7656">
              <w:rPr>
                <w:rFonts w:ascii="Times New Roman" w:hAnsi="Times New Roman" w:cs="Times New Roman"/>
                <w:lang w:eastAsia="ru-RU"/>
              </w:rPr>
              <w:t xml:space="preserve"> офис № </w:t>
            </w:r>
            <w:r w:rsidR="00254FD8">
              <w:rPr>
                <w:rFonts w:ascii="Times New Roman" w:hAnsi="Times New Roman" w:cs="Times New Roman"/>
                <w:lang w:eastAsia="ru-RU"/>
              </w:rPr>
              <w:t>123</w:t>
            </w:r>
          </w:p>
          <w:p w:rsidR="00BB6A60" w:rsidRPr="00BB6A60" w:rsidRDefault="00BB6A60" w:rsidP="00254FD8">
            <w:pPr>
              <w:spacing w:after="0" w:line="240" w:lineRule="auto"/>
              <w:jc w:val="both"/>
              <w:rPr>
                <w:rFonts w:ascii="Times New Roman" w:hAnsi="Times New Roman" w:cs="Times New Roman"/>
                <w:lang w:eastAsia="ru-RU"/>
              </w:rPr>
            </w:pPr>
            <w:r w:rsidRPr="00BB6A60">
              <w:rPr>
                <w:rFonts w:ascii="Times New Roman" w:hAnsi="Times New Roman" w:cs="Times New Roman"/>
                <w:lang w:eastAsia="ru-RU"/>
              </w:rPr>
              <w:t>8 (</w:t>
            </w:r>
            <w:r w:rsidR="00E2207D">
              <w:rPr>
                <w:rFonts w:ascii="Times New Roman" w:hAnsi="Times New Roman" w:cs="Times New Roman"/>
                <w:lang w:eastAsia="ru-RU"/>
              </w:rPr>
              <w:t>391</w:t>
            </w:r>
            <w:r w:rsidRPr="00BB6A60">
              <w:rPr>
                <w:rFonts w:ascii="Times New Roman" w:hAnsi="Times New Roman" w:cs="Times New Roman"/>
                <w:lang w:eastAsia="ru-RU"/>
              </w:rPr>
              <w:t>)</w:t>
            </w:r>
            <w:r w:rsidR="00E2207D">
              <w:rPr>
                <w:rFonts w:ascii="Times New Roman" w:hAnsi="Times New Roman" w:cs="Times New Roman"/>
                <w:lang w:eastAsia="ru-RU"/>
              </w:rPr>
              <w:t xml:space="preserve"> </w:t>
            </w:r>
            <w:r w:rsidR="00AD7656">
              <w:rPr>
                <w:rFonts w:ascii="Times New Roman" w:hAnsi="Times New Roman" w:cs="Times New Roman"/>
                <w:lang w:eastAsia="ru-RU"/>
              </w:rPr>
              <w:t>206-16-</w:t>
            </w:r>
            <w:r w:rsidR="00254FD8">
              <w:rPr>
                <w:rFonts w:ascii="Times New Roman" w:hAnsi="Times New Roman" w:cs="Times New Roman"/>
                <w:lang w:eastAsia="ru-RU"/>
              </w:rPr>
              <w:t>76</w:t>
            </w:r>
          </w:p>
        </w:tc>
      </w:tr>
      <w:tr w:rsidR="00BB6A60" w:rsidRPr="00BB6A60" w:rsidTr="001B75E1">
        <w:trPr>
          <w:trHeight w:val="145"/>
        </w:trPr>
        <w:tc>
          <w:tcPr>
            <w:tcW w:w="1101" w:type="dxa"/>
            <w:tcBorders>
              <w:top w:val="single" w:sz="4" w:space="0" w:color="auto"/>
              <w:left w:val="single" w:sz="4" w:space="0" w:color="auto"/>
              <w:bottom w:val="single" w:sz="4" w:space="0" w:color="auto"/>
              <w:right w:val="single" w:sz="4" w:space="0" w:color="auto"/>
            </w:tcBorders>
          </w:tcPr>
          <w:p w:rsidR="00BB6A60" w:rsidRPr="00BB6A60" w:rsidRDefault="00BB6A60" w:rsidP="00F50C57">
            <w:pPr>
              <w:spacing w:after="0" w:line="240" w:lineRule="auto"/>
              <w:jc w:val="both"/>
              <w:rPr>
                <w:rFonts w:ascii="Times New Roman" w:hAnsi="Times New Roman" w:cs="Times New Roman"/>
                <w:lang w:eastAsia="ru-RU"/>
              </w:rPr>
            </w:pPr>
            <w:r w:rsidRPr="00BB6A60">
              <w:rPr>
                <w:rFonts w:ascii="Times New Roman" w:hAnsi="Times New Roman" w:cs="Times New Roman"/>
                <w:lang w:eastAsia="ru-RU"/>
              </w:rPr>
              <w:t>1</w:t>
            </w:r>
            <w:r w:rsidR="00F50C57">
              <w:rPr>
                <w:rFonts w:ascii="Times New Roman" w:hAnsi="Times New Roman" w:cs="Times New Roman"/>
                <w:lang w:eastAsia="ru-RU"/>
              </w:rPr>
              <w:t>3</w:t>
            </w:r>
          </w:p>
        </w:tc>
        <w:tc>
          <w:tcPr>
            <w:tcW w:w="3260" w:type="dxa"/>
            <w:tcBorders>
              <w:top w:val="single" w:sz="4" w:space="0" w:color="auto"/>
              <w:left w:val="single" w:sz="4" w:space="0" w:color="auto"/>
              <w:bottom w:val="single" w:sz="4" w:space="0" w:color="auto"/>
              <w:right w:val="single" w:sz="4" w:space="0" w:color="auto"/>
            </w:tcBorders>
          </w:tcPr>
          <w:p w:rsidR="00BB6A60" w:rsidRPr="00BB6A60" w:rsidRDefault="00BB6A60" w:rsidP="000F5C38">
            <w:pPr>
              <w:spacing w:after="0" w:line="240" w:lineRule="auto"/>
              <w:jc w:val="both"/>
              <w:rPr>
                <w:rFonts w:ascii="Times New Roman" w:hAnsi="Times New Roman" w:cs="Times New Roman"/>
                <w:lang w:eastAsia="ru-RU"/>
              </w:rPr>
            </w:pPr>
            <w:r w:rsidRPr="00BB6A60">
              <w:rPr>
                <w:rFonts w:ascii="Times New Roman" w:hAnsi="Times New Roman" w:cs="Times New Roman"/>
                <w:lang w:eastAsia="ru-RU"/>
              </w:rPr>
              <w:t>Обеспечение заявок на участие в запросе предложений</w:t>
            </w:r>
          </w:p>
        </w:tc>
        <w:tc>
          <w:tcPr>
            <w:tcW w:w="6131" w:type="dxa"/>
            <w:tcBorders>
              <w:top w:val="single" w:sz="4" w:space="0" w:color="auto"/>
              <w:left w:val="single" w:sz="4" w:space="0" w:color="auto"/>
              <w:bottom w:val="single" w:sz="4" w:space="0" w:color="auto"/>
              <w:right w:val="single" w:sz="4" w:space="0" w:color="auto"/>
            </w:tcBorders>
          </w:tcPr>
          <w:p w:rsidR="00BB6A60" w:rsidRPr="00BB6A60" w:rsidRDefault="00BB6A60" w:rsidP="000F5C38">
            <w:pPr>
              <w:spacing w:after="0" w:line="240" w:lineRule="auto"/>
              <w:jc w:val="both"/>
              <w:rPr>
                <w:rFonts w:ascii="Times New Roman" w:hAnsi="Times New Roman" w:cs="Times New Roman"/>
                <w:lang w:eastAsia="ru-RU"/>
              </w:rPr>
            </w:pPr>
            <w:r w:rsidRPr="00BB6A60">
              <w:rPr>
                <w:rFonts w:ascii="Times New Roman" w:hAnsi="Times New Roman" w:cs="Times New Roman"/>
                <w:lang w:eastAsia="ru-RU"/>
              </w:rPr>
              <w:t>Не требуется.</w:t>
            </w:r>
          </w:p>
          <w:p w:rsidR="00BB6A60" w:rsidRPr="00BB6A60" w:rsidRDefault="00BB6A60" w:rsidP="000F5C38">
            <w:pPr>
              <w:spacing w:after="0" w:line="240" w:lineRule="auto"/>
              <w:jc w:val="both"/>
              <w:rPr>
                <w:rFonts w:ascii="Times New Roman" w:hAnsi="Times New Roman" w:cs="Times New Roman"/>
                <w:lang w:eastAsia="ru-RU"/>
              </w:rPr>
            </w:pPr>
            <w:r w:rsidRPr="00BB6A60">
              <w:rPr>
                <w:rFonts w:ascii="Times New Roman" w:hAnsi="Times New Roman" w:cs="Times New Roman"/>
                <w:lang w:eastAsia="ru-RU"/>
              </w:rPr>
              <w:t xml:space="preserve"> </w:t>
            </w:r>
          </w:p>
        </w:tc>
      </w:tr>
      <w:tr w:rsidR="00BB6A60" w:rsidRPr="00BB6A60" w:rsidTr="001B75E1">
        <w:trPr>
          <w:trHeight w:val="145"/>
        </w:trPr>
        <w:tc>
          <w:tcPr>
            <w:tcW w:w="1101" w:type="dxa"/>
            <w:tcBorders>
              <w:top w:val="single" w:sz="4" w:space="0" w:color="auto"/>
              <w:left w:val="single" w:sz="4" w:space="0" w:color="auto"/>
              <w:bottom w:val="single" w:sz="4" w:space="0" w:color="auto"/>
              <w:right w:val="single" w:sz="4" w:space="0" w:color="auto"/>
            </w:tcBorders>
          </w:tcPr>
          <w:p w:rsidR="00BB6A60" w:rsidRPr="00BB6A60" w:rsidRDefault="00BB6A60" w:rsidP="00F50C57">
            <w:pPr>
              <w:spacing w:after="0" w:line="240" w:lineRule="auto"/>
              <w:jc w:val="both"/>
              <w:rPr>
                <w:rFonts w:ascii="Times New Roman" w:hAnsi="Times New Roman" w:cs="Times New Roman"/>
                <w:lang w:eastAsia="ru-RU"/>
              </w:rPr>
            </w:pPr>
            <w:r w:rsidRPr="00BB6A60">
              <w:rPr>
                <w:rFonts w:ascii="Times New Roman" w:hAnsi="Times New Roman" w:cs="Times New Roman"/>
                <w:lang w:eastAsia="ru-RU"/>
              </w:rPr>
              <w:t>1</w:t>
            </w:r>
            <w:r w:rsidR="00F50C57">
              <w:rPr>
                <w:rFonts w:ascii="Times New Roman" w:hAnsi="Times New Roman" w:cs="Times New Roman"/>
                <w:lang w:eastAsia="ru-RU"/>
              </w:rPr>
              <w:t>4</w:t>
            </w:r>
          </w:p>
        </w:tc>
        <w:tc>
          <w:tcPr>
            <w:tcW w:w="3260" w:type="dxa"/>
            <w:tcBorders>
              <w:top w:val="single" w:sz="4" w:space="0" w:color="auto"/>
              <w:left w:val="single" w:sz="4" w:space="0" w:color="auto"/>
              <w:bottom w:val="single" w:sz="4" w:space="0" w:color="auto"/>
              <w:right w:val="single" w:sz="4" w:space="0" w:color="auto"/>
            </w:tcBorders>
          </w:tcPr>
          <w:p w:rsidR="00BB6A60" w:rsidRPr="00BB6A60" w:rsidRDefault="00BB6A60" w:rsidP="000F5C38">
            <w:pPr>
              <w:spacing w:after="0" w:line="240" w:lineRule="auto"/>
              <w:jc w:val="both"/>
              <w:rPr>
                <w:rFonts w:ascii="Times New Roman" w:hAnsi="Times New Roman" w:cs="Times New Roman"/>
                <w:lang w:eastAsia="ru-RU"/>
              </w:rPr>
            </w:pPr>
            <w:r w:rsidRPr="00BB6A60">
              <w:rPr>
                <w:rFonts w:ascii="Times New Roman" w:hAnsi="Times New Roman" w:cs="Times New Roman"/>
                <w:lang w:eastAsia="ru-RU"/>
              </w:rPr>
              <w:t xml:space="preserve">Дата, время и место вскрытия конвертов с заявками </w:t>
            </w:r>
            <w:r w:rsidRPr="00BB6A60">
              <w:rPr>
                <w:rFonts w:ascii="Times New Roman" w:hAnsi="Times New Roman" w:cs="Times New Roman"/>
                <w:lang w:eastAsia="ru-RU"/>
              </w:rPr>
              <w:br/>
              <w:t>на участие в запросе предложений</w:t>
            </w:r>
          </w:p>
        </w:tc>
        <w:tc>
          <w:tcPr>
            <w:tcW w:w="6131" w:type="dxa"/>
            <w:tcBorders>
              <w:top w:val="single" w:sz="4" w:space="0" w:color="auto"/>
              <w:left w:val="single" w:sz="4" w:space="0" w:color="auto"/>
              <w:bottom w:val="single" w:sz="4" w:space="0" w:color="auto"/>
              <w:right w:val="single" w:sz="4" w:space="0" w:color="auto"/>
            </w:tcBorders>
          </w:tcPr>
          <w:p w:rsidR="00BB6A60" w:rsidRPr="00BB6A60" w:rsidRDefault="00BB6A60" w:rsidP="000F5C38">
            <w:pPr>
              <w:spacing w:after="0" w:line="240" w:lineRule="auto"/>
              <w:jc w:val="both"/>
              <w:rPr>
                <w:rFonts w:ascii="Times New Roman" w:hAnsi="Times New Roman" w:cs="Times New Roman"/>
                <w:lang w:eastAsia="ru-RU"/>
              </w:rPr>
            </w:pPr>
            <w:r w:rsidRPr="00BB6A60">
              <w:rPr>
                <w:rFonts w:ascii="Times New Roman" w:hAnsi="Times New Roman" w:cs="Times New Roman"/>
                <w:lang w:eastAsia="ru-RU"/>
              </w:rPr>
              <w:t>Вскрытие конвертов с заявками на участие в запросе предложений состоится в 10 час. 00 мин. «</w:t>
            </w:r>
            <w:r w:rsidR="00254FD8">
              <w:rPr>
                <w:rFonts w:ascii="Times New Roman" w:hAnsi="Times New Roman" w:cs="Times New Roman"/>
                <w:lang w:eastAsia="ru-RU"/>
              </w:rPr>
              <w:t>26</w:t>
            </w:r>
            <w:r w:rsidRPr="00BB6A60">
              <w:rPr>
                <w:rFonts w:ascii="Times New Roman" w:hAnsi="Times New Roman" w:cs="Times New Roman"/>
                <w:lang w:eastAsia="ru-RU"/>
              </w:rPr>
              <w:t xml:space="preserve">» </w:t>
            </w:r>
            <w:r w:rsidR="0021004B">
              <w:rPr>
                <w:rFonts w:ascii="Times New Roman" w:hAnsi="Times New Roman" w:cs="Times New Roman"/>
                <w:lang w:eastAsia="ru-RU"/>
              </w:rPr>
              <w:t>августа</w:t>
            </w:r>
            <w:r w:rsidRPr="00BB6A60">
              <w:rPr>
                <w:rFonts w:ascii="Times New Roman" w:hAnsi="Times New Roman" w:cs="Times New Roman"/>
                <w:lang w:eastAsia="ru-RU"/>
              </w:rPr>
              <w:t xml:space="preserve"> 201</w:t>
            </w:r>
            <w:r w:rsidR="00254FD8">
              <w:rPr>
                <w:rFonts w:ascii="Times New Roman" w:hAnsi="Times New Roman" w:cs="Times New Roman"/>
                <w:lang w:eastAsia="ru-RU"/>
              </w:rPr>
              <w:t>9</w:t>
            </w:r>
            <w:r w:rsidRPr="00BB6A60">
              <w:rPr>
                <w:rFonts w:ascii="Times New Roman" w:hAnsi="Times New Roman" w:cs="Times New Roman"/>
                <w:lang w:eastAsia="ru-RU"/>
              </w:rPr>
              <w:t xml:space="preserve"> года по адресу: г. Красноярск, ул. </w:t>
            </w:r>
            <w:r w:rsidR="00254FD8">
              <w:rPr>
                <w:rFonts w:ascii="Times New Roman" w:hAnsi="Times New Roman" w:cs="Times New Roman"/>
                <w:lang w:eastAsia="ru-RU"/>
              </w:rPr>
              <w:t>9 мая 74 оф. 123</w:t>
            </w:r>
          </w:p>
          <w:p w:rsidR="00BB6A60" w:rsidRPr="00BB6A60" w:rsidRDefault="00BB6A60" w:rsidP="000F5C38">
            <w:pPr>
              <w:spacing w:after="0" w:line="240" w:lineRule="auto"/>
              <w:jc w:val="both"/>
              <w:rPr>
                <w:rFonts w:ascii="Times New Roman" w:hAnsi="Times New Roman" w:cs="Times New Roman"/>
                <w:lang w:eastAsia="ru-RU"/>
              </w:rPr>
            </w:pPr>
            <w:r w:rsidRPr="00BB6A60">
              <w:rPr>
                <w:rFonts w:ascii="Times New Roman" w:hAnsi="Times New Roman" w:cs="Times New Roman"/>
                <w:lang w:eastAsia="ru-RU"/>
              </w:rPr>
              <w:t>Вскрытие конвертов Комиссией осуществляется в закрытом режиме, Участники на вскрытие конвертов не допускаются.</w:t>
            </w:r>
          </w:p>
        </w:tc>
      </w:tr>
      <w:tr w:rsidR="00BB6A60" w:rsidRPr="00BB6A60" w:rsidTr="001B75E1">
        <w:trPr>
          <w:cantSplit/>
          <w:trHeight w:val="560"/>
        </w:trPr>
        <w:tc>
          <w:tcPr>
            <w:tcW w:w="1101" w:type="dxa"/>
            <w:tcBorders>
              <w:top w:val="single" w:sz="4" w:space="0" w:color="auto"/>
              <w:left w:val="single" w:sz="4" w:space="0" w:color="auto"/>
              <w:bottom w:val="single" w:sz="4" w:space="0" w:color="auto"/>
              <w:right w:val="single" w:sz="4" w:space="0" w:color="auto"/>
            </w:tcBorders>
          </w:tcPr>
          <w:p w:rsidR="00BB6A60" w:rsidRPr="00BB6A60" w:rsidRDefault="00BB6A60" w:rsidP="00F50C57">
            <w:pPr>
              <w:spacing w:after="0" w:line="240" w:lineRule="auto"/>
              <w:jc w:val="both"/>
              <w:rPr>
                <w:rFonts w:ascii="Times New Roman" w:hAnsi="Times New Roman" w:cs="Times New Roman"/>
                <w:lang w:eastAsia="ru-RU"/>
              </w:rPr>
            </w:pPr>
            <w:r w:rsidRPr="00BB6A60">
              <w:rPr>
                <w:rFonts w:ascii="Times New Roman" w:hAnsi="Times New Roman" w:cs="Times New Roman"/>
                <w:lang w:eastAsia="ru-RU"/>
              </w:rPr>
              <w:t>1</w:t>
            </w:r>
            <w:r w:rsidR="00F50C57">
              <w:rPr>
                <w:rFonts w:ascii="Times New Roman" w:hAnsi="Times New Roman" w:cs="Times New Roman"/>
                <w:lang w:eastAsia="ru-RU"/>
              </w:rPr>
              <w:t>5</w:t>
            </w:r>
          </w:p>
        </w:tc>
        <w:tc>
          <w:tcPr>
            <w:tcW w:w="3260" w:type="dxa"/>
            <w:tcBorders>
              <w:top w:val="single" w:sz="4" w:space="0" w:color="auto"/>
              <w:left w:val="single" w:sz="4" w:space="0" w:color="auto"/>
              <w:bottom w:val="single" w:sz="4" w:space="0" w:color="auto"/>
              <w:right w:val="single" w:sz="4" w:space="0" w:color="auto"/>
            </w:tcBorders>
          </w:tcPr>
          <w:p w:rsidR="00BB6A60" w:rsidRPr="00BB6A60" w:rsidRDefault="00BB6A60" w:rsidP="000F5C38">
            <w:pPr>
              <w:spacing w:after="0" w:line="240" w:lineRule="auto"/>
              <w:jc w:val="both"/>
              <w:rPr>
                <w:rFonts w:ascii="Times New Roman" w:hAnsi="Times New Roman" w:cs="Times New Roman"/>
                <w:lang w:eastAsia="ru-RU"/>
              </w:rPr>
            </w:pPr>
            <w:r w:rsidRPr="00BB6A60">
              <w:rPr>
                <w:rFonts w:ascii="Times New Roman" w:hAnsi="Times New Roman" w:cs="Times New Roman"/>
                <w:lang w:eastAsia="ru-RU"/>
              </w:rPr>
              <w:t>Рассмотрение заявок на участие в запросе предложений</w:t>
            </w:r>
          </w:p>
        </w:tc>
        <w:tc>
          <w:tcPr>
            <w:tcW w:w="6131" w:type="dxa"/>
            <w:tcBorders>
              <w:top w:val="single" w:sz="4" w:space="0" w:color="auto"/>
              <w:left w:val="single" w:sz="4" w:space="0" w:color="auto"/>
              <w:bottom w:val="single" w:sz="4" w:space="0" w:color="auto"/>
              <w:right w:val="single" w:sz="4" w:space="0" w:color="auto"/>
            </w:tcBorders>
          </w:tcPr>
          <w:p w:rsidR="00BB6A60" w:rsidRPr="00BB6A60" w:rsidRDefault="00BB6A60" w:rsidP="00254FD8">
            <w:pPr>
              <w:spacing w:after="0" w:line="240" w:lineRule="auto"/>
              <w:jc w:val="both"/>
              <w:rPr>
                <w:rFonts w:ascii="Times New Roman" w:hAnsi="Times New Roman" w:cs="Times New Roman"/>
                <w:lang w:eastAsia="ru-RU"/>
              </w:rPr>
            </w:pPr>
            <w:r w:rsidRPr="00BB6A60">
              <w:rPr>
                <w:rFonts w:ascii="Times New Roman" w:hAnsi="Times New Roman" w:cs="Times New Roman"/>
                <w:lang w:eastAsia="ru-RU"/>
              </w:rPr>
              <w:t>«</w:t>
            </w:r>
            <w:r w:rsidR="00254FD8">
              <w:rPr>
                <w:rFonts w:ascii="Times New Roman" w:hAnsi="Times New Roman" w:cs="Times New Roman"/>
                <w:lang w:eastAsia="ru-RU"/>
              </w:rPr>
              <w:t>26</w:t>
            </w:r>
            <w:r w:rsidR="0021004B">
              <w:rPr>
                <w:rFonts w:ascii="Times New Roman" w:hAnsi="Times New Roman" w:cs="Times New Roman"/>
                <w:lang w:eastAsia="ru-RU"/>
              </w:rPr>
              <w:t>» августа</w:t>
            </w:r>
            <w:r w:rsidRPr="00BB6A60">
              <w:rPr>
                <w:rFonts w:ascii="Times New Roman" w:hAnsi="Times New Roman" w:cs="Times New Roman"/>
                <w:lang w:eastAsia="ru-RU"/>
              </w:rPr>
              <w:t xml:space="preserve"> 201</w:t>
            </w:r>
            <w:r w:rsidR="00254FD8">
              <w:rPr>
                <w:rFonts w:ascii="Times New Roman" w:hAnsi="Times New Roman" w:cs="Times New Roman"/>
                <w:lang w:eastAsia="ru-RU"/>
              </w:rPr>
              <w:t>9</w:t>
            </w:r>
            <w:r w:rsidRPr="00BB6A60">
              <w:rPr>
                <w:rFonts w:ascii="Times New Roman" w:hAnsi="Times New Roman" w:cs="Times New Roman"/>
                <w:lang w:eastAsia="ru-RU"/>
              </w:rPr>
              <w:t xml:space="preserve"> года, 11:00</w:t>
            </w:r>
          </w:p>
        </w:tc>
      </w:tr>
      <w:tr w:rsidR="00BB6A60" w:rsidRPr="00BB6A60" w:rsidTr="001B75E1">
        <w:trPr>
          <w:cantSplit/>
          <w:trHeight w:val="553"/>
        </w:trPr>
        <w:tc>
          <w:tcPr>
            <w:tcW w:w="1101" w:type="dxa"/>
            <w:tcBorders>
              <w:top w:val="single" w:sz="4" w:space="0" w:color="auto"/>
              <w:left w:val="single" w:sz="4" w:space="0" w:color="auto"/>
              <w:bottom w:val="single" w:sz="4" w:space="0" w:color="auto"/>
              <w:right w:val="single" w:sz="4" w:space="0" w:color="auto"/>
            </w:tcBorders>
          </w:tcPr>
          <w:p w:rsidR="00BB6A60" w:rsidRPr="00BB6A60" w:rsidRDefault="00BB6A60" w:rsidP="00F50C57">
            <w:pPr>
              <w:spacing w:after="0" w:line="240" w:lineRule="auto"/>
              <w:jc w:val="both"/>
              <w:rPr>
                <w:rFonts w:ascii="Times New Roman" w:hAnsi="Times New Roman" w:cs="Times New Roman"/>
                <w:lang w:eastAsia="ru-RU"/>
              </w:rPr>
            </w:pPr>
            <w:r w:rsidRPr="00BB6A60">
              <w:rPr>
                <w:rFonts w:ascii="Times New Roman" w:hAnsi="Times New Roman" w:cs="Times New Roman"/>
                <w:lang w:eastAsia="ru-RU"/>
              </w:rPr>
              <w:t>1</w:t>
            </w:r>
            <w:r w:rsidR="00F50C57">
              <w:rPr>
                <w:rFonts w:ascii="Times New Roman" w:hAnsi="Times New Roman" w:cs="Times New Roman"/>
                <w:lang w:eastAsia="ru-RU"/>
              </w:rPr>
              <w:t>6</w:t>
            </w:r>
          </w:p>
        </w:tc>
        <w:tc>
          <w:tcPr>
            <w:tcW w:w="3260" w:type="dxa"/>
            <w:tcBorders>
              <w:top w:val="single" w:sz="4" w:space="0" w:color="auto"/>
              <w:left w:val="single" w:sz="4" w:space="0" w:color="auto"/>
              <w:bottom w:val="single" w:sz="4" w:space="0" w:color="auto"/>
              <w:right w:val="single" w:sz="4" w:space="0" w:color="auto"/>
            </w:tcBorders>
          </w:tcPr>
          <w:p w:rsidR="00BB6A60" w:rsidRPr="00BB6A60" w:rsidRDefault="00BB6A60" w:rsidP="005864A6">
            <w:pPr>
              <w:spacing w:after="0" w:line="240" w:lineRule="auto"/>
              <w:rPr>
                <w:rFonts w:ascii="Times New Roman" w:hAnsi="Times New Roman" w:cs="Times New Roman"/>
                <w:lang w:eastAsia="ru-RU"/>
              </w:rPr>
            </w:pPr>
            <w:bookmarkStart w:id="24" w:name="_Ref166566297"/>
            <w:bookmarkEnd w:id="24"/>
            <w:r w:rsidRPr="00BB6A60">
              <w:rPr>
                <w:rFonts w:ascii="Times New Roman" w:hAnsi="Times New Roman" w:cs="Times New Roman"/>
                <w:lang w:eastAsia="ru-RU"/>
              </w:rPr>
              <w:t>Оценка и сопоставление заявок на участие в запросе предложений</w:t>
            </w:r>
          </w:p>
        </w:tc>
        <w:tc>
          <w:tcPr>
            <w:tcW w:w="6131" w:type="dxa"/>
            <w:tcBorders>
              <w:top w:val="single" w:sz="4" w:space="0" w:color="auto"/>
              <w:left w:val="single" w:sz="4" w:space="0" w:color="auto"/>
              <w:bottom w:val="single" w:sz="4" w:space="0" w:color="auto"/>
              <w:right w:val="single" w:sz="4" w:space="0" w:color="auto"/>
            </w:tcBorders>
          </w:tcPr>
          <w:p w:rsidR="00BB6A60" w:rsidRPr="00BB6A60" w:rsidRDefault="00BB6A60" w:rsidP="00254FD8">
            <w:pPr>
              <w:spacing w:after="0" w:line="240" w:lineRule="auto"/>
              <w:jc w:val="both"/>
              <w:rPr>
                <w:rFonts w:ascii="Times New Roman" w:hAnsi="Times New Roman" w:cs="Times New Roman"/>
                <w:highlight w:val="yellow"/>
                <w:lang w:eastAsia="ru-RU"/>
              </w:rPr>
            </w:pPr>
            <w:r w:rsidRPr="00BB6A60">
              <w:rPr>
                <w:rFonts w:ascii="Times New Roman" w:hAnsi="Times New Roman" w:cs="Times New Roman"/>
                <w:lang w:eastAsia="ru-RU"/>
              </w:rPr>
              <w:t>«</w:t>
            </w:r>
            <w:r w:rsidR="00254FD8">
              <w:rPr>
                <w:rFonts w:ascii="Times New Roman" w:hAnsi="Times New Roman" w:cs="Times New Roman"/>
                <w:lang w:eastAsia="ru-RU"/>
              </w:rPr>
              <w:t>26</w:t>
            </w:r>
            <w:r w:rsidRPr="00BB6A60">
              <w:rPr>
                <w:rFonts w:ascii="Times New Roman" w:hAnsi="Times New Roman" w:cs="Times New Roman"/>
                <w:lang w:eastAsia="ru-RU"/>
              </w:rPr>
              <w:t xml:space="preserve">» </w:t>
            </w:r>
            <w:r w:rsidR="0021004B">
              <w:rPr>
                <w:rFonts w:ascii="Times New Roman" w:hAnsi="Times New Roman" w:cs="Times New Roman"/>
                <w:lang w:eastAsia="ru-RU"/>
              </w:rPr>
              <w:t>августа</w:t>
            </w:r>
            <w:r w:rsidRPr="00BB6A60">
              <w:rPr>
                <w:rFonts w:ascii="Times New Roman" w:hAnsi="Times New Roman" w:cs="Times New Roman"/>
                <w:lang w:eastAsia="ru-RU"/>
              </w:rPr>
              <w:t xml:space="preserve"> 201</w:t>
            </w:r>
            <w:r w:rsidR="00254FD8">
              <w:rPr>
                <w:rFonts w:ascii="Times New Roman" w:hAnsi="Times New Roman" w:cs="Times New Roman"/>
                <w:lang w:eastAsia="ru-RU"/>
              </w:rPr>
              <w:t>9</w:t>
            </w:r>
            <w:r w:rsidR="00E2207D">
              <w:rPr>
                <w:rFonts w:ascii="Times New Roman" w:hAnsi="Times New Roman" w:cs="Times New Roman"/>
                <w:lang w:eastAsia="ru-RU"/>
              </w:rPr>
              <w:t xml:space="preserve"> </w:t>
            </w:r>
            <w:r w:rsidRPr="00BB6A60">
              <w:rPr>
                <w:rFonts w:ascii="Times New Roman" w:hAnsi="Times New Roman" w:cs="Times New Roman"/>
                <w:lang w:eastAsia="ru-RU"/>
              </w:rPr>
              <w:t>года, 12:00</w:t>
            </w:r>
          </w:p>
        </w:tc>
      </w:tr>
      <w:tr w:rsidR="00BB6A60" w:rsidRPr="00BB6A60" w:rsidTr="001B75E1">
        <w:trPr>
          <w:trHeight w:val="375"/>
        </w:trPr>
        <w:tc>
          <w:tcPr>
            <w:tcW w:w="1101" w:type="dxa"/>
            <w:tcBorders>
              <w:top w:val="single" w:sz="4" w:space="0" w:color="auto"/>
              <w:left w:val="single" w:sz="4" w:space="0" w:color="auto"/>
              <w:bottom w:val="single" w:sz="4" w:space="0" w:color="auto"/>
              <w:right w:val="single" w:sz="4" w:space="0" w:color="auto"/>
            </w:tcBorders>
          </w:tcPr>
          <w:p w:rsidR="00BB6A60" w:rsidRPr="00BB6A60" w:rsidRDefault="00F50C57" w:rsidP="005864A6">
            <w:pPr>
              <w:spacing w:after="0" w:line="240" w:lineRule="auto"/>
              <w:jc w:val="both"/>
              <w:rPr>
                <w:rFonts w:ascii="Times New Roman" w:hAnsi="Times New Roman" w:cs="Times New Roman"/>
                <w:lang w:eastAsia="ru-RU"/>
              </w:rPr>
            </w:pPr>
            <w:r>
              <w:rPr>
                <w:rFonts w:ascii="Times New Roman" w:hAnsi="Times New Roman" w:cs="Times New Roman"/>
                <w:lang w:eastAsia="ru-RU"/>
              </w:rPr>
              <w:t>1</w:t>
            </w:r>
            <w:r w:rsidR="005864A6">
              <w:rPr>
                <w:rFonts w:ascii="Times New Roman" w:hAnsi="Times New Roman" w:cs="Times New Roman"/>
                <w:lang w:eastAsia="ru-RU"/>
              </w:rPr>
              <w:t>7</w:t>
            </w:r>
          </w:p>
        </w:tc>
        <w:tc>
          <w:tcPr>
            <w:tcW w:w="3260" w:type="dxa"/>
            <w:tcBorders>
              <w:top w:val="single" w:sz="4" w:space="0" w:color="auto"/>
              <w:left w:val="single" w:sz="4" w:space="0" w:color="auto"/>
              <w:bottom w:val="single" w:sz="4" w:space="0" w:color="auto"/>
              <w:right w:val="single" w:sz="4" w:space="0" w:color="auto"/>
            </w:tcBorders>
          </w:tcPr>
          <w:p w:rsidR="00BB6A60" w:rsidRPr="00BB6A60" w:rsidRDefault="00BB6A60" w:rsidP="003C3E1C">
            <w:pPr>
              <w:spacing w:after="0" w:line="240" w:lineRule="auto"/>
              <w:jc w:val="both"/>
              <w:rPr>
                <w:rFonts w:ascii="Times New Roman" w:hAnsi="Times New Roman" w:cs="Times New Roman"/>
                <w:lang w:eastAsia="ru-RU"/>
              </w:rPr>
            </w:pPr>
            <w:r w:rsidRPr="00BB6A60">
              <w:rPr>
                <w:rFonts w:ascii="Times New Roman" w:hAnsi="Times New Roman" w:cs="Times New Roman"/>
                <w:lang w:eastAsia="ru-RU"/>
              </w:rPr>
              <w:t xml:space="preserve">Срок подписания победителем </w:t>
            </w:r>
            <w:r w:rsidR="003C3E1C">
              <w:rPr>
                <w:rFonts w:ascii="Times New Roman" w:hAnsi="Times New Roman" w:cs="Times New Roman"/>
                <w:lang w:eastAsia="ru-RU"/>
              </w:rPr>
              <w:t>запроса предложения</w:t>
            </w:r>
            <w:r w:rsidRPr="00BB6A60">
              <w:rPr>
                <w:rFonts w:ascii="Times New Roman" w:hAnsi="Times New Roman" w:cs="Times New Roman"/>
                <w:lang w:eastAsia="ru-RU"/>
              </w:rPr>
              <w:t xml:space="preserve"> проекта Договора</w:t>
            </w:r>
          </w:p>
        </w:tc>
        <w:tc>
          <w:tcPr>
            <w:tcW w:w="6131" w:type="dxa"/>
            <w:tcBorders>
              <w:top w:val="single" w:sz="4" w:space="0" w:color="auto"/>
              <w:left w:val="single" w:sz="4" w:space="0" w:color="auto"/>
              <w:bottom w:val="single" w:sz="4" w:space="0" w:color="auto"/>
              <w:right w:val="single" w:sz="4" w:space="0" w:color="auto"/>
            </w:tcBorders>
          </w:tcPr>
          <w:p w:rsidR="00E2207D" w:rsidRDefault="00E2207D" w:rsidP="00E2207D">
            <w:pPr>
              <w:spacing w:after="0" w:line="240" w:lineRule="auto"/>
              <w:ind w:firstLine="459"/>
              <w:jc w:val="both"/>
              <w:rPr>
                <w:rFonts w:ascii="Times New Roman" w:hAnsi="Times New Roman" w:cs="Times New Roman"/>
                <w:lang w:eastAsia="x-none"/>
              </w:rPr>
            </w:pPr>
            <w:r w:rsidRPr="00BB6A60">
              <w:rPr>
                <w:rFonts w:ascii="Times New Roman" w:hAnsi="Times New Roman" w:cs="Times New Roman"/>
                <w:lang w:val="x-none" w:eastAsia="x-none"/>
              </w:rPr>
              <w:t xml:space="preserve">Договор заключается  в срок не позднее, чем через пять дней со дня опубликования протокола определения победителя </w:t>
            </w:r>
            <w:r>
              <w:rPr>
                <w:rFonts w:ascii="Times New Roman" w:hAnsi="Times New Roman" w:cs="Times New Roman"/>
                <w:lang w:eastAsia="x-none"/>
              </w:rPr>
              <w:t>запроса предложений</w:t>
            </w:r>
            <w:r w:rsidRPr="00BB6A60">
              <w:rPr>
                <w:rFonts w:ascii="Times New Roman" w:hAnsi="Times New Roman" w:cs="Times New Roman"/>
                <w:lang w:val="x-none" w:eastAsia="x-none"/>
              </w:rPr>
              <w:t xml:space="preserve">. </w:t>
            </w:r>
          </w:p>
          <w:p w:rsidR="00BB6A60" w:rsidRPr="00BB6A60" w:rsidRDefault="00BB6A60" w:rsidP="00F50C57">
            <w:pPr>
              <w:spacing w:after="0" w:line="240" w:lineRule="auto"/>
              <w:ind w:firstLine="459"/>
              <w:jc w:val="both"/>
              <w:rPr>
                <w:rFonts w:ascii="Times New Roman" w:hAnsi="Times New Roman" w:cs="Times New Roman"/>
                <w:lang w:eastAsia="ru-RU"/>
              </w:rPr>
            </w:pPr>
            <w:r w:rsidRPr="00BB6A60">
              <w:rPr>
                <w:rFonts w:ascii="Times New Roman" w:hAnsi="Times New Roman" w:cs="Times New Roman"/>
                <w:lang w:eastAsia="ru-RU"/>
              </w:rPr>
              <w:t xml:space="preserve">В случае если Участником </w:t>
            </w:r>
            <w:r w:rsidR="004E14CD">
              <w:rPr>
                <w:rFonts w:ascii="Times New Roman" w:hAnsi="Times New Roman" w:cs="Times New Roman"/>
                <w:lang w:eastAsia="ru-RU"/>
              </w:rPr>
              <w:t xml:space="preserve">запроса </w:t>
            </w:r>
            <w:r w:rsidR="006C6629">
              <w:rPr>
                <w:rFonts w:ascii="Times New Roman" w:hAnsi="Times New Roman" w:cs="Times New Roman"/>
                <w:lang w:eastAsia="ru-RU"/>
              </w:rPr>
              <w:t>предложений,</w:t>
            </w:r>
            <w:r w:rsidR="004E14CD">
              <w:rPr>
                <w:rFonts w:ascii="Times New Roman" w:hAnsi="Times New Roman" w:cs="Times New Roman"/>
                <w:lang w:eastAsia="ru-RU"/>
              </w:rPr>
              <w:t xml:space="preserve"> </w:t>
            </w:r>
            <w:r w:rsidRPr="00BB6A60">
              <w:rPr>
                <w:rFonts w:ascii="Times New Roman" w:hAnsi="Times New Roman" w:cs="Times New Roman"/>
                <w:lang w:eastAsia="ru-RU"/>
              </w:rPr>
              <w:t xml:space="preserve">признан один Участник размещения </w:t>
            </w:r>
            <w:r w:rsidR="00F50C57">
              <w:rPr>
                <w:rFonts w:ascii="Times New Roman" w:hAnsi="Times New Roman" w:cs="Times New Roman"/>
                <w:lang w:eastAsia="ru-RU"/>
              </w:rPr>
              <w:t>закупки</w:t>
            </w:r>
            <w:r w:rsidRPr="00BB6A60">
              <w:rPr>
                <w:rFonts w:ascii="Times New Roman" w:hAnsi="Times New Roman" w:cs="Times New Roman"/>
                <w:lang w:eastAsia="ru-RU"/>
              </w:rPr>
              <w:t xml:space="preserve"> – в срок не позднее, чем через </w:t>
            </w:r>
            <w:r w:rsidR="00E2207D">
              <w:rPr>
                <w:rFonts w:ascii="Times New Roman" w:hAnsi="Times New Roman" w:cs="Times New Roman"/>
                <w:lang w:eastAsia="ru-RU"/>
              </w:rPr>
              <w:t>пять</w:t>
            </w:r>
            <w:r w:rsidRPr="00BB6A60">
              <w:rPr>
                <w:rFonts w:ascii="Times New Roman" w:hAnsi="Times New Roman" w:cs="Times New Roman"/>
                <w:lang w:eastAsia="ru-RU"/>
              </w:rPr>
              <w:t xml:space="preserve"> дней со дня размещения протокола рассмотрения заявок на участие в запросе предложений на сайте</w:t>
            </w:r>
            <w:r w:rsidR="00CC6152">
              <w:rPr>
                <w:rFonts w:ascii="Times New Roman" w:hAnsi="Times New Roman" w:cs="Times New Roman"/>
                <w:lang w:eastAsia="ru-RU"/>
              </w:rPr>
              <w:t xml:space="preserve"> Организации</w:t>
            </w:r>
            <w:r w:rsidRPr="00BB6A60">
              <w:rPr>
                <w:rFonts w:ascii="Times New Roman" w:hAnsi="Times New Roman" w:cs="Times New Roman"/>
                <w:lang w:eastAsia="ru-RU"/>
              </w:rPr>
              <w:t>.</w:t>
            </w:r>
          </w:p>
        </w:tc>
      </w:tr>
      <w:tr w:rsidR="00BB6A60" w:rsidRPr="00BB6A60" w:rsidTr="001B75E1">
        <w:trPr>
          <w:trHeight w:val="145"/>
        </w:trPr>
        <w:tc>
          <w:tcPr>
            <w:tcW w:w="1101" w:type="dxa"/>
            <w:tcBorders>
              <w:top w:val="single" w:sz="4" w:space="0" w:color="auto"/>
              <w:left w:val="single" w:sz="4" w:space="0" w:color="auto"/>
              <w:bottom w:val="single" w:sz="4" w:space="0" w:color="auto"/>
              <w:right w:val="single" w:sz="4" w:space="0" w:color="auto"/>
            </w:tcBorders>
          </w:tcPr>
          <w:p w:rsidR="00BB6A60" w:rsidRPr="00BB6A60" w:rsidRDefault="00F50C57" w:rsidP="000F5C38">
            <w:pPr>
              <w:spacing w:after="0" w:line="240" w:lineRule="auto"/>
              <w:jc w:val="both"/>
              <w:rPr>
                <w:rFonts w:ascii="Times New Roman" w:hAnsi="Times New Roman" w:cs="Times New Roman"/>
                <w:lang w:eastAsia="ru-RU"/>
              </w:rPr>
            </w:pPr>
            <w:r>
              <w:rPr>
                <w:rFonts w:ascii="Times New Roman" w:hAnsi="Times New Roman" w:cs="Times New Roman"/>
                <w:lang w:eastAsia="ru-RU"/>
              </w:rPr>
              <w:t>19</w:t>
            </w:r>
          </w:p>
        </w:tc>
        <w:tc>
          <w:tcPr>
            <w:tcW w:w="3260" w:type="dxa"/>
            <w:tcBorders>
              <w:top w:val="single" w:sz="4" w:space="0" w:color="auto"/>
              <w:left w:val="single" w:sz="4" w:space="0" w:color="auto"/>
              <w:bottom w:val="single" w:sz="4" w:space="0" w:color="auto"/>
              <w:right w:val="single" w:sz="4" w:space="0" w:color="auto"/>
            </w:tcBorders>
          </w:tcPr>
          <w:p w:rsidR="00BB6A60" w:rsidRPr="00BB6A60" w:rsidRDefault="00BB6A60" w:rsidP="000F5C38">
            <w:pPr>
              <w:spacing w:after="0" w:line="240" w:lineRule="auto"/>
              <w:jc w:val="both"/>
              <w:rPr>
                <w:rFonts w:ascii="Times New Roman" w:hAnsi="Times New Roman" w:cs="Times New Roman"/>
                <w:lang w:eastAsia="ru-RU"/>
              </w:rPr>
            </w:pPr>
            <w:r w:rsidRPr="00BB6A60">
              <w:rPr>
                <w:rFonts w:ascii="Times New Roman" w:hAnsi="Times New Roman" w:cs="Times New Roman"/>
                <w:lang w:eastAsia="ru-RU"/>
              </w:rPr>
              <w:t>Критерии и порядок оценки заявок на участие в запросе предложений</w:t>
            </w:r>
          </w:p>
        </w:tc>
        <w:tc>
          <w:tcPr>
            <w:tcW w:w="6131" w:type="dxa"/>
            <w:tcBorders>
              <w:top w:val="single" w:sz="4" w:space="0" w:color="auto"/>
              <w:left w:val="single" w:sz="4" w:space="0" w:color="auto"/>
              <w:bottom w:val="single" w:sz="4" w:space="0" w:color="auto"/>
              <w:right w:val="single" w:sz="4" w:space="0" w:color="auto"/>
            </w:tcBorders>
          </w:tcPr>
          <w:p w:rsidR="00BB6A60" w:rsidRPr="00BB6A60" w:rsidRDefault="00BB6A60" w:rsidP="0040524C">
            <w:pPr>
              <w:spacing w:after="0" w:line="240" w:lineRule="auto"/>
              <w:jc w:val="both"/>
              <w:rPr>
                <w:rFonts w:ascii="Times New Roman" w:hAnsi="Times New Roman" w:cs="Times New Roman"/>
                <w:lang w:eastAsia="ru-RU"/>
              </w:rPr>
            </w:pPr>
            <w:r w:rsidRPr="00BB6A60">
              <w:rPr>
                <w:rFonts w:ascii="Times New Roman" w:hAnsi="Times New Roman" w:cs="Times New Roman"/>
                <w:lang w:eastAsia="ru-RU"/>
              </w:rPr>
              <w:t xml:space="preserve">См. Приложение к Информационной карте </w:t>
            </w:r>
            <w:r w:rsidR="0040524C">
              <w:rPr>
                <w:rFonts w:ascii="Times New Roman" w:hAnsi="Times New Roman" w:cs="Times New Roman"/>
                <w:lang w:eastAsia="ru-RU"/>
              </w:rPr>
              <w:t>запроса предложения</w:t>
            </w:r>
          </w:p>
        </w:tc>
      </w:tr>
      <w:bookmarkEnd w:id="21"/>
    </w:tbl>
    <w:p w:rsidR="00E26853" w:rsidRPr="00853580" w:rsidRDefault="00BB6A60" w:rsidP="00E26853">
      <w:pPr>
        <w:spacing w:after="0" w:line="240" w:lineRule="auto"/>
        <w:ind w:firstLine="709"/>
        <w:jc w:val="center"/>
        <w:rPr>
          <w:rFonts w:ascii="Times New Roman" w:eastAsia="Calibri" w:hAnsi="Times New Roman" w:cs="Times New Roman"/>
          <w:b/>
          <w:color w:val="000000"/>
          <w:sz w:val="26"/>
          <w:szCs w:val="26"/>
        </w:rPr>
      </w:pPr>
      <w:r w:rsidRPr="00BB6A60">
        <w:rPr>
          <w:rFonts w:ascii="Times New Roman" w:hAnsi="Times New Roman" w:cs="Times New Roman"/>
          <w:lang w:eastAsia="ru-RU"/>
        </w:rPr>
        <w:br w:type="page"/>
      </w:r>
      <w:bookmarkStart w:id="25" w:name="_Toc166101215"/>
      <w:bookmarkStart w:id="26" w:name="_Ref166101288"/>
      <w:bookmarkStart w:id="27" w:name="_Ref166101291"/>
      <w:bookmarkStart w:id="28" w:name="_Ref166158276"/>
      <w:bookmarkStart w:id="29" w:name="_Ref166158279"/>
      <w:bookmarkStart w:id="30" w:name="_Ref166329210"/>
      <w:bookmarkStart w:id="31" w:name="_Ref166329212"/>
      <w:bookmarkStart w:id="32" w:name="_Ref166329217"/>
      <w:bookmarkStart w:id="33" w:name="_Toc171230699"/>
      <w:r w:rsidR="00E26853" w:rsidRPr="00853580">
        <w:rPr>
          <w:rFonts w:ascii="Times New Roman" w:eastAsia="Calibri" w:hAnsi="Times New Roman" w:cs="Times New Roman"/>
          <w:b/>
          <w:color w:val="000000"/>
          <w:sz w:val="26"/>
          <w:szCs w:val="26"/>
        </w:rPr>
        <w:lastRenderedPageBreak/>
        <w:t>Критерии и порядок оценки заявок на участие в Запросе предложений</w:t>
      </w:r>
    </w:p>
    <w:p w:rsidR="00E26853" w:rsidRPr="00853580" w:rsidRDefault="00E26853" w:rsidP="00E26853">
      <w:pPr>
        <w:suppressLineNumbers/>
        <w:suppressAutoHyphens/>
        <w:spacing w:after="0" w:line="240" w:lineRule="auto"/>
        <w:ind w:firstLine="709"/>
        <w:contextualSpacing/>
        <w:jc w:val="center"/>
        <w:rPr>
          <w:rFonts w:ascii="Times New Roman" w:eastAsia="Calibri" w:hAnsi="Times New Roman" w:cs="Times New Roman"/>
          <w:b/>
          <w:color w:val="000000"/>
          <w:sz w:val="26"/>
          <w:szCs w:val="26"/>
        </w:rPr>
      </w:pPr>
      <w:r w:rsidRPr="00853580">
        <w:rPr>
          <w:rFonts w:ascii="Times New Roman" w:eastAsia="Calibri" w:hAnsi="Times New Roman" w:cs="Times New Roman"/>
          <w:b/>
          <w:color w:val="000000"/>
          <w:sz w:val="26"/>
          <w:szCs w:val="26"/>
        </w:rPr>
        <w:t>их содержание и значимость</w:t>
      </w:r>
    </w:p>
    <w:p w:rsidR="00E26853" w:rsidRPr="00853580" w:rsidRDefault="00E26853" w:rsidP="00E26853">
      <w:pPr>
        <w:spacing w:after="0" w:line="240" w:lineRule="auto"/>
        <w:jc w:val="both"/>
        <w:rPr>
          <w:rFonts w:ascii="Times New Roman" w:hAnsi="Times New Roman" w:cs="Times New Roman"/>
          <w:sz w:val="26"/>
          <w:szCs w:val="26"/>
          <w:lang w:eastAsia="ru-RU"/>
        </w:rPr>
      </w:pPr>
    </w:p>
    <w:tbl>
      <w:tblPr>
        <w:tblW w:w="9634" w:type="dxa"/>
        <w:tblLayout w:type="fixed"/>
        <w:tblLook w:val="0000" w:firstRow="0" w:lastRow="0" w:firstColumn="0" w:lastColumn="0" w:noHBand="0" w:noVBand="0"/>
      </w:tblPr>
      <w:tblGrid>
        <w:gridCol w:w="9634"/>
      </w:tblGrid>
      <w:tr w:rsidR="00E26853" w:rsidRPr="00BB6A60" w:rsidTr="005825D0">
        <w:trPr>
          <w:trHeight w:val="7784"/>
        </w:trPr>
        <w:tc>
          <w:tcPr>
            <w:tcW w:w="9634" w:type="dxa"/>
            <w:tcBorders>
              <w:top w:val="single" w:sz="4" w:space="0" w:color="auto"/>
              <w:left w:val="single" w:sz="4" w:space="0" w:color="auto"/>
              <w:bottom w:val="single" w:sz="4" w:space="0" w:color="auto"/>
              <w:right w:val="single" w:sz="4" w:space="0" w:color="auto"/>
            </w:tcBorders>
          </w:tcPr>
          <w:p w:rsidR="00E26853" w:rsidRDefault="00E26853" w:rsidP="005825D0">
            <w:pPr>
              <w:spacing w:after="0" w:line="240" w:lineRule="auto"/>
              <w:ind w:firstLine="709"/>
              <w:jc w:val="center"/>
              <w:rPr>
                <w:rFonts w:ascii="Times New Roman" w:eastAsia="Calibri" w:hAnsi="Times New Roman" w:cs="Times New Roman"/>
                <w:b/>
                <w:color w:val="000000"/>
              </w:rPr>
            </w:pPr>
          </w:p>
          <w:p w:rsidR="00E26853" w:rsidRPr="001B75E1" w:rsidRDefault="00E26853" w:rsidP="005825D0">
            <w:pPr>
              <w:spacing w:after="0" w:line="240" w:lineRule="auto"/>
              <w:ind w:firstLine="709"/>
              <w:contextualSpacing/>
              <w:rPr>
                <w:rFonts w:ascii="Times New Roman" w:eastAsia="Calibri" w:hAnsi="Times New Roman" w:cs="Times New Roman"/>
                <w:color w:val="000000"/>
              </w:rPr>
            </w:pPr>
          </w:p>
          <w:tbl>
            <w:tblPr>
              <w:tblW w:w="86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9"/>
              <w:gridCol w:w="6508"/>
              <w:gridCol w:w="1551"/>
            </w:tblGrid>
            <w:tr w:rsidR="00E26853" w:rsidRPr="001B75E1" w:rsidTr="005825D0">
              <w:trPr>
                <w:jc w:val="center"/>
              </w:trPr>
              <w:tc>
                <w:tcPr>
                  <w:tcW w:w="619" w:type="dxa"/>
                  <w:tcBorders>
                    <w:top w:val="single" w:sz="4" w:space="0" w:color="auto"/>
                    <w:left w:val="single" w:sz="4" w:space="0" w:color="auto"/>
                    <w:bottom w:val="single" w:sz="4" w:space="0" w:color="auto"/>
                    <w:right w:val="single" w:sz="4" w:space="0" w:color="auto"/>
                  </w:tcBorders>
                  <w:vAlign w:val="center"/>
                </w:tcPr>
                <w:p w:rsidR="00E26853" w:rsidRPr="001B75E1" w:rsidRDefault="00E26853" w:rsidP="005825D0">
                  <w:pPr>
                    <w:tabs>
                      <w:tab w:val="left" w:pos="106"/>
                    </w:tabs>
                    <w:spacing w:after="0" w:line="240" w:lineRule="auto"/>
                    <w:rPr>
                      <w:rFonts w:ascii="Times New Roman" w:eastAsia="Calibri" w:hAnsi="Times New Roman" w:cs="Times New Roman"/>
                      <w:color w:val="000000"/>
                    </w:rPr>
                  </w:pPr>
                  <w:r w:rsidRPr="001B75E1">
                    <w:rPr>
                      <w:rFonts w:ascii="Times New Roman" w:eastAsia="Calibri" w:hAnsi="Times New Roman" w:cs="Times New Roman"/>
                      <w:color w:val="000000"/>
                    </w:rPr>
                    <w:t>№ п/п</w:t>
                  </w:r>
                </w:p>
              </w:tc>
              <w:tc>
                <w:tcPr>
                  <w:tcW w:w="6508" w:type="dxa"/>
                  <w:tcBorders>
                    <w:top w:val="single" w:sz="4" w:space="0" w:color="auto"/>
                    <w:left w:val="single" w:sz="4" w:space="0" w:color="auto"/>
                    <w:bottom w:val="single" w:sz="4" w:space="0" w:color="auto"/>
                    <w:right w:val="single" w:sz="4" w:space="0" w:color="auto"/>
                  </w:tcBorders>
                  <w:vAlign w:val="center"/>
                </w:tcPr>
                <w:p w:rsidR="00E26853" w:rsidRPr="001B75E1" w:rsidRDefault="00E26853" w:rsidP="005825D0">
                  <w:pPr>
                    <w:spacing w:after="0" w:line="240" w:lineRule="auto"/>
                    <w:ind w:firstLine="709"/>
                    <w:jc w:val="center"/>
                    <w:rPr>
                      <w:rFonts w:ascii="Times New Roman" w:eastAsia="Calibri" w:hAnsi="Times New Roman" w:cs="Times New Roman"/>
                      <w:color w:val="000000"/>
                    </w:rPr>
                  </w:pPr>
                  <w:r w:rsidRPr="001B75E1">
                    <w:rPr>
                      <w:rFonts w:ascii="Times New Roman" w:eastAsia="Calibri" w:hAnsi="Times New Roman" w:cs="Times New Roman"/>
                      <w:color w:val="000000"/>
                    </w:rPr>
                    <w:t>Наименование критерия</w:t>
                  </w:r>
                </w:p>
              </w:tc>
              <w:tc>
                <w:tcPr>
                  <w:tcW w:w="1551" w:type="dxa"/>
                  <w:tcBorders>
                    <w:top w:val="single" w:sz="4" w:space="0" w:color="auto"/>
                    <w:left w:val="single" w:sz="4" w:space="0" w:color="auto"/>
                    <w:bottom w:val="single" w:sz="4" w:space="0" w:color="auto"/>
                    <w:right w:val="single" w:sz="4" w:space="0" w:color="auto"/>
                  </w:tcBorders>
                  <w:vAlign w:val="center"/>
                </w:tcPr>
                <w:p w:rsidR="00E26853" w:rsidRPr="001B75E1" w:rsidRDefault="00E26853" w:rsidP="005825D0">
                  <w:pPr>
                    <w:spacing w:after="0" w:line="240" w:lineRule="auto"/>
                    <w:rPr>
                      <w:rFonts w:ascii="Times New Roman" w:eastAsia="Calibri" w:hAnsi="Times New Roman" w:cs="Times New Roman"/>
                      <w:color w:val="000000"/>
                    </w:rPr>
                  </w:pPr>
                  <w:r w:rsidRPr="001B75E1">
                    <w:rPr>
                      <w:rFonts w:ascii="Times New Roman" w:eastAsia="Calibri" w:hAnsi="Times New Roman" w:cs="Times New Roman"/>
                      <w:color w:val="000000"/>
                    </w:rPr>
                    <w:t>Значимость критерия</w:t>
                  </w:r>
                </w:p>
              </w:tc>
            </w:tr>
            <w:tr w:rsidR="00E26853" w:rsidRPr="001B75E1" w:rsidTr="005825D0">
              <w:trPr>
                <w:jc w:val="center"/>
              </w:trPr>
              <w:tc>
                <w:tcPr>
                  <w:tcW w:w="619" w:type="dxa"/>
                  <w:tcBorders>
                    <w:top w:val="single" w:sz="4" w:space="0" w:color="auto"/>
                    <w:left w:val="single" w:sz="4" w:space="0" w:color="auto"/>
                    <w:bottom w:val="single" w:sz="4" w:space="0" w:color="auto"/>
                    <w:right w:val="single" w:sz="4" w:space="0" w:color="auto"/>
                  </w:tcBorders>
                </w:tcPr>
                <w:p w:rsidR="00E26853" w:rsidRPr="001B75E1" w:rsidRDefault="00E26853" w:rsidP="005825D0">
                  <w:pPr>
                    <w:spacing w:after="0" w:line="240" w:lineRule="auto"/>
                    <w:rPr>
                      <w:rFonts w:ascii="Times New Roman" w:eastAsia="Calibri" w:hAnsi="Times New Roman" w:cs="Times New Roman"/>
                      <w:color w:val="000000"/>
                    </w:rPr>
                  </w:pPr>
                  <w:r w:rsidRPr="001B75E1">
                    <w:rPr>
                      <w:rFonts w:ascii="Times New Roman" w:eastAsia="Calibri" w:hAnsi="Times New Roman" w:cs="Times New Roman"/>
                      <w:color w:val="000000"/>
                    </w:rPr>
                    <w:t>1</w:t>
                  </w:r>
                </w:p>
              </w:tc>
              <w:tc>
                <w:tcPr>
                  <w:tcW w:w="6508" w:type="dxa"/>
                  <w:tcBorders>
                    <w:top w:val="single" w:sz="4" w:space="0" w:color="auto"/>
                    <w:left w:val="single" w:sz="4" w:space="0" w:color="auto"/>
                    <w:bottom w:val="single" w:sz="4" w:space="0" w:color="auto"/>
                    <w:right w:val="single" w:sz="4" w:space="0" w:color="auto"/>
                  </w:tcBorders>
                </w:tcPr>
                <w:p w:rsidR="00E26853" w:rsidRPr="001B75E1" w:rsidRDefault="00E26853" w:rsidP="005825D0">
                  <w:pPr>
                    <w:spacing w:after="0" w:line="240" w:lineRule="auto"/>
                    <w:ind w:firstLine="709"/>
                    <w:jc w:val="center"/>
                    <w:rPr>
                      <w:rFonts w:ascii="Times New Roman" w:eastAsia="Calibri" w:hAnsi="Times New Roman" w:cs="Times New Roman"/>
                      <w:b/>
                      <w:color w:val="000000"/>
                    </w:rPr>
                  </w:pPr>
                  <w:r w:rsidRPr="001B75E1">
                    <w:rPr>
                      <w:rFonts w:ascii="Times New Roman" w:eastAsia="Calibri" w:hAnsi="Times New Roman" w:cs="Times New Roman"/>
                      <w:b/>
                      <w:color w:val="000000"/>
                    </w:rPr>
                    <w:t>Цена Договора</w:t>
                  </w:r>
                </w:p>
              </w:tc>
              <w:tc>
                <w:tcPr>
                  <w:tcW w:w="1551" w:type="dxa"/>
                  <w:tcBorders>
                    <w:top w:val="single" w:sz="4" w:space="0" w:color="auto"/>
                    <w:left w:val="single" w:sz="4" w:space="0" w:color="auto"/>
                    <w:bottom w:val="single" w:sz="4" w:space="0" w:color="auto"/>
                    <w:right w:val="single" w:sz="4" w:space="0" w:color="auto"/>
                  </w:tcBorders>
                </w:tcPr>
                <w:p w:rsidR="00E26853" w:rsidRPr="001B75E1" w:rsidRDefault="00E26853" w:rsidP="005825D0">
                  <w:pPr>
                    <w:spacing w:after="0" w:line="240" w:lineRule="auto"/>
                    <w:ind w:firstLine="223"/>
                    <w:jc w:val="center"/>
                    <w:rPr>
                      <w:rFonts w:ascii="Times New Roman" w:eastAsia="Calibri" w:hAnsi="Times New Roman" w:cs="Times New Roman"/>
                      <w:color w:val="000000"/>
                    </w:rPr>
                  </w:pPr>
                  <w:r>
                    <w:rPr>
                      <w:rFonts w:ascii="Times New Roman" w:eastAsia="Calibri" w:hAnsi="Times New Roman" w:cs="Times New Roman"/>
                      <w:color w:val="000000"/>
                    </w:rPr>
                    <w:t>10</w:t>
                  </w:r>
                  <w:r w:rsidRPr="001B75E1">
                    <w:rPr>
                      <w:rFonts w:ascii="Times New Roman" w:eastAsia="Calibri" w:hAnsi="Times New Roman" w:cs="Times New Roman"/>
                      <w:color w:val="000000"/>
                    </w:rPr>
                    <w:t xml:space="preserve"> %</w:t>
                  </w:r>
                </w:p>
              </w:tc>
            </w:tr>
            <w:tr w:rsidR="00E26853" w:rsidRPr="001B75E1" w:rsidTr="005825D0">
              <w:trPr>
                <w:trHeight w:val="274"/>
                <w:jc w:val="center"/>
              </w:trPr>
              <w:tc>
                <w:tcPr>
                  <w:tcW w:w="619" w:type="dxa"/>
                  <w:tcBorders>
                    <w:top w:val="single" w:sz="4" w:space="0" w:color="auto"/>
                    <w:left w:val="single" w:sz="4" w:space="0" w:color="auto"/>
                    <w:bottom w:val="single" w:sz="4" w:space="0" w:color="auto"/>
                    <w:right w:val="single" w:sz="4" w:space="0" w:color="auto"/>
                  </w:tcBorders>
                </w:tcPr>
                <w:p w:rsidR="00E26853" w:rsidRPr="001B75E1" w:rsidRDefault="00E26853" w:rsidP="005825D0">
                  <w:pPr>
                    <w:spacing w:after="0" w:line="240" w:lineRule="auto"/>
                    <w:rPr>
                      <w:rFonts w:ascii="Times New Roman" w:eastAsia="Calibri" w:hAnsi="Times New Roman" w:cs="Times New Roman"/>
                      <w:color w:val="000000"/>
                    </w:rPr>
                  </w:pPr>
                  <w:r>
                    <w:rPr>
                      <w:rFonts w:ascii="Times New Roman" w:eastAsia="Calibri" w:hAnsi="Times New Roman" w:cs="Times New Roman"/>
                      <w:color w:val="000000"/>
                    </w:rPr>
                    <w:t>2</w:t>
                  </w:r>
                </w:p>
              </w:tc>
              <w:tc>
                <w:tcPr>
                  <w:tcW w:w="6508" w:type="dxa"/>
                  <w:tcBorders>
                    <w:top w:val="single" w:sz="4" w:space="0" w:color="auto"/>
                    <w:left w:val="single" w:sz="4" w:space="0" w:color="auto"/>
                    <w:bottom w:val="single" w:sz="4" w:space="0" w:color="auto"/>
                    <w:right w:val="single" w:sz="4" w:space="0" w:color="auto"/>
                  </w:tcBorders>
                </w:tcPr>
                <w:p w:rsidR="00E26853" w:rsidRPr="001B75E1" w:rsidRDefault="00E26853" w:rsidP="005825D0">
                  <w:pPr>
                    <w:spacing w:after="0" w:line="240" w:lineRule="auto"/>
                    <w:ind w:firstLine="463"/>
                    <w:jc w:val="both"/>
                    <w:rPr>
                      <w:rFonts w:ascii="Times New Roman" w:eastAsia="Calibri" w:hAnsi="Times New Roman" w:cs="Times New Roman"/>
                      <w:b/>
                      <w:color w:val="000000"/>
                    </w:rPr>
                  </w:pPr>
                  <w:r>
                    <w:rPr>
                      <w:rFonts w:ascii="Times New Roman" w:eastAsia="Calibri" w:hAnsi="Times New Roman" w:cs="Times New Roman"/>
                      <w:b/>
                      <w:color w:val="000000"/>
                    </w:rPr>
                    <w:t>К</w:t>
                  </w:r>
                  <w:r w:rsidRPr="00EB1803">
                    <w:rPr>
                      <w:rFonts w:ascii="Times New Roman" w:eastAsia="Calibri" w:hAnsi="Times New Roman" w:cs="Times New Roman"/>
                      <w:b/>
                      <w:color w:val="000000"/>
                    </w:rPr>
                    <w:t xml:space="preserve">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w:t>
                  </w:r>
                  <w:r>
                    <w:rPr>
                      <w:rFonts w:ascii="Times New Roman" w:eastAsia="Calibri" w:hAnsi="Times New Roman" w:cs="Times New Roman"/>
                      <w:b/>
                      <w:color w:val="000000"/>
                    </w:rPr>
                    <w:t>договора</w:t>
                  </w:r>
                  <w:r w:rsidRPr="00EB1803">
                    <w:rPr>
                      <w:rFonts w:ascii="Times New Roman" w:eastAsia="Calibri" w:hAnsi="Times New Roman" w:cs="Times New Roman"/>
                      <w:b/>
                      <w:color w:val="000000"/>
                    </w:rPr>
                    <w:t>, и деловой репутации, специалистов и иных работников определенного уровня квалификации</w:t>
                  </w:r>
                </w:p>
              </w:tc>
              <w:tc>
                <w:tcPr>
                  <w:tcW w:w="1551" w:type="dxa"/>
                  <w:tcBorders>
                    <w:top w:val="single" w:sz="4" w:space="0" w:color="auto"/>
                    <w:left w:val="single" w:sz="4" w:space="0" w:color="auto"/>
                    <w:right w:val="single" w:sz="4" w:space="0" w:color="auto"/>
                  </w:tcBorders>
                  <w:vAlign w:val="center"/>
                </w:tcPr>
                <w:p w:rsidR="00E26853" w:rsidRPr="001B75E1" w:rsidRDefault="00E26853" w:rsidP="005825D0">
                  <w:pPr>
                    <w:spacing w:after="0" w:line="240" w:lineRule="auto"/>
                    <w:ind w:firstLine="223"/>
                    <w:jc w:val="center"/>
                    <w:rPr>
                      <w:rFonts w:ascii="Times New Roman" w:eastAsia="Calibri" w:hAnsi="Times New Roman" w:cs="Times New Roman"/>
                      <w:color w:val="000000"/>
                    </w:rPr>
                  </w:pPr>
                  <w:r>
                    <w:rPr>
                      <w:rFonts w:ascii="Times New Roman" w:eastAsia="Calibri" w:hAnsi="Times New Roman" w:cs="Times New Roman"/>
                      <w:color w:val="000000"/>
                    </w:rPr>
                    <w:t>90</w:t>
                  </w:r>
                  <w:r w:rsidRPr="001B75E1">
                    <w:rPr>
                      <w:rFonts w:ascii="Times New Roman" w:eastAsia="Calibri" w:hAnsi="Times New Roman" w:cs="Times New Roman"/>
                      <w:color w:val="000000"/>
                    </w:rPr>
                    <w:t>%</w:t>
                  </w:r>
                </w:p>
              </w:tc>
            </w:tr>
          </w:tbl>
          <w:p w:rsidR="00E26853" w:rsidRPr="001B75E1" w:rsidRDefault="00E26853" w:rsidP="005825D0">
            <w:pPr>
              <w:spacing w:after="0" w:line="240" w:lineRule="auto"/>
              <w:ind w:firstLine="709"/>
              <w:rPr>
                <w:rFonts w:ascii="Times New Roman" w:eastAsia="Calibri" w:hAnsi="Times New Roman" w:cs="Times New Roman"/>
                <w:color w:val="000000"/>
              </w:rPr>
            </w:pPr>
          </w:p>
          <w:p w:rsidR="00E26853" w:rsidRPr="001B75E1" w:rsidRDefault="00E26853" w:rsidP="005825D0">
            <w:pPr>
              <w:spacing w:after="0" w:line="240" w:lineRule="auto"/>
              <w:ind w:firstLine="709"/>
              <w:jc w:val="both"/>
              <w:rPr>
                <w:rFonts w:ascii="Times New Roman" w:eastAsia="Calibri" w:hAnsi="Times New Roman" w:cs="Times New Roman"/>
                <w:color w:val="000000"/>
              </w:rPr>
            </w:pPr>
            <w:r w:rsidRPr="001B75E1">
              <w:rPr>
                <w:rFonts w:ascii="Times New Roman" w:eastAsia="Calibri" w:hAnsi="Times New Roman" w:cs="Times New Roman"/>
                <w:color w:val="000000"/>
              </w:rPr>
              <w:t>Для оценки заявок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заявок, установленному в Документации Запроса предложений, умноженных на их значимость.</w:t>
            </w:r>
          </w:p>
          <w:p w:rsidR="00E26853" w:rsidRPr="001B75E1" w:rsidRDefault="00E26853" w:rsidP="005825D0">
            <w:pPr>
              <w:spacing w:after="0" w:line="240" w:lineRule="auto"/>
              <w:ind w:firstLine="709"/>
              <w:jc w:val="both"/>
              <w:rPr>
                <w:rFonts w:ascii="Times New Roman" w:eastAsia="Calibri" w:hAnsi="Times New Roman" w:cs="Times New Roman"/>
                <w:color w:val="000000"/>
              </w:rPr>
            </w:pPr>
          </w:p>
          <w:p w:rsidR="00E26853" w:rsidRPr="001B75E1" w:rsidRDefault="00E26853" w:rsidP="005825D0">
            <w:pPr>
              <w:spacing w:after="0" w:line="240" w:lineRule="auto"/>
              <w:ind w:firstLine="709"/>
              <w:rPr>
                <w:rFonts w:ascii="Times New Roman" w:eastAsia="Calibri" w:hAnsi="Times New Roman" w:cs="Times New Roman"/>
                <w:b/>
                <w:i/>
                <w:color w:val="000000"/>
                <w:u w:val="single"/>
              </w:rPr>
            </w:pPr>
            <w:r>
              <w:rPr>
                <w:rFonts w:ascii="Times New Roman" w:eastAsia="Calibri" w:hAnsi="Times New Roman" w:cs="Times New Roman"/>
                <w:b/>
                <w:i/>
                <w:color w:val="000000"/>
                <w:u w:val="single"/>
              </w:rPr>
              <w:t xml:space="preserve">1.Определение рейтинга </w:t>
            </w:r>
            <w:r w:rsidRPr="001B75E1">
              <w:rPr>
                <w:rFonts w:ascii="Times New Roman" w:eastAsia="Calibri" w:hAnsi="Times New Roman" w:cs="Times New Roman"/>
                <w:b/>
                <w:i/>
                <w:color w:val="000000"/>
                <w:u w:val="single"/>
              </w:rPr>
              <w:t>по критерию «Цена Договора»</w:t>
            </w:r>
          </w:p>
          <w:p w:rsidR="00E26853" w:rsidRPr="001B75E1" w:rsidRDefault="00E26853" w:rsidP="005825D0">
            <w:pPr>
              <w:spacing w:after="0" w:line="240" w:lineRule="auto"/>
              <w:ind w:firstLine="709"/>
              <w:jc w:val="both"/>
              <w:rPr>
                <w:rFonts w:ascii="Times New Roman" w:eastAsia="Calibri" w:hAnsi="Times New Roman" w:cs="Times New Roman"/>
                <w:color w:val="000000"/>
              </w:rPr>
            </w:pPr>
            <w:r w:rsidRPr="001B75E1">
              <w:rPr>
                <w:rFonts w:ascii="Times New Roman" w:eastAsia="Calibri" w:hAnsi="Times New Roman" w:cs="Times New Roman"/>
                <w:color w:val="000000"/>
              </w:rPr>
              <w:t>Определение рейтинга по критерию «Цена Договора» осуществляется на основании сведений, указанных в Приложении №1 к форме № 2 «Заявка на участие в Запросе предложений».</w:t>
            </w:r>
          </w:p>
          <w:p w:rsidR="00E26853" w:rsidRPr="001B75E1" w:rsidRDefault="00E26853" w:rsidP="005825D0">
            <w:pPr>
              <w:autoSpaceDE w:val="0"/>
              <w:autoSpaceDN w:val="0"/>
              <w:adjustRightInd w:val="0"/>
              <w:spacing w:after="0" w:line="240" w:lineRule="auto"/>
              <w:ind w:firstLine="709"/>
              <w:jc w:val="both"/>
              <w:rPr>
                <w:rFonts w:ascii="Times New Roman" w:eastAsia="Times New Roman" w:hAnsi="Times New Roman" w:cs="Times New Roman"/>
                <w:color w:val="000000"/>
                <w:lang w:eastAsia="ru-RU"/>
              </w:rPr>
            </w:pPr>
            <w:r w:rsidRPr="001B75E1">
              <w:rPr>
                <w:rFonts w:ascii="Times New Roman" w:eastAsia="Times New Roman" w:hAnsi="Times New Roman" w:cs="Times New Roman"/>
                <w:color w:val="000000"/>
                <w:lang w:eastAsia="ru-RU"/>
              </w:rPr>
              <w:t>Рейтинг, присуждаемый заявке по критерию «Цена Договора», определяется по формуле:</w:t>
            </w:r>
          </w:p>
          <w:p w:rsidR="00E26853" w:rsidRPr="001B75E1" w:rsidRDefault="00E26853" w:rsidP="005825D0">
            <w:pPr>
              <w:widowControl w:val="0"/>
              <w:autoSpaceDE w:val="0"/>
              <w:autoSpaceDN w:val="0"/>
              <w:adjustRightInd w:val="0"/>
              <w:spacing w:after="0" w:line="240" w:lineRule="auto"/>
              <w:ind w:firstLine="709"/>
              <w:jc w:val="center"/>
              <w:rPr>
                <w:rFonts w:ascii="Times New Roman" w:eastAsia="Times New Roman" w:hAnsi="Times New Roman" w:cs="Times New Roman"/>
                <w:color w:val="000000"/>
                <w:lang w:eastAsia="ru-RU"/>
              </w:rPr>
            </w:pPr>
          </w:p>
          <w:p w:rsidR="00E26853" w:rsidRPr="001B75E1" w:rsidRDefault="00E26853" w:rsidP="005825D0">
            <w:pPr>
              <w:widowControl w:val="0"/>
              <w:autoSpaceDE w:val="0"/>
              <w:autoSpaceDN w:val="0"/>
              <w:adjustRightInd w:val="0"/>
              <w:spacing w:after="0" w:line="240" w:lineRule="auto"/>
              <w:ind w:firstLine="709"/>
              <w:jc w:val="center"/>
              <w:rPr>
                <w:rFonts w:ascii="Times New Roman" w:eastAsia="Times New Roman" w:hAnsi="Times New Roman" w:cs="Times New Roman"/>
                <w:b/>
                <w:color w:val="000000"/>
                <w:lang w:eastAsia="ru-RU"/>
              </w:rPr>
            </w:pPr>
            <w:r w:rsidRPr="001B75E1">
              <w:rPr>
                <w:rFonts w:ascii="Times New Roman" w:eastAsia="Times New Roman" w:hAnsi="Times New Roman" w:cs="Times New Roman"/>
                <w:color w:val="000000"/>
                <w:position w:val="-30"/>
                <w:lang w:eastAsia="ru-RU"/>
              </w:rPr>
              <w:object w:dxaOrig="212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6.5pt;height:43.5pt" o:ole="">
                  <v:imagedata r:id="rId12" o:title=""/>
                </v:shape>
                <o:OLEObject Type="Embed" ProgID="Equation.3" ShapeID="_x0000_i1025" DrawAspect="Content" ObjectID="_1627479960" r:id="rId13"/>
              </w:object>
            </w:r>
            <w:r w:rsidRPr="001B75E1">
              <w:rPr>
                <w:rFonts w:ascii="Times New Roman" w:eastAsia="Times New Roman" w:hAnsi="Times New Roman" w:cs="Times New Roman"/>
                <w:color w:val="000000"/>
                <w:lang w:eastAsia="ru-RU"/>
              </w:rPr>
              <w:t>,</w:t>
            </w:r>
          </w:p>
          <w:p w:rsidR="00E26853" w:rsidRPr="001B75E1" w:rsidRDefault="00E26853" w:rsidP="005825D0">
            <w:pPr>
              <w:widowControl w:val="0"/>
              <w:autoSpaceDE w:val="0"/>
              <w:autoSpaceDN w:val="0"/>
              <w:adjustRightInd w:val="0"/>
              <w:spacing w:after="0" w:line="240" w:lineRule="auto"/>
              <w:ind w:firstLine="709"/>
              <w:rPr>
                <w:rFonts w:ascii="Times New Roman" w:eastAsia="Times New Roman" w:hAnsi="Times New Roman" w:cs="Times New Roman"/>
                <w:color w:val="000000"/>
                <w:lang w:eastAsia="ru-RU"/>
              </w:rPr>
            </w:pPr>
            <w:r w:rsidRPr="001B75E1">
              <w:rPr>
                <w:rFonts w:ascii="Times New Roman" w:eastAsia="Times New Roman" w:hAnsi="Times New Roman" w:cs="Times New Roman"/>
                <w:color w:val="000000"/>
                <w:lang w:eastAsia="ru-RU"/>
              </w:rPr>
              <w:t>где:</w:t>
            </w:r>
          </w:p>
          <w:p w:rsidR="00E26853" w:rsidRPr="001B75E1" w:rsidRDefault="00E26853" w:rsidP="005825D0">
            <w:pPr>
              <w:widowControl w:val="0"/>
              <w:autoSpaceDE w:val="0"/>
              <w:autoSpaceDN w:val="0"/>
              <w:adjustRightInd w:val="0"/>
              <w:spacing w:after="0" w:line="240" w:lineRule="auto"/>
              <w:ind w:firstLine="709"/>
              <w:rPr>
                <w:rFonts w:ascii="Times New Roman" w:eastAsia="Times New Roman" w:hAnsi="Times New Roman" w:cs="Times New Roman"/>
                <w:color w:val="000000"/>
                <w:lang w:eastAsia="ru-RU"/>
              </w:rPr>
            </w:pPr>
            <w:r w:rsidRPr="001B75E1">
              <w:rPr>
                <w:rFonts w:ascii="Times New Roman" w:eastAsia="Times New Roman" w:hAnsi="Times New Roman" w:cs="Times New Roman"/>
                <w:color w:val="000000"/>
                <w:position w:val="-10"/>
                <w:lang w:eastAsia="ru-RU"/>
              </w:rPr>
              <w:object w:dxaOrig="400" w:dyaOrig="340">
                <v:shape id="_x0000_i1026" type="#_x0000_t75" style="width:21.75pt;height:14.25pt" o:ole="">
                  <v:imagedata r:id="rId14" o:title=""/>
                </v:shape>
                <o:OLEObject Type="Embed" ProgID="Equation.3" ShapeID="_x0000_i1026" DrawAspect="Content" ObjectID="_1627479961" r:id="rId15"/>
              </w:object>
            </w:r>
            <w:r w:rsidRPr="001B75E1">
              <w:rPr>
                <w:rFonts w:ascii="Times New Roman" w:eastAsia="Times New Roman" w:hAnsi="Times New Roman" w:cs="Times New Roman"/>
                <w:color w:val="000000"/>
                <w:lang w:eastAsia="ru-RU"/>
              </w:rPr>
              <w:t>– рейтинг, присуждаемый</w:t>
            </w:r>
            <w:r w:rsidRPr="001B75E1">
              <w:rPr>
                <w:rFonts w:ascii="Times New Roman" w:eastAsia="Times New Roman" w:hAnsi="Times New Roman" w:cs="Times New Roman"/>
                <w:b/>
                <w:color w:val="000000"/>
                <w:lang w:eastAsia="ru-RU"/>
              </w:rPr>
              <w:t xml:space="preserve"> i</w:t>
            </w:r>
            <w:r w:rsidRPr="001B75E1">
              <w:rPr>
                <w:rFonts w:ascii="Times New Roman" w:eastAsia="Times New Roman" w:hAnsi="Times New Roman" w:cs="Times New Roman"/>
                <w:color w:val="000000"/>
                <w:lang w:eastAsia="ru-RU"/>
              </w:rPr>
              <w:t>-й заявке по указанному критерию;</w:t>
            </w:r>
          </w:p>
          <w:p w:rsidR="00E26853" w:rsidRPr="001B75E1" w:rsidRDefault="00E26853" w:rsidP="005825D0">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color w:val="000000"/>
                <w:lang w:eastAsia="ru-RU"/>
              </w:rPr>
            </w:pPr>
            <w:r w:rsidRPr="001B75E1">
              <w:rPr>
                <w:rFonts w:ascii="Times New Roman" w:eastAsia="Times New Roman" w:hAnsi="Times New Roman" w:cs="Times New Roman"/>
                <w:color w:val="000000"/>
                <w:position w:val="-12"/>
                <w:lang w:eastAsia="ru-RU"/>
              </w:rPr>
              <w:object w:dxaOrig="480" w:dyaOrig="360">
                <v:shape id="_x0000_i1027" type="#_x0000_t75" style="width:21.75pt;height:21.75pt" o:ole="">
                  <v:imagedata r:id="rId16" o:title=""/>
                </v:shape>
                <o:OLEObject Type="Embed" ProgID="Equation.3" ShapeID="_x0000_i1027" DrawAspect="Content" ObjectID="_1627479962" r:id="rId17"/>
              </w:object>
            </w:r>
            <w:r>
              <w:rPr>
                <w:rFonts w:ascii="Times New Roman" w:eastAsia="Times New Roman" w:hAnsi="Times New Roman" w:cs="Times New Roman"/>
                <w:color w:val="000000"/>
                <w:lang w:eastAsia="ru-RU"/>
              </w:rPr>
              <w:t xml:space="preserve">–начальная (максимальная) цена Договора, установленная </w:t>
            </w:r>
            <w:r w:rsidRPr="001B75E1">
              <w:rPr>
                <w:rFonts w:ascii="Times New Roman" w:eastAsia="Times New Roman" w:hAnsi="Times New Roman" w:cs="Times New Roman"/>
                <w:color w:val="000000"/>
                <w:lang w:eastAsia="ru-RU"/>
              </w:rPr>
              <w:t>в документации Запроса предложений;</w:t>
            </w:r>
          </w:p>
          <w:p w:rsidR="00E26853" w:rsidRPr="001B75E1" w:rsidRDefault="00E26853" w:rsidP="005825D0">
            <w:pPr>
              <w:widowControl w:val="0"/>
              <w:autoSpaceDE w:val="0"/>
              <w:autoSpaceDN w:val="0"/>
              <w:adjustRightInd w:val="0"/>
              <w:spacing w:after="0" w:line="240" w:lineRule="auto"/>
              <w:ind w:firstLine="709"/>
              <w:rPr>
                <w:rFonts w:ascii="Times New Roman" w:hAnsi="Times New Roman" w:cs="Times New Roman"/>
                <w:lang w:eastAsia="ru-RU"/>
              </w:rPr>
            </w:pPr>
            <w:r w:rsidRPr="001B75E1">
              <w:rPr>
                <w:rFonts w:ascii="Times New Roman" w:eastAsia="Times New Roman" w:hAnsi="Times New Roman" w:cs="Times New Roman"/>
                <w:color w:val="000000"/>
                <w:position w:val="-12"/>
                <w:lang w:eastAsia="ru-RU"/>
              </w:rPr>
              <w:object w:dxaOrig="279" w:dyaOrig="360">
                <v:shape id="_x0000_i1028" type="#_x0000_t75" style="width:14.25pt;height:21.75pt" o:ole="">
                  <v:imagedata r:id="rId18" o:title=""/>
                </v:shape>
                <o:OLEObject Type="Embed" ProgID="Equation.3" ShapeID="_x0000_i1028" DrawAspect="Content" ObjectID="_1627479963" r:id="rId19"/>
              </w:object>
            </w:r>
            <w:r w:rsidRPr="001B75E1">
              <w:rPr>
                <w:rFonts w:ascii="Times New Roman" w:eastAsia="Times New Roman" w:hAnsi="Times New Roman" w:cs="Times New Roman"/>
                <w:color w:val="000000"/>
                <w:lang w:eastAsia="ru-RU"/>
              </w:rPr>
              <w:t xml:space="preserve"> – предложение </w:t>
            </w:r>
            <w:r w:rsidRPr="001B75E1">
              <w:rPr>
                <w:rFonts w:ascii="Times New Roman" w:eastAsia="Times New Roman" w:hAnsi="Times New Roman" w:cs="Times New Roman"/>
                <w:b/>
                <w:color w:val="000000"/>
                <w:lang w:eastAsia="ru-RU"/>
              </w:rPr>
              <w:t>i</w:t>
            </w:r>
            <w:r w:rsidRPr="001B75E1">
              <w:rPr>
                <w:rFonts w:ascii="Times New Roman" w:eastAsia="Times New Roman" w:hAnsi="Times New Roman" w:cs="Times New Roman"/>
                <w:color w:val="000000"/>
                <w:lang w:eastAsia="ru-RU"/>
              </w:rPr>
              <w:t>-</w:t>
            </w:r>
            <w:proofErr w:type="spellStart"/>
            <w:r w:rsidRPr="001B75E1">
              <w:rPr>
                <w:rFonts w:ascii="Times New Roman" w:eastAsia="Times New Roman" w:hAnsi="Times New Roman" w:cs="Times New Roman"/>
                <w:color w:val="000000"/>
                <w:lang w:eastAsia="ru-RU"/>
              </w:rPr>
              <w:t>го</w:t>
            </w:r>
            <w:proofErr w:type="spellEnd"/>
            <w:r w:rsidRPr="001B75E1">
              <w:rPr>
                <w:rFonts w:ascii="Times New Roman" w:eastAsia="Times New Roman" w:hAnsi="Times New Roman" w:cs="Times New Roman"/>
                <w:color w:val="000000"/>
                <w:lang w:eastAsia="ru-RU"/>
              </w:rPr>
              <w:t xml:space="preserve"> участника Запроса предложений по цене Договора.</w:t>
            </w:r>
          </w:p>
        </w:tc>
      </w:tr>
    </w:tbl>
    <w:p w:rsidR="00E26853" w:rsidRDefault="00E26853" w:rsidP="00E26853">
      <w:pPr>
        <w:spacing w:after="0" w:line="240" w:lineRule="auto"/>
        <w:jc w:val="both"/>
        <w:rPr>
          <w:rFonts w:ascii="Times New Roman" w:hAnsi="Times New Roman" w:cs="Times New Roman"/>
          <w:sz w:val="24"/>
          <w:szCs w:val="24"/>
        </w:rPr>
      </w:pPr>
    </w:p>
    <w:p w:rsidR="00E26853" w:rsidRPr="00051AE4" w:rsidRDefault="00E26853" w:rsidP="00E26853">
      <w:pPr>
        <w:spacing w:after="0" w:line="240" w:lineRule="auto"/>
        <w:jc w:val="both"/>
        <w:rPr>
          <w:rFonts w:ascii="Times New Roman" w:eastAsia="Times New Roman" w:hAnsi="Times New Roman" w:cs="Times New Roman"/>
          <w:color w:val="000000"/>
          <w:lang w:eastAsia="ru-RU"/>
        </w:rPr>
      </w:pPr>
      <w:r w:rsidRPr="00051AE4">
        <w:rPr>
          <w:rFonts w:ascii="Times New Roman" w:eastAsia="Times New Roman" w:hAnsi="Times New Roman" w:cs="Times New Roman"/>
          <w:color w:val="000000"/>
          <w:lang w:eastAsia="ru-RU"/>
        </w:rPr>
        <w:t>Порядок оценки заявок по не стоимостным критериям оценки. Оценка заявок по критерию квалификация участника,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договора, и деловой репутации, специалистов и иных работников определенного уровня квалификации"</w:t>
      </w:r>
    </w:p>
    <w:p w:rsidR="00E26853" w:rsidRPr="00051AE4" w:rsidRDefault="00E26853" w:rsidP="00E26853">
      <w:pPr>
        <w:spacing w:after="0" w:line="240" w:lineRule="auto"/>
        <w:jc w:val="both"/>
        <w:rPr>
          <w:rFonts w:ascii="Times New Roman" w:eastAsia="Times New Roman" w:hAnsi="Times New Roman" w:cs="Times New Roman"/>
          <w:color w:val="000000"/>
          <w:lang w:eastAsia="ru-RU"/>
        </w:rPr>
      </w:pPr>
    </w:p>
    <w:p w:rsidR="00E26853" w:rsidRPr="00051AE4" w:rsidRDefault="00E26853" w:rsidP="00E26853">
      <w:pPr>
        <w:spacing w:after="0" w:line="240" w:lineRule="auto"/>
        <w:jc w:val="both"/>
        <w:rPr>
          <w:rFonts w:ascii="Times New Roman" w:eastAsia="Times New Roman" w:hAnsi="Times New Roman" w:cs="Times New Roman"/>
          <w:color w:val="000000"/>
          <w:lang w:eastAsia="ru-RU"/>
        </w:rPr>
      </w:pPr>
      <w:r w:rsidRPr="00051AE4">
        <w:rPr>
          <w:rFonts w:ascii="Times New Roman" w:eastAsia="Times New Roman" w:hAnsi="Times New Roman" w:cs="Times New Roman"/>
          <w:color w:val="000000"/>
          <w:lang w:eastAsia="ru-RU"/>
        </w:rPr>
        <w:t>Рейтинг определяется по формуле:</w:t>
      </w:r>
    </w:p>
    <w:p w:rsidR="00E26853" w:rsidRPr="00C00250" w:rsidRDefault="00E26853" w:rsidP="00E26853">
      <w:pPr>
        <w:spacing w:after="0" w:line="240" w:lineRule="auto"/>
        <w:jc w:val="both"/>
        <w:rPr>
          <w:rFonts w:ascii="Times New Roman" w:hAnsi="Times New Roman" w:cs="Times New Roman"/>
          <w:i/>
          <w:sz w:val="24"/>
          <w:szCs w:val="24"/>
        </w:rPr>
      </w:pPr>
    </w:p>
    <w:p w:rsidR="00E26853" w:rsidRPr="00262730" w:rsidRDefault="00E26853" w:rsidP="00E26853">
      <w:pPr>
        <w:spacing w:after="0" w:line="240" w:lineRule="auto"/>
        <w:jc w:val="both"/>
        <w:rPr>
          <w:rFonts w:ascii="Times New Roman" w:hAnsi="Times New Roman" w:cs="Times New Roman"/>
          <w:sz w:val="24"/>
          <w:szCs w:val="24"/>
        </w:rPr>
      </w:pPr>
      <w:proofErr w:type="spellStart"/>
      <w:r w:rsidRPr="00000BFC">
        <w:rPr>
          <w:rFonts w:ascii="Times New Roman" w:hAnsi="Times New Roman" w:cs="Times New Roman"/>
          <w:i/>
          <w:sz w:val="28"/>
          <w:szCs w:val="28"/>
          <w:lang w:val="en-US"/>
        </w:rPr>
        <w:t>R</w:t>
      </w:r>
      <w:r w:rsidRPr="00000BFC">
        <w:rPr>
          <w:rFonts w:ascii="Times New Roman" w:hAnsi="Times New Roman" w:cs="Times New Roman"/>
          <w:sz w:val="28"/>
          <w:szCs w:val="28"/>
          <w:lang w:val="en-US"/>
        </w:rPr>
        <w:t>d</w:t>
      </w:r>
      <w:r w:rsidRPr="00000BFC">
        <w:rPr>
          <w:rFonts w:ascii="Times New Roman" w:hAnsi="Times New Roman" w:cs="Times New Roman"/>
          <w:sz w:val="28"/>
          <w:szCs w:val="28"/>
          <w:vertAlign w:val="subscript"/>
          <w:lang w:val="en-US"/>
        </w:rPr>
        <w:t>i</w:t>
      </w:r>
      <w:proofErr w:type="spellEnd"/>
      <w:r w:rsidRPr="00262730">
        <w:rPr>
          <w:rFonts w:ascii="Times New Roman" w:hAnsi="Times New Roman" w:cs="Times New Roman"/>
          <w:sz w:val="24"/>
          <w:szCs w:val="24"/>
        </w:rPr>
        <w:t xml:space="preserve"> = </w:t>
      </w:r>
      <w:r w:rsidRPr="00001DB7">
        <w:rPr>
          <w:rFonts w:ascii="Times New Roman" w:hAnsi="Times New Roman" w:cs="Times New Roman"/>
          <w:sz w:val="24"/>
          <w:szCs w:val="24"/>
          <w:lang w:val="en-US"/>
        </w:rPr>
        <w:t>D</w:t>
      </w:r>
      <w:r w:rsidRPr="00262730">
        <w:rPr>
          <w:rFonts w:ascii="Times New Roman" w:hAnsi="Times New Roman" w:cs="Times New Roman"/>
          <w:sz w:val="24"/>
          <w:szCs w:val="24"/>
        </w:rPr>
        <w:t>1</w:t>
      </w:r>
      <w:proofErr w:type="spellStart"/>
      <w:r w:rsidRPr="0082792B">
        <w:rPr>
          <w:rFonts w:ascii="Times New Roman" w:hAnsi="Times New Roman" w:cs="Times New Roman"/>
          <w:i/>
          <w:sz w:val="20"/>
          <w:szCs w:val="20"/>
          <w:lang w:val="en-US"/>
        </w:rPr>
        <w:t>i</w:t>
      </w:r>
      <w:proofErr w:type="spellEnd"/>
      <w:r w:rsidRPr="00262730">
        <w:rPr>
          <w:rFonts w:ascii="Times New Roman" w:hAnsi="Times New Roman" w:cs="Times New Roman"/>
          <w:sz w:val="24"/>
          <w:szCs w:val="24"/>
        </w:rPr>
        <w:t>*40% +</w:t>
      </w:r>
      <w:r>
        <w:rPr>
          <w:rFonts w:ascii="Times New Roman" w:hAnsi="Times New Roman" w:cs="Times New Roman"/>
          <w:sz w:val="24"/>
          <w:szCs w:val="24"/>
          <w:lang w:val="en-US"/>
        </w:rPr>
        <w:t>D</w:t>
      </w:r>
      <w:r w:rsidRPr="00262730">
        <w:rPr>
          <w:rFonts w:ascii="Times New Roman" w:hAnsi="Times New Roman" w:cs="Times New Roman"/>
          <w:sz w:val="24"/>
          <w:szCs w:val="24"/>
        </w:rPr>
        <w:t>2</w:t>
      </w:r>
      <w:proofErr w:type="spellStart"/>
      <w:r w:rsidRPr="0082792B">
        <w:rPr>
          <w:rFonts w:ascii="Times New Roman" w:hAnsi="Times New Roman" w:cs="Times New Roman"/>
          <w:i/>
          <w:sz w:val="20"/>
          <w:szCs w:val="20"/>
          <w:lang w:val="en-US"/>
        </w:rPr>
        <w:t>i</w:t>
      </w:r>
      <w:proofErr w:type="spellEnd"/>
      <w:r w:rsidRPr="00262730">
        <w:rPr>
          <w:rFonts w:ascii="Times New Roman" w:hAnsi="Times New Roman" w:cs="Times New Roman"/>
          <w:sz w:val="24"/>
          <w:szCs w:val="24"/>
        </w:rPr>
        <w:t>*25%+</w:t>
      </w:r>
      <w:r>
        <w:rPr>
          <w:rFonts w:ascii="Times New Roman" w:hAnsi="Times New Roman" w:cs="Times New Roman"/>
          <w:sz w:val="24"/>
          <w:szCs w:val="24"/>
          <w:lang w:val="en-US"/>
        </w:rPr>
        <w:t>D</w:t>
      </w:r>
      <w:r w:rsidRPr="00262730">
        <w:rPr>
          <w:rFonts w:ascii="Times New Roman" w:hAnsi="Times New Roman" w:cs="Times New Roman"/>
          <w:sz w:val="24"/>
          <w:szCs w:val="24"/>
        </w:rPr>
        <w:t>3</w:t>
      </w:r>
      <w:proofErr w:type="spellStart"/>
      <w:r w:rsidRPr="0082792B">
        <w:rPr>
          <w:rFonts w:ascii="Times New Roman" w:hAnsi="Times New Roman" w:cs="Times New Roman"/>
          <w:i/>
          <w:sz w:val="20"/>
          <w:szCs w:val="20"/>
          <w:lang w:val="en-US"/>
        </w:rPr>
        <w:t>i</w:t>
      </w:r>
      <w:proofErr w:type="spellEnd"/>
      <w:r w:rsidRPr="00262730">
        <w:rPr>
          <w:rFonts w:ascii="Times New Roman" w:hAnsi="Times New Roman" w:cs="Times New Roman"/>
          <w:sz w:val="24"/>
          <w:szCs w:val="24"/>
        </w:rPr>
        <w:t xml:space="preserve">*15%+ </w:t>
      </w:r>
      <w:r>
        <w:rPr>
          <w:rFonts w:ascii="Times New Roman" w:hAnsi="Times New Roman" w:cs="Times New Roman"/>
          <w:sz w:val="24"/>
          <w:szCs w:val="24"/>
          <w:lang w:val="en-US"/>
        </w:rPr>
        <w:t>D</w:t>
      </w:r>
      <w:r w:rsidRPr="00262730">
        <w:rPr>
          <w:rFonts w:ascii="Times New Roman" w:hAnsi="Times New Roman" w:cs="Times New Roman"/>
          <w:sz w:val="24"/>
          <w:szCs w:val="24"/>
        </w:rPr>
        <w:t>4</w:t>
      </w:r>
      <w:proofErr w:type="spellStart"/>
      <w:r w:rsidRPr="0082792B">
        <w:rPr>
          <w:rFonts w:ascii="Times New Roman" w:hAnsi="Times New Roman" w:cs="Times New Roman"/>
          <w:i/>
          <w:sz w:val="20"/>
          <w:szCs w:val="20"/>
          <w:lang w:val="en-US"/>
        </w:rPr>
        <w:t>i</w:t>
      </w:r>
      <w:proofErr w:type="spellEnd"/>
      <w:r w:rsidRPr="00262730">
        <w:rPr>
          <w:rFonts w:ascii="Times New Roman" w:hAnsi="Times New Roman" w:cs="Times New Roman"/>
          <w:i/>
          <w:sz w:val="24"/>
          <w:szCs w:val="24"/>
        </w:rPr>
        <w:t>*</w:t>
      </w:r>
      <w:r w:rsidRPr="00262730">
        <w:rPr>
          <w:rFonts w:ascii="Times New Roman" w:hAnsi="Times New Roman" w:cs="Times New Roman"/>
          <w:sz w:val="24"/>
          <w:szCs w:val="24"/>
        </w:rPr>
        <w:t>20%</w:t>
      </w:r>
    </w:p>
    <w:p w:rsidR="00E26853" w:rsidRPr="00051AE4" w:rsidRDefault="00E26853" w:rsidP="00E26853">
      <w:pPr>
        <w:widowControl w:val="0"/>
        <w:autoSpaceDE w:val="0"/>
        <w:autoSpaceDN w:val="0"/>
        <w:adjustRightInd w:val="0"/>
        <w:spacing w:after="0" w:line="240" w:lineRule="auto"/>
        <w:ind w:firstLine="34"/>
        <w:jc w:val="both"/>
        <w:rPr>
          <w:rFonts w:ascii="Times New Roman" w:hAnsi="Times New Roman" w:cs="Times New Roman"/>
        </w:rPr>
      </w:pPr>
      <w:r w:rsidRPr="00051AE4">
        <w:rPr>
          <w:rFonts w:ascii="Times New Roman" w:hAnsi="Times New Roman" w:cs="Times New Roman"/>
        </w:rPr>
        <w:object w:dxaOrig="400" w:dyaOrig="360">
          <v:shape id="_x0000_i1029" type="#_x0000_t75" style="width:28.5pt;height:21.75pt" o:ole="">
            <v:imagedata r:id="rId20" o:title=""/>
          </v:shape>
          <o:OLEObject Type="Embed" ProgID="Equation.3" ShapeID="_x0000_i1029" DrawAspect="Content" ObjectID="_1627479964" r:id="rId21"/>
        </w:object>
      </w:r>
      <w:r w:rsidRPr="00051AE4">
        <w:rPr>
          <w:rFonts w:ascii="Times New Roman" w:hAnsi="Times New Roman" w:cs="Times New Roman"/>
        </w:rPr>
        <w:t>- рейтинг, присуждаемый i-й заявке по указанному критерию;</w:t>
      </w:r>
    </w:p>
    <w:p w:rsidR="00E26853" w:rsidRDefault="00E26853" w:rsidP="00E26853">
      <w:pPr>
        <w:widowControl w:val="0"/>
        <w:autoSpaceDE w:val="0"/>
        <w:autoSpaceDN w:val="0"/>
        <w:adjustRightInd w:val="0"/>
        <w:spacing w:after="0" w:line="240" w:lineRule="auto"/>
        <w:ind w:left="34" w:hanging="34"/>
        <w:jc w:val="both"/>
        <w:rPr>
          <w:rFonts w:ascii="Times New Roman" w:eastAsia="Times New Roman" w:hAnsi="Times New Roman" w:cs="Times New Roman"/>
          <w:lang w:eastAsia="ru-RU"/>
        </w:rPr>
      </w:pPr>
      <w:r w:rsidRPr="00051AE4">
        <w:rPr>
          <w:rFonts w:ascii="Times New Roman" w:eastAsia="Times New Roman" w:hAnsi="Times New Roman" w:cs="Times New Roman"/>
          <w:lang w:eastAsia="ru-RU"/>
        </w:rPr>
        <w:object w:dxaOrig="420" w:dyaOrig="360">
          <v:shape id="_x0000_i1030" type="#_x0000_t75" style="width:21.75pt;height:21.75pt" o:ole="">
            <v:imagedata r:id="rId22" o:title=""/>
          </v:shape>
          <o:OLEObject Type="Embed" ProgID="Equation.3" ShapeID="_x0000_i1030" DrawAspect="Content" ObjectID="_1627479965" r:id="rId23"/>
        </w:object>
      </w:r>
      <w:r w:rsidRPr="00051AE4">
        <w:rPr>
          <w:rFonts w:ascii="Times New Roman" w:eastAsia="Times New Roman" w:hAnsi="Times New Roman" w:cs="Times New Roman"/>
          <w:lang w:eastAsia="ru-RU"/>
        </w:rPr>
        <w:t xml:space="preserve"> - значение в баллах, присуждаемое комиссией i-й заявке по n-</w:t>
      </w:r>
      <w:proofErr w:type="spellStart"/>
      <w:r w:rsidRPr="00051AE4">
        <w:rPr>
          <w:rFonts w:ascii="Times New Roman" w:eastAsia="Times New Roman" w:hAnsi="Times New Roman" w:cs="Times New Roman"/>
          <w:lang w:eastAsia="ru-RU"/>
        </w:rPr>
        <w:t>му</w:t>
      </w:r>
      <w:proofErr w:type="spellEnd"/>
      <w:r w:rsidRPr="00051AE4">
        <w:rPr>
          <w:rFonts w:ascii="Times New Roman" w:eastAsia="Times New Roman" w:hAnsi="Times New Roman" w:cs="Times New Roman"/>
          <w:lang w:eastAsia="ru-RU"/>
        </w:rPr>
        <w:t xml:space="preserve"> показателю, где n - количество установленных показателей.</w:t>
      </w:r>
    </w:p>
    <w:p w:rsidR="00E26853" w:rsidRDefault="00E26853" w:rsidP="00324A1D">
      <w:pPr>
        <w:tabs>
          <w:tab w:val="left" w:pos="9218"/>
        </w:tabs>
        <w:spacing w:after="0" w:line="240" w:lineRule="auto"/>
        <w:jc w:val="both"/>
        <w:rPr>
          <w:rFonts w:ascii="Times New Roman" w:eastAsia="Times New Roman" w:hAnsi="Times New Roman" w:cs="Times New Roman"/>
          <w:color w:val="000000"/>
          <w:lang w:eastAsia="ru-RU"/>
        </w:rPr>
      </w:pPr>
      <w:r w:rsidRPr="00051AE4">
        <w:rPr>
          <w:rFonts w:ascii="Times New Roman" w:eastAsia="Times New Roman" w:hAnsi="Times New Roman" w:cs="Times New Roman"/>
          <w:color w:val="000000"/>
          <w:lang w:eastAsia="ru-RU"/>
        </w:rPr>
        <w:t>Установлены показатели данного не стоимостного критерия оценки в табличном виде:</w:t>
      </w:r>
      <w:r w:rsidR="00324A1D">
        <w:rPr>
          <w:rFonts w:ascii="Times New Roman" w:eastAsia="Times New Roman" w:hAnsi="Times New Roman" w:cs="Times New Roman"/>
          <w:color w:val="000000"/>
          <w:lang w:eastAsia="ru-RU"/>
        </w:rPr>
        <w:tab/>
      </w:r>
      <w:bookmarkStart w:id="34" w:name="_GoBack"/>
      <w:bookmarkEnd w:id="34"/>
    </w:p>
    <w:p w:rsidR="00E26853" w:rsidRDefault="00E26853" w:rsidP="00E26853">
      <w:pPr>
        <w:spacing w:after="0" w:line="240" w:lineRule="auto"/>
        <w:jc w:val="both"/>
        <w:rPr>
          <w:rFonts w:ascii="Times New Roman" w:eastAsia="Times New Roman" w:hAnsi="Times New Roman" w:cs="Times New Roman"/>
          <w:color w:val="000000"/>
          <w:lang w:eastAsia="ru-RU"/>
        </w:rPr>
      </w:pPr>
    </w:p>
    <w:tbl>
      <w:tblPr>
        <w:tblW w:w="5119"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4302"/>
        <w:gridCol w:w="1882"/>
        <w:gridCol w:w="1926"/>
        <w:gridCol w:w="1564"/>
      </w:tblGrid>
      <w:tr w:rsidR="00E26853" w:rsidTr="00E26853">
        <w:trPr>
          <w:trHeight w:val="463"/>
        </w:trPr>
        <w:tc>
          <w:tcPr>
            <w:tcW w:w="404" w:type="pct"/>
            <w:tcBorders>
              <w:top w:val="single" w:sz="4" w:space="0" w:color="auto"/>
              <w:left w:val="single" w:sz="4" w:space="0" w:color="auto"/>
              <w:bottom w:val="single" w:sz="4" w:space="0" w:color="auto"/>
              <w:right w:val="single" w:sz="4" w:space="0" w:color="auto"/>
            </w:tcBorders>
            <w:vAlign w:val="center"/>
          </w:tcPr>
          <w:p w:rsidR="00E26853" w:rsidRPr="00051AE4" w:rsidRDefault="00E26853" w:rsidP="005825D0">
            <w:pPr>
              <w:autoSpaceDE w:val="0"/>
              <w:autoSpaceDN w:val="0"/>
              <w:adjustRightInd w:val="0"/>
              <w:spacing w:after="0" w:line="240" w:lineRule="auto"/>
              <w:jc w:val="center"/>
              <w:rPr>
                <w:rFonts w:ascii="Times New Roman" w:eastAsia="Times New Roman" w:hAnsi="Times New Roman" w:cs="Times New Roman"/>
                <w:b/>
                <w:color w:val="000000"/>
                <w:lang w:eastAsia="ru-RU"/>
              </w:rPr>
            </w:pPr>
            <w:r w:rsidRPr="00051AE4">
              <w:rPr>
                <w:rFonts w:ascii="Times New Roman" w:eastAsia="Times New Roman" w:hAnsi="Times New Roman" w:cs="Times New Roman"/>
                <w:b/>
                <w:color w:val="000000"/>
                <w:lang w:eastAsia="ru-RU"/>
              </w:rPr>
              <w:t>№ п/п</w:t>
            </w:r>
          </w:p>
        </w:tc>
        <w:tc>
          <w:tcPr>
            <w:tcW w:w="2938" w:type="pct"/>
            <w:gridSpan w:val="2"/>
            <w:tcBorders>
              <w:top w:val="single" w:sz="4" w:space="0" w:color="auto"/>
              <w:left w:val="single" w:sz="4" w:space="0" w:color="auto"/>
              <w:bottom w:val="single" w:sz="4" w:space="0" w:color="auto"/>
              <w:right w:val="single" w:sz="4" w:space="0" w:color="auto"/>
            </w:tcBorders>
            <w:vAlign w:val="center"/>
            <w:hideMark/>
          </w:tcPr>
          <w:p w:rsidR="00E26853" w:rsidRPr="00051AE4" w:rsidRDefault="00E26853" w:rsidP="005825D0">
            <w:pPr>
              <w:widowControl w:val="0"/>
              <w:autoSpaceDE w:val="0"/>
              <w:autoSpaceDN w:val="0"/>
              <w:adjustRightInd w:val="0"/>
              <w:spacing w:after="0" w:line="240" w:lineRule="auto"/>
              <w:jc w:val="center"/>
              <w:rPr>
                <w:rFonts w:ascii="Times New Roman" w:eastAsia="Times New Roman" w:hAnsi="Times New Roman" w:cs="Times New Roman"/>
                <w:b/>
                <w:color w:val="000000"/>
                <w:lang w:eastAsia="ru-RU"/>
              </w:rPr>
            </w:pPr>
            <w:r w:rsidRPr="00051AE4">
              <w:rPr>
                <w:rFonts w:ascii="Times New Roman" w:eastAsia="Times New Roman" w:hAnsi="Times New Roman" w:cs="Times New Roman"/>
                <w:b/>
                <w:color w:val="000000"/>
                <w:lang w:eastAsia="ru-RU"/>
              </w:rPr>
              <w:t>Показатели</w:t>
            </w:r>
          </w:p>
        </w:tc>
        <w:tc>
          <w:tcPr>
            <w:tcW w:w="915" w:type="pct"/>
            <w:tcBorders>
              <w:top w:val="single" w:sz="4" w:space="0" w:color="auto"/>
              <w:left w:val="single" w:sz="4" w:space="0" w:color="auto"/>
              <w:right w:val="single" w:sz="4" w:space="0" w:color="auto"/>
            </w:tcBorders>
            <w:vAlign w:val="center"/>
            <w:hideMark/>
          </w:tcPr>
          <w:p w:rsidR="00E26853" w:rsidRPr="00051AE4" w:rsidRDefault="00E26853" w:rsidP="005825D0">
            <w:pPr>
              <w:widowControl w:val="0"/>
              <w:autoSpaceDE w:val="0"/>
              <w:autoSpaceDN w:val="0"/>
              <w:adjustRightInd w:val="0"/>
              <w:spacing w:after="0" w:line="240" w:lineRule="auto"/>
              <w:jc w:val="center"/>
              <w:rPr>
                <w:rFonts w:ascii="Times New Roman" w:eastAsia="Times New Roman" w:hAnsi="Times New Roman" w:cs="Times New Roman"/>
                <w:b/>
                <w:color w:val="000000"/>
                <w:lang w:eastAsia="ru-RU"/>
              </w:rPr>
            </w:pPr>
            <w:r w:rsidRPr="00051AE4">
              <w:rPr>
                <w:rFonts w:ascii="Times New Roman" w:eastAsia="Times New Roman" w:hAnsi="Times New Roman" w:cs="Times New Roman"/>
                <w:b/>
                <w:color w:val="000000"/>
                <w:lang w:eastAsia="ru-RU"/>
              </w:rPr>
              <w:t>Значимость показателя, баллы</w:t>
            </w:r>
          </w:p>
        </w:tc>
        <w:tc>
          <w:tcPr>
            <w:tcW w:w="743" w:type="pct"/>
            <w:tcBorders>
              <w:top w:val="single" w:sz="4" w:space="0" w:color="auto"/>
              <w:left w:val="single" w:sz="4" w:space="0" w:color="auto"/>
              <w:bottom w:val="single" w:sz="4" w:space="0" w:color="auto"/>
              <w:right w:val="single" w:sz="4" w:space="0" w:color="auto"/>
            </w:tcBorders>
            <w:vAlign w:val="center"/>
            <w:hideMark/>
          </w:tcPr>
          <w:p w:rsidR="00E26853" w:rsidRPr="00051AE4" w:rsidRDefault="00E26853" w:rsidP="005825D0">
            <w:pPr>
              <w:widowControl w:val="0"/>
              <w:autoSpaceDE w:val="0"/>
              <w:autoSpaceDN w:val="0"/>
              <w:adjustRightInd w:val="0"/>
              <w:spacing w:after="0" w:line="240" w:lineRule="auto"/>
              <w:jc w:val="center"/>
              <w:rPr>
                <w:rFonts w:ascii="Times New Roman" w:hAnsi="Times New Roman" w:cs="Times New Roman"/>
                <w:b/>
                <w:sz w:val="24"/>
                <w:szCs w:val="24"/>
              </w:rPr>
            </w:pPr>
            <w:r w:rsidRPr="00051AE4">
              <w:rPr>
                <w:rFonts w:ascii="Times New Roman" w:eastAsia="Times New Roman" w:hAnsi="Times New Roman" w:cs="Times New Roman"/>
                <w:b/>
                <w:color w:val="000000"/>
                <w:lang w:eastAsia="ru-RU"/>
              </w:rPr>
              <w:t>Значимость показателя, %</w:t>
            </w:r>
          </w:p>
        </w:tc>
      </w:tr>
      <w:tr w:rsidR="00E26853" w:rsidRPr="00F549F7" w:rsidTr="00E26853">
        <w:trPr>
          <w:trHeight w:val="496"/>
        </w:trPr>
        <w:tc>
          <w:tcPr>
            <w:tcW w:w="404" w:type="pct"/>
            <w:tcBorders>
              <w:top w:val="single" w:sz="4" w:space="0" w:color="auto"/>
              <w:left w:val="single" w:sz="4" w:space="0" w:color="auto"/>
              <w:right w:val="single" w:sz="4" w:space="0" w:color="auto"/>
            </w:tcBorders>
            <w:hideMark/>
          </w:tcPr>
          <w:p w:rsidR="00E26853" w:rsidRPr="00EB1803" w:rsidRDefault="00E26853" w:rsidP="005825D0">
            <w:pPr>
              <w:autoSpaceDE w:val="0"/>
              <w:autoSpaceDN w:val="0"/>
              <w:adjustRightInd w:val="0"/>
              <w:spacing w:after="0"/>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2938" w:type="pct"/>
            <w:gridSpan w:val="2"/>
            <w:tcBorders>
              <w:top w:val="single" w:sz="4" w:space="0" w:color="auto"/>
              <w:left w:val="single" w:sz="4" w:space="0" w:color="auto"/>
              <w:right w:val="single" w:sz="4" w:space="0" w:color="auto"/>
            </w:tcBorders>
            <w:hideMark/>
          </w:tcPr>
          <w:p w:rsidR="00E26853" w:rsidRPr="001526C0" w:rsidRDefault="00E26853" w:rsidP="005825D0">
            <w:pPr>
              <w:widowControl w:val="0"/>
              <w:autoSpaceDE w:val="0"/>
              <w:autoSpaceDN w:val="0"/>
              <w:adjustRightInd w:val="0"/>
              <w:spacing w:after="0" w:line="240" w:lineRule="auto"/>
              <w:rPr>
                <w:rFonts w:ascii="Times New Roman" w:eastAsia="Times New Roman" w:hAnsi="Times New Roman" w:cs="Times New Roman"/>
                <w:color w:val="000000"/>
                <w:lang w:eastAsia="ru-RU"/>
              </w:rPr>
            </w:pPr>
            <w:r w:rsidRPr="0035655B">
              <w:rPr>
                <w:rFonts w:ascii="Times New Roman" w:eastAsia="Times New Roman" w:hAnsi="Times New Roman" w:cs="Times New Roman"/>
                <w:b/>
                <w:color w:val="000000"/>
                <w:lang w:eastAsia="ru-RU"/>
              </w:rPr>
              <w:t>Наличие на праве собственности или ином законном основании оборудования и других материальных ресурсов</w:t>
            </w:r>
            <w:r>
              <w:rPr>
                <w:rFonts w:ascii="Times New Roman" w:eastAsia="Times New Roman" w:hAnsi="Times New Roman" w:cs="Times New Roman"/>
                <w:b/>
                <w:color w:val="000000"/>
                <w:lang w:eastAsia="ru-RU"/>
              </w:rPr>
              <w:t xml:space="preserve"> </w:t>
            </w:r>
          </w:p>
        </w:tc>
        <w:tc>
          <w:tcPr>
            <w:tcW w:w="915" w:type="pct"/>
            <w:tcBorders>
              <w:left w:val="single" w:sz="4" w:space="0" w:color="auto"/>
              <w:right w:val="single" w:sz="4" w:space="0" w:color="auto"/>
            </w:tcBorders>
          </w:tcPr>
          <w:p w:rsidR="00E26853" w:rsidRDefault="00E26853" w:rsidP="005825D0">
            <w:pPr>
              <w:widowControl w:val="0"/>
              <w:autoSpaceDE w:val="0"/>
              <w:autoSpaceDN w:val="0"/>
              <w:adjustRightInd w:val="0"/>
              <w:spacing w:after="0" w:line="240" w:lineRule="auto"/>
              <w:ind w:left="322"/>
              <w:jc w:val="center"/>
              <w:rPr>
                <w:rFonts w:ascii="Times New Roman" w:eastAsia="Times New Roman" w:hAnsi="Times New Roman" w:cs="Times New Roman"/>
                <w:b/>
                <w:color w:val="000000"/>
                <w:lang w:eastAsia="ru-RU"/>
              </w:rPr>
            </w:pPr>
          </w:p>
          <w:p w:rsidR="00E26853" w:rsidRPr="00231C9F" w:rsidRDefault="00E26853" w:rsidP="005825D0">
            <w:pPr>
              <w:widowControl w:val="0"/>
              <w:autoSpaceDE w:val="0"/>
              <w:autoSpaceDN w:val="0"/>
              <w:adjustRightInd w:val="0"/>
              <w:spacing w:after="0" w:line="240" w:lineRule="auto"/>
              <w:ind w:left="322"/>
              <w:jc w:val="center"/>
              <w:rPr>
                <w:rFonts w:ascii="Times New Roman" w:eastAsia="Times New Roman" w:hAnsi="Times New Roman" w:cs="Times New Roman"/>
                <w:b/>
                <w:color w:val="000000"/>
                <w:lang w:eastAsia="ru-RU"/>
              </w:rPr>
            </w:pPr>
            <w:r w:rsidRPr="00231C9F">
              <w:rPr>
                <w:rFonts w:ascii="Times New Roman" w:eastAsia="Times New Roman" w:hAnsi="Times New Roman" w:cs="Times New Roman"/>
                <w:b/>
                <w:color w:val="000000"/>
                <w:lang w:eastAsia="ru-RU"/>
              </w:rPr>
              <w:t>100</w:t>
            </w:r>
          </w:p>
        </w:tc>
        <w:tc>
          <w:tcPr>
            <w:tcW w:w="743" w:type="pct"/>
            <w:vMerge w:val="restart"/>
            <w:tcBorders>
              <w:top w:val="single" w:sz="4" w:space="0" w:color="auto"/>
              <w:left w:val="single" w:sz="4" w:space="0" w:color="auto"/>
              <w:right w:val="single" w:sz="4" w:space="0" w:color="auto"/>
            </w:tcBorders>
            <w:vAlign w:val="center"/>
          </w:tcPr>
          <w:p w:rsidR="00E26853" w:rsidRPr="00F549F7" w:rsidRDefault="00E26853" w:rsidP="005825D0">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40</w:t>
            </w:r>
          </w:p>
        </w:tc>
      </w:tr>
      <w:tr w:rsidR="00E26853" w:rsidRPr="00F549F7" w:rsidTr="00E26853">
        <w:trPr>
          <w:trHeight w:val="1193"/>
        </w:trPr>
        <w:tc>
          <w:tcPr>
            <w:tcW w:w="404" w:type="pct"/>
            <w:vMerge w:val="restart"/>
            <w:tcBorders>
              <w:top w:val="single" w:sz="4" w:space="0" w:color="auto"/>
              <w:left w:val="single" w:sz="4" w:space="0" w:color="auto"/>
              <w:right w:val="single" w:sz="4" w:space="0" w:color="auto"/>
            </w:tcBorders>
          </w:tcPr>
          <w:p w:rsidR="00E26853" w:rsidRPr="00EB1803" w:rsidRDefault="00E26853" w:rsidP="005825D0">
            <w:pPr>
              <w:autoSpaceDE w:val="0"/>
              <w:autoSpaceDN w:val="0"/>
              <w:adjustRightInd w:val="0"/>
              <w:spacing w:after="0"/>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1.1</w:t>
            </w:r>
          </w:p>
        </w:tc>
        <w:tc>
          <w:tcPr>
            <w:tcW w:w="2938" w:type="pct"/>
            <w:gridSpan w:val="2"/>
            <w:vMerge w:val="restart"/>
            <w:tcBorders>
              <w:top w:val="single" w:sz="4" w:space="0" w:color="auto"/>
              <w:left w:val="single" w:sz="4" w:space="0" w:color="auto"/>
              <w:right w:val="single" w:sz="4" w:space="0" w:color="auto"/>
            </w:tcBorders>
          </w:tcPr>
          <w:p w:rsidR="00E26853" w:rsidRDefault="00E26853" w:rsidP="005825D0">
            <w:pPr>
              <w:widowControl w:val="0"/>
              <w:autoSpaceDE w:val="0"/>
              <w:autoSpaceDN w:val="0"/>
              <w:adjustRightInd w:val="0"/>
              <w:spacing w:after="0" w:line="240" w:lineRule="auto"/>
              <w:rPr>
                <w:rFonts w:ascii="Times New Roman" w:eastAsia="Times New Roman" w:hAnsi="Times New Roman" w:cs="Times New Roman"/>
                <w:color w:val="000000"/>
                <w:lang w:eastAsia="ru-RU"/>
              </w:rPr>
            </w:pPr>
            <w:r w:rsidRPr="00051AE4">
              <w:rPr>
                <w:rFonts w:ascii="Times New Roman" w:eastAsia="Times New Roman" w:hAnsi="Times New Roman" w:cs="Times New Roman"/>
                <w:b/>
                <w:i/>
                <w:color w:val="000000"/>
                <w:lang w:eastAsia="ru-RU"/>
              </w:rPr>
              <w:t xml:space="preserve">Показатель </w:t>
            </w:r>
            <w:r w:rsidRPr="008566AF">
              <w:rPr>
                <w:rFonts w:ascii="Times New Roman" w:eastAsia="Times New Roman" w:hAnsi="Times New Roman" w:cs="Times New Roman"/>
                <w:b/>
                <w:i/>
                <w:color w:val="000000"/>
                <w:lang w:eastAsia="ru-RU"/>
              </w:rPr>
              <w:t>1</w:t>
            </w:r>
            <w:r w:rsidRPr="008566AF">
              <w:rPr>
                <w:rFonts w:ascii="Times New Roman" w:hAnsi="Times New Roman" w:cs="Times New Roman"/>
                <w:b/>
                <w:i/>
              </w:rPr>
              <w:t xml:space="preserve"> (</w:t>
            </w:r>
            <w:r w:rsidRPr="00051AE4">
              <w:rPr>
                <w:rFonts w:ascii="Times New Roman" w:hAnsi="Times New Roman" w:cs="Times New Roman"/>
                <w:b/>
                <w:i/>
                <w:lang w:val="en-US"/>
              </w:rPr>
              <w:t>D</w:t>
            </w:r>
            <w:r w:rsidRPr="008566AF">
              <w:rPr>
                <w:rFonts w:ascii="Times New Roman" w:hAnsi="Times New Roman" w:cs="Times New Roman"/>
                <w:b/>
                <w:i/>
              </w:rPr>
              <w:t>1)</w:t>
            </w:r>
          </w:p>
          <w:p w:rsidR="00E26853" w:rsidRPr="00125F3C" w:rsidRDefault="00E26853" w:rsidP="005825D0">
            <w:pPr>
              <w:widowControl w:val="0"/>
              <w:autoSpaceDE w:val="0"/>
              <w:autoSpaceDN w:val="0"/>
              <w:adjustRightInd w:val="0"/>
              <w:spacing w:after="0" w:line="240" w:lineRule="auto"/>
              <w:rPr>
                <w:rFonts w:ascii="Times New Roman" w:eastAsia="Times New Roman" w:hAnsi="Times New Roman" w:cs="Times New Roman"/>
                <w:color w:val="000000"/>
                <w:lang w:eastAsia="ru-RU"/>
              </w:rPr>
            </w:pPr>
            <w:r w:rsidRPr="00125F3C">
              <w:rPr>
                <w:rFonts w:ascii="Times New Roman" w:eastAsia="Times New Roman" w:hAnsi="Times New Roman" w:cs="Times New Roman"/>
                <w:color w:val="000000"/>
                <w:lang w:eastAsia="ru-RU"/>
              </w:rPr>
              <w:t>Наличие у страховой компании прямого договора со следующими клиниками:</w:t>
            </w:r>
          </w:p>
          <w:p w:rsidR="00E26853" w:rsidRPr="00125F3C" w:rsidRDefault="00E26853" w:rsidP="005825D0">
            <w:pPr>
              <w:widowControl w:val="0"/>
              <w:autoSpaceDE w:val="0"/>
              <w:autoSpaceDN w:val="0"/>
              <w:adjustRightInd w:val="0"/>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ООО «Доктор-С</w:t>
            </w:r>
            <w:r w:rsidRPr="00125F3C">
              <w:rPr>
                <w:rFonts w:ascii="Times New Roman" w:eastAsia="Times New Roman" w:hAnsi="Times New Roman" w:cs="Times New Roman"/>
                <w:color w:val="000000"/>
                <w:lang w:eastAsia="ru-RU"/>
              </w:rPr>
              <w:t>ервис»</w:t>
            </w:r>
            <w:r>
              <w:rPr>
                <w:rFonts w:ascii="Times New Roman" w:eastAsia="Times New Roman" w:hAnsi="Times New Roman" w:cs="Times New Roman"/>
                <w:color w:val="000000"/>
                <w:lang w:eastAsia="ru-RU"/>
              </w:rPr>
              <w:t xml:space="preserve"> (г. Красноярск, ул. 9 Мая, д. 65)</w:t>
            </w:r>
          </w:p>
          <w:p w:rsidR="00E26853" w:rsidRPr="00125F3C" w:rsidRDefault="00E26853" w:rsidP="005825D0">
            <w:pPr>
              <w:widowControl w:val="0"/>
              <w:autoSpaceDE w:val="0"/>
              <w:autoSpaceDN w:val="0"/>
              <w:adjustRightInd w:val="0"/>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ООО </w:t>
            </w:r>
            <w:r w:rsidRPr="00125F3C">
              <w:rPr>
                <w:rFonts w:ascii="Times New Roman" w:eastAsia="Times New Roman" w:hAnsi="Times New Roman" w:cs="Times New Roman"/>
                <w:color w:val="000000"/>
                <w:lang w:eastAsia="ru-RU"/>
              </w:rPr>
              <w:t>«</w:t>
            </w:r>
            <w:proofErr w:type="spellStart"/>
            <w:r w:rsidRPr="00125F3C">
              <w:rPr>
                <w:rFonts w:ascii="Times New Roman" w:eastAsia="Times New Roman" w:hAnsi="Times New Roman" w:cs="Times New Roman"/>
                <w:color w:val="000000"/>
                <w:lang w:eastAsia="ru-RU"/>
              </w:rPr>
              <w:t>Медюнион</w:t>
            </w:r>
            <w:proofErr w:type="spellEnd"/>
            <w:r w:rsidRPr="00125F3C">
              <w:rPr>
                <w:rFonts w:ascii="Times New Roman" w:eastAsia="Times New Roman" w:hAnsi="Times New Roman" w:cs="Times New Roman"/>
                <w:color w:val="000000"/>
                <w:lang w:eastAsia="ru-RU"/>
              </w:rPr>
              <w:t>»</w:t>
            </w:r>
            <w:r>
              <w:rPr>
                <w:rFonts w:ascii="Times New Roman" w:eastAsia="Times New Roman" w:hAnsi="Times New Roman" w:cs="Times New Roman"/>
                <w:color w:val="000000"/>
                <w:lang w:eastAsia="ru-RU"/>
              </w:rPr>
              <w:t xml:space="preserve"> (г. Красноярск, ул. Никитина, д. 1в/1)</w:t>
            </w:r>
          </w:p>
          <w:p w:rsidR="00E26853" w:rsidRPr="00125F3C" w:rsidRDefault="00E26853" w:rsidP="005825D0">
            <w:pPr>
              <w:widowControl w:val="0"/>
              <w:autoSpaceDE w:val="0"/>
              <w:autoSpaceDN w:val="0"/>
              <w:adjustRightInd w:val="0"/>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ООО «МРТ-Э</w:t>
            </w:r>
            <w:r w:rsidRPr="00125F3C">
              <w:rPr>
                <w:rFonts w:ascii="Times New Roman" w:eastAsia="Times New Roman" w:hAnsi="Times New Roman" w:cs="Times New Roman"/>
                <w:color w:val="000000"/>
                <w:lang w:eastAsia="ru-RU"/>
              </w:rPr>
              <w:t>ксперт</w:t>
            </w:r>
            <w:r>
              <w:rPr>
                <w:rFonts w:ascii="Times New Roman" w:eastAsia="Times New Roman" w:hAnsi="Times New Roman" w:cs="Times New Roman"/>
                <w:color w:val="000000"/>
                <w:lang w:eastAsia="ru-RU"/>
              </w:rPr>
              <w:t xml:space="preserve"> Красноярск</w:t>
            </w:r>
            <w:r w:rsidRPr="00125F3C">
              <w:rPr>
                <w:rFonts w:ascii="Times New Roman" w:eastAsia="Times New Roman" w:hAnsi="Times New Roman" w:cs="Times New Roman"/>
                <w:color w:val="000000"/>
                <w:lang w:eastAsia="ru-RU"/>
              </w:rPr>
              <w:t>»</w:t>
            </w:r>
            <w:r>
              <w:rPr>
                <w:rFonts w:ascii="Times New Roman" w:eastAsia="Times New Roman" w:hAnsi="Times New Roman" w:cs="Times New Roman"/>
                <w:color w:val="000000"/>
                <w:lang w:eastAsia="ru-RU"/>
              </w:rPr>
              <w:t xml:space="preserve"> (г. Красноярск, ул. Академика Павлова, д. 1, стр. 2)</w:t>
            </w:r>
          </w:p>
          <w:p w:rsidR="00E26853" w:rsidRPr="00125F3C" w:rsidRDefault="00E26853" w:rsidP="005825D0">
            <w:pPr>
              <w:widowControl w:val="0"/>
              <w:autoSpaceDE w:val="0"/>
              <w:autoSpaceDN w:val="0"/>
              <w:adjustRightInd w:val="0"/>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ООО «КВТ </w:t>
            </w:r>
            <w:r w:rsidRPr="00125F3C">
              <w:rPr>
                <w:rFonts w:ascii="Times New Roman" w:eastAsia="Times New Roman" w:hAnsi="Times New Roman" w:cs="Times New Roman"/>
                <w:color w:val="000000"/>
                <w:lang w:eastAsia="ru-RU"/>
              </w:rPr>
              <w:t>«Бионика»</w:t>
            </w:r>
            <w:r>
              <w:rPr>
                <w:rFonts w:ascii="Times New Roman" w:eastAsia="Times New Roman" w:hAnsi="Times New Roman" w:cs="Times New Roman"/>
                <w:color w:val="000000"/>
                <w:lang w:eastAsia="ru-RU"/>
              </w:rPr>
              <w:t xml:space="preserve"> (г. Красноярск, ул. Ленина, д. 151)</w:t>
            </w:r>
          </w:p>
          <w:p w:rsidR="00E26853" w:rsidRPr="00125F3C" w:rsidRDefault="00E26853" w:rsidP="005825D0">
            <w:pPr>
              <w:widowControl w:val="0"/>
              <w:autoSpaceDE w:val="0"/>
              <w:autoSpaceDN w:val="0"/>
              <w:adjustRightInd w:val="0"/>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Медицинский центр «</w:t>
            </w:r>
            <w:proofErr w:type="spellStart"/>
            <w:r w:rsidRPr="00125F3C">
              <w:rPr>
                <w:rFonts w:ascii="Times New Roman" w:eastAsia="Times New Roman" w:hAnsi="Times New Roman" w:cs="Times New Roman"/>
                <w:color w:val="000000"/>
                <w:lang w:eastAsia="ru-RU"/>
              </w:rPr>
              <w:t>Узи</w:t>
            </w:r>
            <w:proofErr w:type="spellEnd"/>
            <w:r w:rsidRPr="00125F3C">
              <w:rPr>
                <w:rFonts w:ascii="Times New Roman" w:eastAsia="Times New Roman" w:hAnsi="Times New Roman" w:cs="Times New Roman"/>
                <w:color w:val="000000"/>
                <w:lang w:eastAsia="ru-RU"/>
              </w:rPr>
              <w:t xml:space="preserve"> на </w:t>
            </w:r>
            <w:proofErr w:type="spellStart"/>
            <w:r>
              <w:rPr>
                <w:rFonts w:ascii="Times New Roman" w:eastAsia="Times New Roman" w:hAnsi="Times New Roman" w:cs="Times New Roman"/>
                <w:color w:val="000000"/>
                <w:lang w:eastAsia="ru-RU"/>
              </w:rPr>
              <w:t>Взлётке</w:t>
            </w:r>
            <w:proofErr w:type="spellEnd"/>
            <w:r>
              <w:rPr>
                <w:rFonts w:ascii="Times New Roman" w:eastAsia="Times New Roman" w:hAnsi="Times New Roman" w:cs="Times New Roman"/>
                <w:color w:val="000000"/>
                <w:lang w:eastAsia="ru-RU"/>
              </w:rPr>
              <w:t>» (г. Красноярск, ул. Октябрьская, д 1)</w:t>
            </w:r>
          </w:p>
          <w:p w:rsidR="00E26853" w:rsidRDefault="00E26853" w:rsidP="005825D0">
            <w:pPr>
              <w:widowControl w:val="0"/>
              <w:autoSpaceDE w:val="0"/>
              <w:autoSpaceDN w:val="0"/>
              <w:adjustRightInd w:val="0"/>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КГБУЗ «Краевая клиническая больница» (г. Красноярск, ул. Партизана Железняка, 3А)</w:t>
            </w:r>
          </w:p>
          <w:p w:rsidR="00E26853" w:rsidRDefault="00E26853" w:rsidP="005825D0">
            <w:pPr>
              <w:widowControl w:val="0"/>
              <w:autoSpaceDE w:val="0"/>
              <w:autoSpaceDN w:val="0"/>
              <w:adjustRightInd w:val="0"/>
              <w:spacing w:after="0" w:line="240" w:lineRule="auto"/>
              <w:rPr>
                <w:rFonts w:ascii="Times New Roman" w:eastAsia="Times New Roman" w:hAnsi="Times New Roman" w:cs="Times New Roman"/>
                <w:b/>
                <w:i/>
                <w:color w:val="000000"/>
                <w:lang w:eastAsia="ru-RU"/>
              </w:rPr>
            </w:pPr>
          </w:p>
        </w:tc>
        <w:tc>
          <w:tcPr>
            <w:tcW w:w="915" w:type="pct"/>
            <w:tcBorders>
              <w:top w:val="single" w:sz="4" w:space="0" w:color="auto"/>
              <w:left w:val="single" w:sz="4" w:space="0" w:color="auto"/>
              <w:bottom w:val="single" w:sz="4" w:space="0" w:color="auto"/>
              <w:right w:val="single" w:sz="4" w:space="0" w:color="auto"/>
            </w:tcBorders>
            <w:vAlign w:val="center"/>
          </w:tcPr>
          <w:p w:rsidR="00E26853" w:rsidRDefault="00E26853" w:rsidP="005825D0">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наличие прямых</w:t>
            </w:r>
          </w:p>
          <w:p w:rsidR="00E26853" w:rsidRDefault="00E26853" w:rsidP="005825D0">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договоров со всеми клиниками, указанными в списке 60 баллов </w:t>
            </w:r>
          </w:p>
        </w:tc>
        <w:tc>
          <w:tcPr>
            <w:tcW w:w="743" w:type="pct"/>
            <w:vMerge/>
            <w:tcBorders>
              <w:left w:val="single" w:sz="4" w:space="0" w:color="auto"/>
              <w:right w:val="single" w:sz="4" w:space="0" w:color="auto"/>
            </w:tcBorders>
            <w:vAlign w:val="center"/>
          </w:tcPr>
          <w:p w:rsidR="00E26853" w:rsidRDefault="00E26853" w:rsidP="005825D0">
            <w:pPr>
              <w:widowControl w:val="0"/>
              <w:autoSpaceDE w:val="0"/>
              <w:autoSpaceDN w:val="0"/>
              <w:adjustRightInd w:val="0"/>
              <w:jc w:val="center"/>
              <w:rPr>
                <w:rFonts w:ascii="Times New Roman" w:hAnsi="Times New Roman" w:cs="Times New Roman"/>
                <w:sz w:val="24"/>
                <w:szCs w:val="24"/>
              </w:rPr>
            </w:pPr>
          </w:p>
        </w:tc>
      </w:tr>
      <w:tr w:rsidR="00E26853" w:rsidRPr="00F549F7" w:rsidTr="00E26853">
        <w:trPr>
          <w:trHeight w:val="534"/>
        </w:trPr>
        <w:tc>
          <w:tcPr>
            <w:tcW w:w="404" w:type="pct"/>
            <w:vMerge/>
            <w:tcBorders>
              <w:left w:val="single" w:sz="4" w:space="0" w:color="auto"/>
              <w:right w:val="single" w:sz="4" w:space="0" w:color="auto"/>
            </w:tcBorders>
          </w:tcPr>
          <w:p w:rsidR="00E26853" w:rsidRPr="00EB1803" w:rsidRDefault="00E26853" w:rsidP="005825D0">
            <w:pPr>
              <w:autoSpaceDE w:val="0"/>
              <w:autoSpaceDN w:val="0"/>
              <w:adjustRightInd w:val="0"/>
              <w:spacing w:after="0"/>
              <w:jc w:val="both"/>
              <w:rPr>
                <w:rFonts w:ascii="Times New Roman" w:eastAsia="Times New Roman" w:hAnsi="Times New Roman" w:cs="Times New Roman"/>
                <w:color w:val="000000"/>
                <w:lang w:eastAsia="ru-RU"/>
              </w:rPr>
            </w:pPr>
          </w:p>
        </w:tc>
        <w:tc>
          <w:tcPr>
            <w:tcW w:w="2938" w:type="pct"/>
            <w:gridSpan w:val="2"/>
            <w:vMerge/>
            <w:tcBorders>
              <w:left w:val="single" w:sz="4" w:space="0" w:color="auto"/>
              <w:right w:val="single" w:sz="4" w:space="0" w:color="auto"/>
            </w:tcBorders>
          </w:tcPr>
          <w:p w:rsidR="00E26853" w:rsidRPr="00051AE4" w:rsidRDefault="00E26853" w:rsidP="005825D0">
            <w:pPr>
              <w:widowControl w:val="0"/>
              <w:autoSpaceDE w:val="0"/>
              <w:autoSpaceDN w:val="0"/>
              <w:adjustRightInd w:val="0"/>
              <w:spacing w:after="0" w:line="240" w:lineRule="auto"/>
              <w:rPr>
                <w:rFonts w:ascii="Times New Roman" w:eastAsia="Times New Roman" w:hAnsi="Times New Roman" w:cs="Times New Roman"/>
                <w:b/>
                <w:i/>
                <w:color w:val="000000"/>
                <w:lang w:eastAsia="ru-RU"/>
              </w:rPr>
            </w:pPr>
          </w:p>
        </w:tc>
        <w:tc>
          <w:tcPr>
            <w:tcW w:w="915" w:type="pct"/>
            <w:tcBorders>
              <w:top w:val="single" w:sz="4" w:space="0" w:color="auto"/>
              <w:left w:val="single" w:sz="4" w:space="0" w:color="auto"/>
              <w:bottom w:val="single" w:sz="4" w:space="0" w:color="auto"/>
              <w:right w:val="single" w:sz="4" w:space="0" w:color="auto"/>
            </w:tcBorders>
            <w:vAlign w:val="center"/>
          </w:tcPr>
          <w:p w:rsidR="00E26853" w:rsidRPr="001526C0" w:rsidRDefault="00E26853" w:rsidP="005825D0">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наличие прямых договоров с четырьмя клиниками, указанными в списке 20 баллов</w:t>
            </w:r>
          </w:p>
        </w:tc>
        <w:tc>
          <w:tcPr>
            <w:tcW w:w="743" w:type="pct"/>
            <w:vMerge/>
            <w:tcBorders>
              <w:left w:val="single" w:sz="4" w:space="0" w:color="auto"/>
              <w:right w:val="single" w:sz="4" w:space="0" w:color="auto"/>
            </w:tcBorders>
            <w:vAlign w:val="center"/>
          </w:tcPr>
          <w:p w:rsidR="00E26853" w:rsidRPr="00F549F7" w:rsidRDefault="00E26853" w:rsidP="005825D0">
            <w:pPr>
              <w:widowControl w:val="0"/>
              <w:autoSpaceDE w:val="0"/>
              <w:autoSpaceDN w:val="0"/>
              <w:adjustRightInd w:val="0"/>
              <w:jc w:val="center"/>
              <w:rPr>
                <w:rFonts w:ascii="Times New Roman" w:hAnsi="Times New Roman" w:cs="Times New Roman"/>
                <w:sz w:val="24"/>
                <w:szCs w:val="24"/>
              </w:rPr>
            </w:pPr>
          </w:p>
        </w:tc>
      </w:tr>
      <w:tr w:rsidR="00E26853" w:rsidRPr="00F549F7" w:rsidTr="00E26853">
        <w:trPr>
          <w:trHeight w:val="885"/>
        </w:trPr>
        <w:tc>
          <w:tcPr>
            <w:tcW w:w="404" w:type="pct"/>
            <w:vMerge/>
            <w:tcBorders>
              <w:left w:val="single" w:sz="4" w:space="0" w:color="auto"/>
              <w:right w:val="single" w:sz="4" w:space="0" w:color="auto"/>
            </w:tcBorders>
          </w:tcPr>
          <w:p w:rsidR="00E26853" w:rsidRPr="00EB1803" w:rsidRDefault="00E26853" w:rsidP="005825D0">
            <w:pPr>
              <w:autoSpaceDE w:val="0"/>
              <w:autoSpaceDN w:val="0"/>
              <w:adjustRightInd w:val="0"/>
              <w:spacing w:after="0"/>
              <w:jc w:val="both"/>
              <w:rPr>
                <w:rFonts w:ascii="Times New Roman" w:eastAsia="Times New Roman" w:hAnsi="Times New Roman" w:cs="Times New Roman"/>
                <w:color w:val="000000"/>
                <w:lang w:eastAsia="ru-RU"/>
              </w:rPr>
            </w:pPr>
          </w:p>
        </w:tc>
        <w:tc>
          <w:tcPr>
            <w:tcW w:w="2938" w:type="pct"/>
            <w:gridSpan w:val="2"/>
            <w:vMerge/>
            <w:tcBorders>
              <w:left w:val="single" w:sz="4" w:space="0" w:color="auto"/>
              <w:right w:val="single" w:sz="4" w:space="0" w:color="auto"/>
            </w:tcBorders>
          </w:tcPr>
          <w:p w:rsidR="00E26853" w:rsidRPr="00051AE4" w:rsidRDefault="00E26853" w:rsidP="005825D0">
            <w:pPr>
              <w:widowControl w:val="0"/>
              <w:autoSpaceDE w:val="0"/>
              <w:autoSpaceDN w:val="0"/>
              <w:adjustRightInd w:val="0"/>
              <w:spacing w:after="0" w:line="240" w:lineRule="auto"/>
              <w:rPr>
                <w:rFonts w:ascii="Times New Roman" w:eastAsia="Times New Roman" w:hAnsi="Times New Roman" w:cs="Times New Roman"/>
                <w:b/>
                <w:i/>
                <w:color w:val="000000"/>
                <w:lang w:eastAsia="ru-RU"/>
              </w:rPr>
            </w:pPr>
          </w:p>
        </w:tc>
        <w:tc>
          <w:tcPr>
            <w:tcW w:w="915" w:type="pct"/>
            <w:tcBorders>
              <w:top w:val="single" w:sz="4" w:space="0" w:color="auto"/>
              <w:left w:val="single" w:sz="4" w:space="0" w:color="auto"/>
              <w:right w:val="single" w:sz="4" w:space="0" w:color="auto"/>
            </w:tcBorders>
            <w:vAlign w:val="center"/>
          </w:tcPr>
          <w:p w:rsidR="00E26853" w:rsidRPr="001526C0" w:rsidRDefault="00E26853" w:rsidP="005825D0">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наличие прямых договоров с тремя клиниками и меньше, указанными в списке 0 баллов</w:t>
            </w:r>
          </w:p>
        </w:tc>
        <w:tc>
          <w:tcPr>
            <w:tcW w:w="743" w:type="pct"/>
            <w:vMerge/>
            <w:tcBorders>
              <w:left w:val="single" w:sz="4" w:space="0" w:color="auto"/>
              <w:right w:val="single" w:sz="4" w:space="0" w:color="auto"/>
            </w:tcBorders>
            <w:vAlign w:val="center"/>
          </w:tcPr>
          <w:p w:rsidR="00E26853" w:rsidRPr="00F549F7" w:rsidRDefault="00E26853" w:rsidP="005825D0">
            <w:pPr>
              <w:widowControl w:val="0"/>
              <w:autoSpaceDE w:val="0"/>
              <w:autoSpaceDN w:val="0"/>
              <w:adjustRightInd w:val="0"/>
              <w:jc w:val="center"/>
              <w:rPr>
                <w:rFonts w:ascii="Times New Roman" w:hAnsi="Times New Roman" w:cs="Times New Roman"/>
                <w:sz w:val="24"/>
                <w:szCs w:val="24"/>
              </w:rPr>
            </w:pPr>
          </w:p>
        </w:tc>
      </w:tr>
      <w:tr w:rsidR="00E26853" w:rsidRPr="00F549F7" w:rsidTr="00324A1D">
        <w:trPr>
          <w:trHeight w:val="3091"/>
        </w:trPr>
        <w:tc>
          <w:tcPr>
            <w:tcW w:w="404" w:type="pct"/>
            <w:tcBorders>
              <w:top w:val="single" w:sz="4" w:space="0" w:color="auto"/>
              <w:left w:val="single" w:sz="4" w:space="0" w:color="auto"/>
              <w:bottom w:val="single" w:sz="4" w:space="0" w:color="auto"/>
              <w:right w:val="single" w:sz="4" w:space="0" w:color="auto"/>
            </w:tcBorders>
            <w:hideMark/>
          </w:tcPr>
          <w:p w:rsidR="00E26853" w:rsidRPr="00EB1803" w:rsidRDefault="00E26853" w:rsidP="005825D0">
            <w:pPr>
              <w:autoSpaceDE w:val="0"/>
              <w:autoSpaceDN w:val="0"/>
              <w:adjustRightInd w:val="0"/>
              <w:spacing w:after="0"/>
              <w:jc w:val="both"/>
              <w:rPr>
                <w:rFonts w:ascii="Times New Roman" w:eastAsia="Times New Roman" w:hAnsi="Times New Roman" w:cs="Times New Roman"/>
                <w:color w:val="000000"/>
                <w:lang w:eastAsia="ru-RU"/>
              </w:rPr>
            </w:pPr>
            <w:r w:rsidRPr="00EB1803">
              <w:rPr>
                <w:rFonts w:ascii="Times New Roman" w:eastAsia="Times New Roman" w:hAnsi="Times New Roman" w:cs="Times New Roman"/>
                <w:color w:val="000000"/>
                <w:lang w:eastAsia="ru-RU"/>
              </w:rPr>
              <w:t>1.1</w:t>
            </w:r>
          </w:p>
        </w:tc>
        <w:tc>
          <w:tcPr>
            <w:tcW w:w="2044" w:type="pct"/>
            <w:tcBorders>
              <w:top w:val="single" w:sz="4" w:space="0" w:color="auto"/>
              <w:left w:val="single" w:sz="4" w:space="0" w:color="auto"/>
              <w:bottom w:val="single" w:sz="4" w:space="0" w:color="auto"/>
              <w:right w:val="single" w:sz="4" w:space="0" w:color="auto"/>
            </w:tcBorders>
            <w:hideMark/>
          </w:tcPr>
          <w:p w:rsidR="00E26853" w:rsidRDefault="00E26853" w:rsidP="005825D0">
            <w:pPr>
              <w:widowControl w:val="0"/>
              <w:autoSpaceDE w:val="0"/>
              <w:autoSpaceDN w:val="0"/>
              <w:adjustRightInd w:val="0"/>
              <w:spacing w:after="0" w:line="240" w:lineRule="auto"/>
              <w:rPr>
                <w:rFonts w:ascii="Times New Roman" w:eastAsia="Times New Roman" w:hAnsi="Times New Roman" w:cs="Times New Roman"/>
                <w:color w:val="000000"/>
                <w:lang w:eastAsia="ru-RU"/>
              </w:rPr>
            </w:pPr>
            <w:r w:rsidRPr="00125F3C">
              <w:rPr>
                <w:rFonts w:ascii="Times New Roman" w:eastAsia="Times New Roman" w:hAnsi="Times New Roman" w:cs="Times New Roman"/>
                <w:color w:val="000000"/>
                <w:lang w:eastAsia="ru-RU"/>
              </w:rPr>
              <w:t xml:space="preserve">Наличие круглосуточной врачебно-диспетчерской службы, возможность связи по бесплатному федеральному номеру, предоставление персонального менеджера. </w:t>
            </w:r>
          </w:p>
          <w:p w:rsidR="00E26853" w:rsidRPr="00EB1803" w:rsidRDefault="00E26853" w:rsidP="005825D0">
            <w:pPr>
              <w:widowControl w:val="0"/>
              <w:autoSpaceDE w:val="0"/>
              <w:autoSpaceDN w:val="0"/>
              <w:adjustRightInd w:val="0"/>
              <w:spacing w:after="0" w:line="240" w:lineRule="auto"/>
              <w:rPr>
                <w:rFonts w:ascii="Times New Roman" w:eastAsia="Times New Roman" w:hAnsi="Times New Roman" w:cs="Times New Roman"/>
                <w:color w:val="000000"/>
                <w:lang w:eastAsia="ru-RU"/>
              </w:rPr>
            </w:pPr>
            <w:r w:rsidRPr="00125F3C">
              <w:rPr>
                <w:rFonts w:ascii="Times New Roman" w:eastAsia="Times New Roman" w:hAnsi="Times New Roman" w:cs="Times New Roman"/>
                <w:color w:val="000000"/>
                <w:lang w:eastAsia="ru-RU"/>
              </w:rPr>
              <w:t>Оценка производится исходя и</w:t>
            </w:r>
            <w:r>
              <w:rPr>
                <w:rFonts w:ascii="Times New Roman" w:eastAsia="Times New Roman" w:hAnsi="Times New Roman" w:cs="Times New Roman"/>
                <w:color w:val="000000"/>
                <w:lang w:eastAsia="ru-RU"/>
              </w:rPr>
              <w:t>з возможности участника запроса предложения</w:t>
            </w:r>
            <w:r w:rsidRPr="00125F3C">
              <w:rPr>
                <w:rFonts w:ascii="Times New Roman" w:eastAsia="Times New Roman" w:hAnsi="Times New Roman" w:cs="Times New Roman"/>
                <w:color w:val="000000"/>
                <w:lang w:eastAsia="ru-RU"/>
              </w:rPr>
              <w:t xml:space="preserve"> обеспечить застрахованным лицам оперативное получение консультаций, согласование времени проведения лечебно-диагностических процедур посредством связи по бесплатному федеральному номеру, в том числе через персонального менеджера</w:t>
            </w:r>
            <w:r>
              <w:rPr>
                <w:rFonts w:ascii="Times New Roman" w:eastAsia="Times New Roman" w:hAnsi="Times New Roman" w:cs="Times New Roman"/>
                <w:color w:val="000000"/>
                <w:lang w:eastAsia="ru-RU"/>
              </w:rPr>
              <w:t>.</w:t>
            </w:r>
          </w:p>
        </w:tc>
        <w:tc>
          <w:tcPr>
            <w:tcW w:w="894" w:type="pct"/>
            <w:tcBorders>
              <w:top w:val="single" w:sz="4" w:space="0" w:color="auto"/>
              <w:left w:val="single" w:sz="4" w:space="0" w:color="auto"/>
              <w:bottom w:val="single" w:sz="4" w:space="0" w:color="auto"/>
              <w:right w:val="single" w:sz="4" w:space="0" w:color="auto"/>
            </w:tcBorders>
          </w:tcPr>
          <w:p w:rsidR="00E26853" w:rsidRDefault="00E26853" w:rsidP="005825D0">
            <w:pPr>
              <w:widowControl w:val="0"/>
              <w:autoSpaceDE w:val="0"/>
              <w:autoSpaceDN w:val="0"/>
              <w:adjustRightInd w:val="0"/>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-соответствует полностью </w:t>
            </w:r>
          </w:p>
          <w:p w:rsidR="00E26853" w:rsidRDefault="00E26853" w:rsidP="005825D0">
            <w:pPr>
              <w:widowControl w:val="0"/>
              <w:autoSpaceDE w:val="0"/>
              <w:autoSpaceDN w:val="0"/>
              <w:adjustRightInd w:val="0"/>
              <w:spacing w:after="0" w:line="240" w:lineRule="auto"/>
              <w:rPr>
                <w:rFonts w:ascii="Times New Roman" w:eastAsia="Times New Roman" w:hAnsi="Times New Roman" w:cs="Times New Roman"/>
                <w:color w:val="000000"/>
                <w:lang w:eastAsia="ru-RU"/>
              </w:rPr>
            </w:pPr>
          </w:p>
          <w:p w:rsidR="00E26853" w:rsidRPr="00EB1803" w:rsidRDefault="00E26853" w:rsidP="005825D0">
            <w:pPr>
              <w:widowControl w:val="0"/>
              <w:autoSpaceDE w:val="0"/>
              <w:autoSpaceDN w:val="0"/>
              <w:adjustRightInd w:val="0"/>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не соответствует</w:t>
            </w:r>
          </w:p>
        </w:tc>
        <w:tc>
          <w:tcPr>
            <w:tcW w:w="915" w:type="pct"/>
            <w:tcBorders>
              <w:top w:val="single" w:sz="4" w:space="0" w:color="auto"/>
              <w:left w:val="single" w:sz="4" w:space="0" w:color="auto"/>
              <w:bottom w:val="single" w:sz="4" w:space="0" w:color="auto"/>
              <w:right w:val="single" w:sz="4" w:space="0" w:color="auto"/>
            </w:tcBorders>
          </w:tcPr>
          <w:p w:rsidR="00E26853" w:rsidRDefault="00E26853" w:rsidP="005825D0">
            <w:pPr>
              <w:widowControl w:val="0"/>
              <w:autoSpaceDE w:val="0"/>
              <w:autoSpaceDN w:val="0"/>
              <w:adjustRightInd w:val="0"/>
              <w:spacing w:after="0"/>
              <w:jc w:val="center"/>
              <w:rPr>
                <w:rFonts w:ascii="Times New Roman" w:eastAsia="Times New Roman" w:hAnsi="Times New Roman" w:cs="Times New Roman"/>
                <w:color w:val="000000"/>
                <w:lang w:eastAsia="ru-RU"/>
              </w:rPr>
            </w:pPr>
          </w:p>
          <w:p w:rsidR="00E26853" w:rsidRDefault="00E26853" w:rsidP="005825D0">
            <w:pPr>
              <w:widowControl w:val="0"/>
              <w:autoSpaceDE w:val="0"/>
              <w:autoSpaceDN w:val="0"/>
              <w:adjustRightInd w:val="0"/>
              <w:spacing w:after="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15</w:t>
            </w:r>
          </w:p>
          <w:p w:rsidR="00E26853" w:rsidRDefault="00E26853" w:rsidP="005825D0">
            <w:pPr>
              <w:widowControl w:val="0"/>
              <w:autoSpaceDE w:val="0"/>
              <w:autoSpaceDN w:val="0"/>
              <w:adjustRightInd w:val="0"/>
              <w:spacing w:after="0"/>
              <w:jc w:val="center"/>
              <w:rPr>
                <w:rFonts w:ascii="Times New Roman" w:eastAsia="Times New Roman" w:hAnsi="Times New Roman" w:cs="Times New Roman"/>
                <w:color w:val="000000"/>
                <w:lang w:eastAsia="ru-RU"/>
              </w:rPr>
            </w:pPr>
          </w:p>
          <w:p w:rsidR="00E26853" w:rsidRDefault="00E26853" w:rsidP="005825D0">
            <w:pPr>
              <w:widowControl w:val="0"/>
              <w:autoSpaceDE w:val="0"/>
              <w:autoSpaceDN w:val="0"/>
              <w:adjustRightInd w:val="0"/>
              <w:spacing w:after="0"/>
              <w:jc w:val="center"/>
              <w:rPr>
                <w:rFonts w:ascii="Times New Roman" w:eastAsia="Times New Roman" w:hAnsi="Times New Roman" w:cs="Times New Roman"/>
                <w:color w:val="000000"/>
                <w:lang w:eastAsia="ru-RU"/>
              </w:rPr>
            </w:pPr>
          </w:p>
          <w:p w:rsidR="00E26853" w:rsidRDefault="00E26853" w:rsidP="005825D0">
            <w:pPr>
              <w:widowControl w:val="0"/>
              <w:autoSpaceDE w:val="0"/>
              <w:autoSpaceDN w:val="0"/>
              <w:adjustRightInd w:val="0"/>
              <w:spacing w:after="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p w:rsidR="00E26853" w:rsidRDefault="00E26853" w:rsidP="005825D0">
            <w:pPr>
              <w:widowControl w:val="0"/>
              <w:autoSpaceDE w:val="0"/>
              <w:autoSpaceDN w:val="0"/>
              <w:adjustRightInd w:val="0"/>
              <w:spacing w:after="0"/>
              <w:jc w:val="center"/>
              <w:rPr>
                <w:rFonts w:ascii="Times New Roman" w:eastAsia="Times New Roman" w:hAnsi="Times New Roman" w:cs="Times New Roman"/>
                <w:color w:val="000000"/>
                <w:lang w:eastAsia="ru-RU"/>
              </w:rPr>
            </w:pPr>
          </w:p>
          <w:p w:rsidR="00E26853" w:rsidRDefault="00E26853" w:rsidP="005825D0">
            <w:pPr>
              <w:widowControl w:val="0"/>
              <w:autoSpaceDE w:val="0"/>
              <w:autoSpaceDN w:val="0"/>
              <w:adjustRightInd w:val="0"/>
              <w:spacing w:after="0"/>
              <w:jc w:val="center"/>
              <w:rPr>
                <w:rFonts w:ascii="Times New Roman" w:eastAsia="Times New Roman" w:hAnsi="Times New Roman" w:cs="Times New Roman"/>
                <w:color w:val="000000"/>
                <w:lang w:eastAsia="ru-RU"/>
              </w:rPr>
            </w:pPr>
          </w:p>
          <w:p w:rsidR="00E26853" w:rsidRDefault="00E26853" w:rsidP="005825D0">
            <w:pPr>
              <w:widowControl w:val="0"/>
              <w:autoSpaceDE w:val="0"/>
              <w:autoSpaceDN w:val="0"/>
              <w:adjustRightInd w:val="0"/>
              <w:spacing w:after="0"/>
              <w:jc w:val="center"/>
              <w:rPr>
                <w:rFonts w:ascii="Times New Roman" w:eastAsia="Times New Roman" w:hAnsi="Times New Roman" w:cs="Times New Roman"/>
                <w:color w:val="000000"/>
                <w:lang w:eastAsia="ru-RU"/>
              </w:rPr>
            </w:pPr>
          </w:p>
          <w:p w:rsidR="00E26853" w:rsidRDefault="00E26853" w:rsidP="005825D0">
            <w:pPr>
              <w:widowControl w:val="0"/>
              <w:autoSpaceDE w:val="0"/>
              <w:autoSpaceDN w:val="0"/>
              <w:adjustRightInd w:val="0"/>
              <w:spacing w:after="0"/>
              <w:jc w:val="center"/>
              <w:rPr>
                <w:rFonts w:ascii="Times New Roman" w:eastAsia="Times New Roman" w:hAnsi="Times New Roman" w:cs="Times New Roman"/>
                <w:color w:val="000000"/>
                <w:lang w:eastAsia="ru-RU"/>
              </w:rPr>
            </w:pPr>
          </w:p>
          <w:p w:rsidR="00E26853" w:rsidRDefault="00E26853" w:rsidP="005825D0">
            <w:pPr>
              <w:widowControl w:val="0"/>
              <w:autoSpaceDE w:val="0"/>
              <w:autoSpaceDN w:val="0"/>
              <w:adjustRightInd w:val="0"/>
              <w:spacing w:after="0"/>
              <w:jc w:val="center"/>
              <w:rPr>
                <w:rFonts w:ascii="Times New Roman" w:eastAsia="Times New Roman" w:hAnsi="Times New Roman" w:cs="Times New Roman"/>
                <w:color w:val="000000"/>
                <w:lang w:eastAsia="ru-RU"/>
              </w:rPr>
            </w:pPr>
          </w:p>
          <w:p w:rsidR="00E26853" w:rsidRPr="00EB1803" w:rsidRDefault="00E26853" w:rsidP="005825D0">
            <w:pPr>
              <w:widowControl w:val="0"/>
              <w:autoSpaceDE w:val="0"/>
              <w:autoSpaceDN w:val="0"/>
              <w:adjustRightInd w:val="0"/>
              <w:spacing w:after="0"/>
              <w:jc w:val="center"/>
              <w:rPr>
                <w:rFonts w:ascii="Times New Roman" w:eastAsia="Times New Roman" w:hAnsi="Times New Roman" w:cs="Times New Roman"/>
                <w:color w:val="000000"/>
                <w:lang w:eastAsia="ru-RU"/>
              </w:rPr>
            </w:pPr>
          </w:p>
        </w:tc>
        <w:tc>
          <w:tcPr>
            <w:tcW w:w="743" w:type="pct"/>
            <w:vMerge/>
            <w:tcBorders>
              <w:left w:val="single" w:sz="4" w:space="0" w:color="auto"/>
              <w:right w:val="single" w:sz="4" w:space="0" w:color="auto"/>
            </w:tcBorders>
            <w:vAlign w:val="center"/>
          </w:tcPr>
          <w:p w:rsidR="00E26853" w:rsidRPr="00F549F7" w:rsidRDefault="00E26853" w:rsidP="005825D0">
            <w:pPr>
              <w:jc w:val="center"/>
              <w:rPr>
                <w:rFonts w:ascii="Times New Roman" w:hAnsi="Times New Roman" w:cs="Times New Roman"/>
                <w:sz w:val="24"/>
                <w:szCs w:val="24"/>
              </w:rPr>
            </w:pPr>
          </w:p>
        </w:tc>
      </w:tr>
      <w:tr w:rsidR="00E26853" w:rsidRPr="00F549F7" w:rsidTr="00324A1D">
        <w:trPr>
          <w:trHeight w:val="816"/>
        </w:trPr>
        <w:tc>
          <w:tcPr>
            <w:tcW w:w="404" w:type="pct"/>
            <w:tcBorders>
              <w:top w:val="single" w:sz="4" w:space="0" w:color="auto"/>
              <w:left w:val="single" w:sz="4" w:space="0" w:color="auto"/>
              <w:bottom w:val="single" w:sz="4" w:space="0" w:color="auto"/>
              <w:right w:val="single" w:sz="4" w:space="0" w:color="auto"/>
            </w:tcBorders>
            <w:hideMark/>
          </w:tcPr>
          <w:p w:rsidR="00E26853" w:rsidRPr="00EB1803" w:rsidRDefault="00E26853" w:rsidP="005825D0">
            <w:pPr>
              <w:autoSpaceDE w:val="0"/>
              <w:autoSpaceDN w:val="0"/>
              <w:adjustRightInd w:val="0"/>
              <w:spacing w:after="0"/>
              <w:jc w:val="both"/>
              <w:rPr>
                <w:rFonts w:ascii="Times New Roman" w:eastAsia="Times New Roman" w:hAnsi="Times New Roman" w:cs="Times New Roman"/>
                <w:color w:val="000000"/>
                <w:lang w:eastAsia="ru-RU"/>
              </w:rPr>
            </w:pPr>
            <w:r w:rsidRPr="00EB1803">
              <w:rPr>
                <w:rFonts w:ascii="Times New Roman" w:eastAsia="Times New Roman" w:hAnsi="Times New Roman" w:cs="Times New Roman"/>
                <w:color w:val="000000"/>
                <w:lang w:eastAsia="ru-RU"/>
              </w:rPr>
              <w:t>1.3</w:t>
            </w:r>
          </w:p>
        </w:tc>
        <w:tc>
          <w:tcPr>
            <w:tcW w:w="2044" w:type="pct"/>
            <w:tcBorders>
              <w:top w:val="single" w:sz="4" w:space="0" w:color="auto"/>
              <w:left w:val="single" w:sz="4" w:space="0" w:color="auto"/>
              <w:bottom w:val="single" w:sz="4" w:space="0" w:color="auto"/>
              <w:right w:val="single" w:sz="4" w:space="0" w:color="auto"/>
            </w:tcBorders>
            <w:vAlign w:val="center"/>
            <w:hideMark/>
          </w:tcPr>
          <w:p w:rsidR="00E26853" w:rsidRPr="00EB1803" w:rsidRDefault="00E26853" w:rsidP="005825D0">
            <w:pPr>
              <w:widowControl w:val="0"/>
              <w:autoSpaceDE w:val="0"/>
              <w:autoSpaceDN w:val="0"/>
              <w:adjustRightInd w:val="0"/>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Возможность связываться в круглосуточном режиме с персональным менеджером в г. Красноярске для </w:t>
            </w:r>
            <w:r w:rsidRPr="00125F3C">
              <w:rPr>
                <w:rFonts w:ascii="Times New Roman" w:eastAsia="Times New Roman" w:hAnsi="Times New Roman" w:cs="Times New Roman"/>
                <w:color w:val="000000"/>
                <w:lang w:eastAsia="ru-RU"/>
              </w:rPr>
              <w:t>согласования времени проведения лечебно-диагностических процедур</w:t>
            </w:r>
            <w:r>
              <w:rPr>
                <w:rFonts w:ascii="Times New Roman" w:eastAsia="Times New Roman" w:hAnsi="Times New Roman" w:cs="Times New Roman"/>
                <w:color w:val="000000"/>
                <w:lang w:eastAsia="ru-RU"/>
              </w:rPr>
              <w:t xml:space="preserve"> застрахованным лицам в субботу и воскресенье, после 17:00 и в новогодние и праздничные дни.</w:t>
            </w:r>
          </w:p>
        </w:tc>
        <w:tc>
          <w:tcPr>
            <w:tcW w:w="894" w:type="pct"/>
            <w:tcBorders>
              <w:top w:val="single" w:sz="4" w:space="0" w:color="auto"/>
              <w:left w:val="single" w:sz="4" w:space="0" w:color="auto"/>
              <w:bottom w:val="single" w:sz="4" w:space="0" w:color="auto"/>
              <w:right w:val="single" w:sz="4" w:space="0" w:color="auto"/>
            </w:tcBorders>
            <w:vAlign w:val="center"/>
          </w:tcPr>
          <w:p w:rsidR="00E26853" w:rsidRDefault="00E26853" w:rsidP="005825D0">
            <w:pPr>
              <w:widowControl w:val="0"/>
              <w:autoSpaceDE w:val="0"/>
              <w:autoSpaceDN w:val="0"/>
              <w:adjustRightInd w:val="0"/>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соответствует полностью</w:t>
            </w:r>
          </w:p>
          <w:p w:rsidR="00E26853" w:rsidRDefault="00E26853" w:rsidP="005825D0">
            <w:pPr>
              <w:widowControl w:val="0"/>
              <w:autoSpaceDE w:val="0"/>
              <w:autoSpaceDN w:val="0"/>
              <w:adjustRightInd w:val="0"/>
              <w:spacing w:after="0" w:line="240" w:lineRule="auto"/>
              <w:rPr>
                <w:rFonts w:ascii="Times New Roman" w:eastAsia="Times New Roman" w:hAnsi="Times New Roman" w:cs="Times New Roman"/>
                <w:color w:val="000000"/>
                <w:lang w:eastAsia="ru-RU"/>
              </w:rPr>
            </w:pPr>
          </w:p>
          <w:p w:rsidR="00E26853" w:rsidRDefault="00E26853" w:rsidP="005825D0">
            <w:pPr>
              <w:widowControl w:val="0"/>
              <w:autoSpaceDE w:val="0"/>
              <w:autoSpaceDN w:val="0"/>
              <w:adjustRightInd w:val="0"/>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не соответствует</w:t>
            </w:r>
          </w:p>
          <w:p w:rsidR="00E26853" w:rsidRPr="00EB1803" w:rsidRDefault="00E26853" w:rsidP="005825D0">
            <w:pPr>
              <w:widowControl w:val="0"/>
              <w:autoSpaceDE w:val="0"/>
              <w:autoSpaceDN w:val="0"/>
              <w:adjustRightInd w:val="0"/>
              <w:spacing w:after="0" w:line="240" w:lineRule="auto"/>
              <w:rPr>
                <w:rFonts w:ascii="Times New Roman" w:eastAsia="Times New Roman" w:hAnsi="Times New Roman" w:cs="Times New Roman"/>
                <w:color w:val="000000"/>
                <w:lang w:eastAsia="ru-RU"/>
              </w:rPr>
            </w:pPr>
          </w:p>
        </w:tc>
        <w:tc>
          <w:tcPr>
            <w:tcW w:w="915" w:type="pct"/>
            <w:tcBorders>
              <w:top w:val="single" w:sz="4" w:space="0" w:color="auto"/>
              <w:left w:val="single" w:sz="4" w:space="0" w:color="auto"/>
              <w:bottom w:val="single" w:sz="4" w:space="0" w:color="auto"/>
              <w:right w:val="single" w:sz="4" w:space="0" w:color="auto"/>
            </w:tcBorders>
            <w:vAlign w:val="center"/>
          </w:tcPr>
          <w:p w:rsidR="00E26853" w:rsidRDefault="00E26853" w:rsidP="005825D0">
            <w:pPr>
              <w:widowControl w:val="0"/>
              <w:autoSpaceDE w:val="0"/>
              <w:autoSpaceDN w:val="0"/>
              <w:adjustRightInd w:val="0"/>
              <w:spacing w:after="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25</w:t>
            </w:r>
          </w:p>
          <w:p w:rsidR="00E26853" w:rsidRDefault="00E26853" w:rsidP="005825D0">
            <w:pPr>
              <w:widowControl w:val="0"/>
              <w:autoSpaceDE w:val="0"/>
              <w:autoSpaceDN w:val="0"/>
              <w:adjustRightInd w:val="0"/>
              <w:spacing w:after="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p>
          <w:p w:rsidR="00E26853" w:rsidRPr="00EB1803" w:rsidRDefault="00E26853" w:rsidP="005825D0">
            <w:pPr>
              <w:widowControl w:val="0"/>
              <w:autoSpaceDE w:val="0"/>
              <w:autoSpaceDN w:val="0"/>
              <w:adjustRightInd w:val="0"/>
              <w:spacing w:after="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743" w:type="pct"/>
            <w:vMerge/>
            <w:tcBorders>
              <w:left w:val="single" w:sz="4" w:space="0" w:color="auto"/>
              <w:bottom w:val="single" w:sz="4" w:space="0" w:color="auto"/>
              <w:right w:val="single" w:sz="4" w:space="0" w:color="auto"/>
            </w:tcBorders>
            <w:vAlign w:val="center"/>
          </w:tcPr>
          <w:p w:rsidR="00E26853" w:rsidRPr="00F549F7" w:rsidRDefault="00E26853" w:rsidP="005825D0">
            <w:pPr>
              <w:jc w:val="center"/>
              <w:rPr>
                <w:rFonts w:ascii="Times New Roman" w:hAnsi="Times New Roman" w:cs="Times New Roman"/>
                <w:sz w:val="24"/>
                <w:szCs w:val="24"/>
              </w:rPr>
            </w:pPr>
          </w:p>
        </w:tc>
      </w:tr>
      <w:tr w:rsidR="00E26853" w:rsidRPr="00F549F7" w:rsidTr="00E26853">
        <w:trPr>
          <w:trHeight w:val="551"/>
        </w:trPr>
        <w:tc>
          <w:tcPr>
            <w:tcW w:w="404" w:type="pct"/>
            <w:tcBorders>
              <w:top w:val="single" w:sz="4" w:space="0" w:color="auto"/>
              <w:left w:val="single" w:sz="4" w:space="0" w:color="auto"/>
              <w:bottom w:val="single" w:sz="4" w:space="0" w:color="auto"/>
              <w:right w:val="single" w:sz="4" w:space="0" w:color="auto"/>
            </w:tcBorders>
            <w:hideMark/>
          </w:tcPr>
          <w:p w:rsidR="00E26853" w:rsidRPr="00EB1803" w:rsidRDefault="00E26853" w:rsidP="005825D0">
            <w:pPr>
              <w:autoSpaceDE w:val="0"/>
              <w:autoSpaceDN w:val="0"/>
              <w:adjustRightInd w:val="0"/>
              <w:spacing w:after="0"/>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2938" w:type="pct"/>
            <w:gridSpan w:val="2"/>
            <w:tcBorders>
              <w:top w:val="single" w:sz="4" w:space="0" w:color="auto"/>
              <w:left w:val="single" w:sz="4" w:space="0" w:color="auto"/>
              <w:bottom w:val="single" w:sz="4" w:space="0" w:color="auto"/>
              <w:right w:val="single" w:sz="4" w:space="0" w:color="auto"/>
            </w:tcBorders>
            <w:vAlign w:val="center"/>
            <w:hideMark/>
          </w:tcPr>
          <w:p w:rsidR="00E26853" w:rsidRPr="00051AE4" w:rsidRDefault="00E26853" w:rsidP="005825D0">
            <w:pPr>
              <w:widowControl w:val="0"/>
              <w:autoSpaceDE w:val="0"/>
              <w:autoSpaceDN w:val="0"/>
              <w:adjustRightInd w:val="0"/>
              <w:spacing w:after="0" w:line="240" w:lineRule="auto"/>
              <w:rPr>
                <w:rFonts w:ascii="Times New Roman" w:eastAsia="Times New Roman" w:hAnsi="Times New Roman" w:cs="Times New Roman"/>
                <w:b/>
                <w:i/>
                <w:color w:val="000000"/>
                <w:lang w:eastAsia="ru-RU"/>
              </w:rPr>
            </w:pPr>
            <w:r w:rsidRPr="00051AE4">
              <w:rPr>
                <w:rFonts w:ascii="Times New Roman" w:eastAsia="Times New Roman" w:hAnsi="Times New Roman" w:cs="Times New Roman"/>
                <w:b/>
                <w:i/>
                <w:color w:val="000000"/>
                <w:lang w:eastAsia="ru-RU"/>
              </w:rPr>
              <w:t xml:space="preserve">Показатель </w:t>
            </w:r>
            <w:r>
              <w:rPr>
                <w:rFonts w:ascii="Times New Roman" w:eastAsia="Times New Roman" w:hAnsi="Times New Roman" w:cs="Times New Roman"/>
                <w:b/>
                <w:i/>
                <w:color w:val="000000"/>
                <w:lang w:eastAsia="ru-RU"/>
              </w:rPr>
              <w:t>2</w:t>
            </w:r>
            <w:r w:rsidRPr="00051AE4">
              <w:rPr>
                <w:rFonts w:ascii="Times New Roman" w:hAnsi="Times New Roman" w:cs="Times New Roman"/>
                <w:b/>
                <w:i/>
              </w:rPr>
              <w:t xml:space="preserve"> (</w:t>
            </w:r>
            <w:r w:rsidRPr="00051AE4">
              <w:rPr>
                <w:rFonts w:ascii="Times New Roman" w:hAnsi="Times New Roman" w:cs="Times New Roman"/>
                <w:b/>
                <w:i/>
                <w:lang w:val="en-US"/>
              </w:rPr>
              <w:t>D</w:t>
            </w:r>
            <w:r>
              <w:rPr>
                <w:rFonts w:ascii="Times New Roman" w:hAnsi="Times New Roman" w:cs="Times New Roman"/>
                <w:b/>
                <w:i/>
              </w:rPr>
              <w:t>2</w:t>
            </w:r>
            <w:r w:rsidRPr="00051AE4">
              <w:rPr>
                <w:rFonts w:ascii="Times New Roman" w:hAnsi="Times New Roman" w:cs="Times New Roman"/>
                <w:b/>
                <w:i/>
              </w:rPr>
              <w:t>)</w:t>
            </w:r>
          </w:p>
          <w:p w:rsidR="00E26853" w:rsidRPr="00051AE4" w:rsidRDefault="00E26853" w:rsidP="005825D0">
            <w:pPr>
              <w:widowControl w:val="0"/>
              <w:autoSpaceDE w:val="0"/>
              <w:autoSpaceDN w:val="0"/>
              <w:adjustRightInd w:val="0"/>
              <w:spacing w:after="0"/>
              <w:rPr>
                <w:rFonts w:ascii="Times New Roman" w:eastAsia="Times New Roman" w:hAnsi="Times New Roman" w:cs="Times New Roman"/>
                <w:b/>
                <w:color w:val="000000"/>
                <w:lang w:eastAsia="ru-RU"/>
              </w:rPr>
            </w:pPr>
            <w:r w:rsidRPr="00051AE4">
              <w:rPr>
                <w:rFonts w:ascii="Times New Roman" w:eastAsia="Times New Roman" w:hAnsi="Times New Roman" w:cs="Times New Roman"/>
                <w:b/>
                <w:color w:val="000000"/>
                <w:lang w:eastAsia="ru-RU"/>
              </w:rPr>
              <w:t>Наличие опыта работы, связанного с предметом договора.</w:t>
            </w:r>
          </w:p>
        </w:tc>
        <w:tc>
          <w:tcPr>
            <w:tcW w:w="915" w:type="pct"/>
            <w:tcBorders>
              <w:top w:val="single" w:sz="4" w:space="0" w:color="auto"/>
              <w:left w:val="single" w:sz="4" w:space="0" w:color="auto"/>
              <w:right w:val="single" w:sz="4" w:space="0" w:color="auto"/>
            </w:tcBorders>
            <w:vAlign w:val="center"/>
          </w:tcPr>
          <w:p w:rsidR="00E26853" w:rsidRPr="00051AE4" w:rsidRDefault="00E26853" w:rsidP="005825D0">
            <w:pPr>
              <w:widowControl w:val="0"/>
              <w:autoSpaceDE w:val="0"/>
              <w:autoSpaceDN w:val="0"/>
              <w:adjustRightInd w:val="0"/>
              <w:spacing w:after="0"/>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100</w:t>
            </w:r>
          </w:p>
        </w:tc>
        <w:tc>
          <w:tcPr>
            <w:tcW w:w="743" w:type="pct"/>
            <w:vMerge w:val="restart"/>
            <w:tcBorders>
              <w:top w:val="single" w:sz="4" w:space="0" w:color="auto"/>
              <w:left w:val="single" w:sz="4" w:space="0" w:color="auto"/>
              <w:right w:val="single" w:sz="4" w:space="0" w:color="auto"/>
            </w:tcBorders>
            <w:vAlign w:val="center"/>
            <w:hideMark/>
          </w:tcPr>
          <w:p w:rsidR="00E26853" w:rsidRDefault="00E26853" w:rsidP="005825D0">
            <w:pPr>
              <w:autoSpaceDE w:val="0"/>
              <w:autoSpaceDN w:val="0"/>
              <w:adjustRightInd w:val="0"/>
              <w:jc w:val="center"/>
              <w:rPr>
                <w:rFonts w:ascii="Times New Roman" w:eastAsia="Calibri" w:hAnsi="Times New Roman" w:cs="Times New Roman"/>
                <w:sz w:val="24"/>
                <w:szCs w:val="24"/>
              </w:rPr>
            </w:pPr>
          </w:p>
          <w:p w:rsidR="00E26853" w:rsidRDefault="00E26853" w:rsidP="005825D0">
            <w:pPr>
              <w:autoSpaceDE w:val="0"/>
              <w:autoSpaceDN w:val="0"/>
              <w:adjustRightInd w:val="0"/>
              <w:jc w:val="center"/>
              <w:rPr>
                <w:rFonts w:ascii="Times New Roman" w:eastAsia="Calibri" w:hAnsi="Times New Roman" w:cs="Times New Roman"/>
                <w:sz w:val="24"/>
                <w:szCs w:val="24"/>
              </w:rPr>
            </w:pPr>
          </w:p>
          <w:p w:rsidR="00E26853" w:rsidRDefault="00E26853" w:rsidP="005825D0">
            <w:pPr>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25</w:t>
            </w:r>
          </w:p>
          <w:p w:rsidR="00E26853" w:rsidRDefault="00E26853" w:rsidP="005825D0">
            <w:pPr>
              <w:autoSpaceDE w:val="0"/>
              <w:autoSpaceDN w:val="0"/>
              <w:adjustRightInd w:val="0"/>
              <w:jc w:val="center"/>
              <w:rPr>
                <w:rFonts w:ascii="Times New Roman" w:eastAsia="Calibri" w:hAnsi="Times New Roman" w:cs="Times New Roman"/>
                <w:sz w:val="24"/>
                <w:szCs w:val="24"/>
              </w:rPr>
            </w:pPr>
          </w:p>
          <w:p w:rsidR="00E26853" w:rsidRDefault="00E26853" w:rsidP="005825D0">
            <w:pPr>
              <w:autoSpaceDE w:val="0"/>
              <w:autoSpaceDN w:val="0"/>
              <w:adjustRightInd w:val="0"/>
              <w:jc w:val="center"/>
              <w:rPr>
                <w:rFonts w:ascii="Times New Roman" w:eastAsia="Calibri" w:hAnsi="Times New Roman" w:cs="Times New Roman"/>
                <w:sz w:val="24"/>
                <w:szCs w:val="24"/>
              </w:rPr>
            </w:pPr>
          </w:p>
          <w:p w:rsidR="00E26853" w:rsidRDefault="00E26853" w:rsidP="005825D0">
            <w:pPr>
              <w:autoSpaceDE w:val="0"/>
              <w:autoSpaceDN w:val="0"/>
              <w:adjustRightInd w:val="0"/>
              <w:jc w:val="center"/>
              <w:rPr>
                <w:rFonts w:ascii="Times New Roman" w:eastAsia="Calibri" w:hAnsi="Times New Roman" w:cs="Times New Roman"/>
                <w:sz w:val="24"/>
                <w:szCs w:val="24"/>
              </w:rPr>
            </w:pPr>
          </w:p>
          <w:p w:rsidR="00E26853" w:rsidRDefault="00E26853" w:rsidP="005825D0">
            <w:pPr>
              <w:autoSpaceDE w:val="0"/>
              <w:autoSpaceDN w:val="0"/>
              <w:adjustRightInd w:val="0"/>
              <w:jc w:val="center"/>
              <w:rPr>
                <w:rFonts w:ascii="Times New Roman" w:eastAsia="Calibri" w:hAnsi="Times New Roman" w:cs="Times New Roman"/>
                <w:sz w:val="24"/>
                <w:szCs w:val="24"/>
              </w:rPr>
            </w:pPr>
          </w:p>
          <w:p w:rsidR="00E26853" w:rsidRDefault="00E26853" w:rsidP="005825D0">
            <w:pPr>
              <w:autoSpaceDE w:val="0"/>
              <w:autoSpaceDN w:val="0"/>
              <w:adjustRightInd w:val="0"/>
              <w:jc w:val="center"/>
              <w:rPr>
                <w:rFonts w:ascii="Times New Roman" w:eastAsia="Calibri" w:hAnsi="Times New Roman" w:cs="Times New Roman"/>
                <w:sz w:val="24"/>
                <w:szCs w:val="24"/>
              </w:rPr>
            </w:pPr>
          </w:p>
          <w:p w:rsidR="00E26853" w:rsidRDefault="00E26853" w:rsidP="005825D0">
            <w:pPr>
              <w:autoSpaceDE w:val="0"/>
              <w:autoSpaceDN w:val="0"/>
              <w:adjustRightInd w:val="0"/>
              <w:jc w:val="center"/>
              <w:rPr>
                <w:rFonts w:ascii="Times New Roman" w:eastAsia="Calibri" w:hAnsi="Times New Roman" w:cs="Times New Roman"/>
                <w:sz w:val="24"/>
                <w:szCs w:val="24"/>
              </w:rPr>
            </w:pPr>
          </w:p>
          <w:p w:rsidR="00E26853" w:rsidRPr="00F549F7" w:rsidRDefault="00E26853" w:rsidP="005825D0">
            <w:pPr>
              <w:autoSpaceDE w:val="0"/>
              <w:autoSpaceDN w:val="0"/>
              <w:adjustRightInd w:val="0"/>
              <w:jc w:val="center"/>
              <w:rPr>
                <w:rFonts w:ascii="Times New Roman" w:eastAsia="Calibri" w:hAnsi="Times New Roman" w:cs="Times New Roman"/>
                <w:sz w:val="24"/>
                <w:szCs w:val="24"/>
              </w:rPr>
            </w:pPr>
          </w:p>
        </w:tc>
      </w:tr>
      <w:tr w:rsidR="00E26853" w:rsidRPr="00F549F7" w:rsidTr="00E26853">
        <w:trPr>
          <w:trHeight w:val="587"/>
        </w:trPr>
        <w:tc>
          <w:tcPr>
            <w:tcW w:w="404" w:type="pct"/>
            <w:vMerge w:val="restart"/>
            <w:tcBorders>
              <w:top w:val="single" w:sz="4" w:space="0" w:color="auto"/>
              <w:left w:val="single" w:sz="4" w:space="0" w:color="auto"/>
              <w:right w:val="single" w:sz="4" w:space="0" w:color="auto"/>
            </w:tcBorders>
            <w:hideMark/>
          </w:tcPr>
          <w:p w:rsidR="00E26853" w:rsidRPr="00EB1803" w:rsidRDefault="00E26853" w:rsidP="005825D0">
            <w:pPr>
              <w:autoSpaceDE w:val="0"/>
              <w:autoSpaceDN w:val="0"/>
              <w:adjustRightInd w:val="0"/>
              <w:spacing w:after="0"/>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r w:rsidRPr="00EB1803">
              <w:rPr>
                <w:rFonts w:ascii="Times New Roman" w:eastAsia="Times New Roman" w:hAnsi="Times New Roman" w:cs="Times New Roman"/>
                <w:color w:val="000000"/>
                <w:lang w:eastAsia="ru-RU"/>
              </w:rPr>
              <w:t>.1</w:t>
            </w:r>
          </w:p>
        </w:tc>
        <w:tc>
          <w:tcPr>
            <w:tcW w:w="2938" w:type="pct"/>
            <w:gridSpan w:val="2"/>
            <w:vMerge w:val="restart"/>
            <w:tcBorders>
              <w:top w:val="single" w:sz="4" w:space="0" w:color="auto"/>
              <w:left w:val="single" w:sz="4" w:space="0" w:color="auto"/>
              <w:right w:val="single" w:sz="4" w:space="0" w:color="auto"/>
            </w:tcBorders>
            <w:hideMark/>
          </w:tcPr>
          <w:p w:rsidR="00E26853" w:rsidRPr="00EB1803" w:rsidRDefault="00E26853" w:rsidP="005825D0">
            <w:pPr>
              <w:widowControl w:val="0"/>
              <w:autoSpaceDE w:val="0"/>
              <w:autoSpaceDN w:val="0"/>
              <w:adjustRightInd w:val="0"/>
              <w:spacing w:after="0" w:line="240" w:lineRule="auto"/>
              <w:rPr>
                <w:rFonts w:ascii="Times New Roman" w:eastAsia="Times New Roman" w:hAnsi="Times New Roman" w:cs="Times New Roman"/>
                <w:color w:val="000000"/>
                <w:lang w:eastAsia="ru-RU"/>
              </w:rPr>
            </w:pPr>
            <w:r w:rsidRPr="00EB1803">
              <w:rPr>
                <w:rFonts w:ascii="Times New Roman" w:eastAsia="Times New Roman" w:hAnsi="Times New Roman" w:cs="Times New Roman"/>
                <w:color w:val="000000"/>
                <w:lang w:eastAsia="ru-RU"/>
              </w:rPr>
              <w:t>опыт оказания услуг добровольного медицинского страхования:</w:t>
            </w:r>
          </w:p>
          <w:p w:rsidR="00E26853" w:rsidRPr="00EB1803" w:rsidRDefault="00E26853" w:rsidP="005825D0">
            <w:pPr>
              <w:widowControl w:val="0"/>
              <w:autoSpaceDE w:val="0"/>
              <w:autoSpaceDN w:val="0"/>
              <w:adjustRightInd w:val="0"/>
              <w:spacing w:after="0" w:line="240" w:lineRule="auto"/>
              <w:rPr>
                <w:rFonts w:ascii="Times New Roman" w:eastAsia="Times New Roman" w:hAnsi="Times New Roman" w:cs="Times New Roman"/>
                <w:color w:val="000000"/>
                <w:lang w:eastAsia="ru-RU"/>
              </w:rPr>
            </w:pPr>
            <w:r w:rsidRPr="00EB1803">
              <w:rPr>
                <w:rFonts w:ascii="Times New Roman" w:eastAsia="Times New Roman" w:hAnsi="Times New Roman" w:cs="Times New Roman"/>
                <w:color w:val="000000"/>
                <w:lang w:eastAsia="ru-RU"/>
              </w:rPr>
              <w:t>- более 20 лет;</w:t>
            </w:r>
          </w:p>
          <w:p w:rsidR="00E26853" w:rsidRPr="00EB1803" w:rsidRDefault="00E26853" w:rsidP="005825D0">
            <w:pPr>
              <w:widowControl w:val="0"/>
              <w:autoSpaceDE w:val="0"/>
              <w:autoSpaceDN w:val="0"/>
              <w:adjustRightInd w:val="0"/>
              <w:spacing w:after="0" w:line="240" w:lineRule="auto"/>
              <w:rPr>
                <w:rFonts w:ascii="Times New Roman" w:eastAsia="Times New Roman" w:hAnsi="Times New Roman" w:cs="Times New Roman"/>
                <w:color w:val="000000"/>
                <w:lang w:eastAsia="ru-RU"/>
              </w:rPr>
            </w:pPr>
            <w:r w:rsidRPr="00EB1803">
              <w:rPr>
                <w:rFonts w:ascii="Times New Roman" w:eastAsia="Times New Roman" w:hAnsi="Times New Roman" w:cs="Times New Roman"/>
                <w:color w:val="000000"/>
                <w:lang w:eastAsia="ru-RU"/>
              </w:rPr>
              <w:t>- от 10 до 20 лет включительно;</w:t>
            </w:r>
          </w:p>
          <w:p w:rsidR="00E26853" w:rsidRDefault="00E26853" w:rsidP="005825D0">
            <w:pPr>
              <w:widowControl w:val="0"/>
              <w:autoSpaceDE w:val="0"/>
              <w:autoSpaceDN w:val="0"/>
              <w:adjustRightInd w:val="0"/>
              <w:spacing w:after="0" w:line="240" w:lineRule="auto"/>
              <w:rPr>
                <w:rFonts w:ascii="Times New Roman" w:eastAsia="Times New Roman" w:hAnsi="Times New Roman" w:cs="Times New Roman"/>
                <w:color w:val="000000"/>
                <w:lang w:eastAsia="ru-RU"/>
              </w:rPr>
            </w:pPr>
            <w:r w:rsidRPr="00EB1803">
              <w:rPr>
                <w:rFonts w:ascii="Times New Roman" w:eastAsia="Times New Roman" w:hAnsi="Times New Roman" w:cs="Times New Roman"/>
                <w:color w:val="000000"/>
                <w:lang w:eastAsia="ru-RU"/>
              </w:rPr>
              <w:t>- менее 10 лет</w:t>
            </w:r>
          </w:p>
          <w:p w:rsidR="00E26853" w:rsidRPr="00EB1803" w:rsidRDefault="00E26853" w:rsidP="005825D0">
            <w:pPr>
              <w:widowControl w:val="0"/>
              <w:autoSpaceDE w:val="0"/>
              <w:autoSpaceDN w:val="0"/>
              <w:adjustRightInd w:val="0"/>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Опыт по добровольному медицинскому страхованию подтверждается датой выдачи Лицензия (разрешения) федерального органа исполнительной власти по надзору страховой деятельностью на право осуществления видов страхования</w:t>
            </w:r>
          </w:p>
        </w:tc>
        <w:tc>
          <w:tcPr>
            <w:tcW w:w="915" w:type="pct"/>
            <w:tcBorders>
              <w:left w:val="single" w:sz="4" w:space="0" w:color="auto"/>
              <w:bottom w:val="single" w:sz="4" w:space="0" w:color="auto"/>
              <w:right w:val="single" w:sz="4" w:space="0" w:color="auto"/>
            </w:tcBorders>
            <w:vAlign w:val="center"/>
          </w:tcPr>
          <w:p w:rsidR="00E26853" w:rsidRDefault="00E26853" w:rsidP="005825D0">
            <w:pPr>
              <w:widowControl w:val="0"/>
              <w:autoSpaceDE w:val="0"/>
              <w:autoSpaceDN w:val="0"/>
              <w:adjustRightInd w:val="0"/>
              <w:spacing w:after="0"/>
              <w:jc w:val="center"/>
              <w:rPr>
                <w:rFonts w:ascii="Times New Roman" w:eastAsia="Times New Roman" w:hAnsi="Times New Roman" w:cs="Times New Roman"/>
                <w:color w:val="000000"/>
                <w:lang w:eastAsia="ru-RU"/>
              </w:rPr>
            </w:pPr>
          </w:p>
          <w:p w:rsidR="00E26853" w:rsidRPr="00EB1803" w:rsidRDefault="00E26853" w:rsidP="005825D0">
            <w:pPr>
              <w:widowControl w:val="0"/>
              <w:autoSpaceDE w:val="0"/>
              <w:autoSpaceDN w:val="0"/>
              <w:adjustRightInd w:val="0"/>
              <w:spacing w:after="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60</w:t>
            </w:r>
          </w:p>
        </w:tc>
        <w:tc>
          <w:tcPr>
            <w:tcW w:w="743" w:type="pct"/>
            <w:vMerge/>
            <w:tcBorders>
              <w:left w:val="single" w:sz="4" w:space="0" w:color="auto"/>
              <w:right w:val="single" w:sz="4" w:space="0" w:color="auto"/>
            </w:tcBorders>
            <w:vAlign w:val="center"/>
            <w:hideMark/>
          </w:tcPr>
          <w:p w:rsidR="00E26853" w:rsidRPr="00F549F7" w:rsidRDefault="00E26853" w:rsidP="005825D0">
            <w:pPr>
              <w:jc w:val="center"/>
              <w:rPr>
                <w:rFonts w:ascii="Times New Roman" w:eastAsia="Calibri" w:hAnsi="Times New Roman" w:cs="Times New Roman"/>
                <w:sz w:val="24"/>
                <w:szCs w:val="24"/>
              </w:rPr>
            </w:pPr>
          </w:p>
        </w:tc>
      </w:tr>
      <w:tr w:rsidR="00E26853" w:rsidRPr="00F549F7" w:rsidTr="00E26853">
        <w:trPr>
          <w:trHeight w:val="425"/>
        </w:trPr>
        <w:tc>
          <w:tcPr>
            <w:tcW w:w="404" w:type="pct"/>
            <w:vMerge/>
            <w:tcBorders>
              <w:left w:val="single" w:sz="4" w:space="0" w:color="auto"/>
              <w:right w:val="single" w:sz="4" w:space="0" w:color="auto"/>
            </w:tcBorders>
          </w:tcPr>
          <w:p w:rsidR="00E26853" w:rsidRDefault="00E26853" w:rsidP="005825D0">
            <w:pPr>
              <w:autoSpaceDE w:val="0"/>
              <w:autoSpaceDN w:val="0"/>
              <w:adjustRightInd w:val="0"/>
              <w:spacing w:after="0"/>
              <w:jc w:val="both"/>
              <w:rPr>
                <w:rFonts w:ascii="Times New Roman" w:eastAsia="Times New Roman" w:hAnsi="Times New Roman" w:cs="Times New Roman"/>
                <w:color w:val="000000"/>
                <w:lang w:eastAsia="ru-RU"/>
              </w:rPr>
            </w:pPr>
          </w:p>
        </w:tc>
        <w:tc>
          <w:tcPr>
            <w:tcW w:w="2938" w:type="pct"/>
            <w:gridSpan w:val="2"/>
            <w:vMerge/>
            <w:tcBorders>
              <w:left w:val="single" w:sz="4" w:space="0" w:color="auto"/>
              <w:right w:val="single" w:sz="4" w:space="0" w:color="auto"/>
            </w:tcBorders>
          </w:tcPr>
          <w:p w:rsidR="00E26853" w:rsidRPr="00EB1803" w:rsidRDefault="00E26853" w:rsidP="005825D0">
            <w:pPr>
              <w:widowControl w:val="0"/>
              <w:autoSpaceDE w:val="0"/>
              <w:autoSpaceDN w:val="0"/>
              <w:adjustRightInd w:val="0"/>
              <w:spacing w:after="0" w:line="240" w:lineRule="auto"/>
              <w:rPr>
                <w:rFonts w:ascii="Times New Roman" w:eastAsia="Times New Roman" w:hAnsi="Times New Roman" w:cs="Times New Roman"/>
                <w:color w:val="000000"/>
                <w:lang w:eastAsia="ru-RU"/>
              </w:rPr>
            </w:pPr>
          </w:p>
        </w:tc>
        <w:tc>
          <w:tcPr>
            <w:tcW w:w="915" w:type="pct"/>
            <w:tcBorders>
              <w:left w:val="single" w:sz="4" w:space="0" w:color="auto"/>
              <w:bottom w:val="single" w:sz="4" w:space="0" w:color="auto"/>
              <w:right w:val="single" w:sz="4" w:space="0" w:color="auto"/>
            </w:tcBorders>
            <w:vAlign w:val="center"/>
          </w:tcPr>
          <w:p w:rsidR="00E26853" w:rsidRPr="00EB1803" w:rsidRDefault="00E26853" w:rsidP="005825D0">
            <w:pPr>
              <w:widowControl w:val="0"/>
              <w:autoSpaceDE w:val="0"/>
              <w:autoSpaceDN w:val="0"/>
              <w:adjustRightInd w:val="0"/>
              <w:spacing w:after="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w:t>
            </w:r>
          </w:p>
        </w:tc>
        <w:tc>
          <w:tcPr>
            <w:tcW w:w="743" w:type="pct"/>
            <w:vMerge/>
            <w:tcBorders>
              <w:left w:val="single" w:sz="4" w:space="0" w:color="auto"/>
              <w:right w:val="single" w:sz="4" w:space="0" w:color="auto"/>
            </w:tcBorders>
            <w:vAlign w:val="center"/>
          </w:tcPr>
          <w:p w:rsidR="00E26853" w:rsidRPr="00F549F7" w:rsidRDefault="00E26853" w:rsidP="005825D0">
            <w:pPr>
              <w:jc w:val="center"/>
              <w:rPr>
                <w:rFonts w:ascii="Times New Roman" w:eastAsia="Calibri" w:hAnsi="Times New Roman" w:cs="Times New Roman"/>
                <w:sz w:val="24"/>
                <w:szCs w:val="24"/>
              </w:rPr>
            </w:pPr>
          </w:p>
        </w:tc>
      </w:tr>
      <w:tr w:rsidR="00E26853" w:rsidRPr="00F549F7" w:rsidTr="00E26853">
        <w:trPr>
          <w:trHeight w:val="1123"/>
        </w:trPr>
        <w:tc>
          <w:tcPr>
            <w:tcW w:w="404" w:type="pct"/>
            <w:vMerge/>
            <w:tcBorders>
              <w:left w:val="single" w:sz="4" w:space="0" w:color="auto"/>
              <w:bottom w:val="single" w:sz="4" w:space="0" w:color="auto"/>
              <w:right w:val="single" w:sz="4" w:space="0" w:color="auto"/>
            </w:tcBorders>
          </w:tcPr>
          <w:p w:rsidR="00E26853" w:rsidRDefault="00E26853" w:rsidP="005825D0">
            <w:pPr>
              <w:autoSpaceDE w:val="0"/>
              <w:autoSpaceDN w:val="0"/>
              <w:adjustRightInd w:val="0"/>
              <w:spacing w:after="0"/>
              <w:jc w:val="both"/>
              <w:rPr>
                <w:rFonts w:ascii="Times New Roman" w:eastAsia="Times New Roman" w:hAnsi="Times New Roman" w:cs="Times New Roman"/>
                <w:color w:val="000000"/>
                <w:lang w:eastAsia="ru-RU"/>
              </w:rPr>
            </w:pPr>
          </w:p>
        </w:tc>
        <w:tc>
          <w:tcPr>
            <w:tcW w:w="2938" w:type="pct"/>
            <w:gridSpan w:val="2"/>
            <w:vMerge/>
            <w:tcBorders>
              <w:left w:val="single" w:sz="4" w:space="0" w:color="auto"/>
              <w:bottom w:val="single" w:sz="4" w:space="0" w:color="auto"/>
              <w:right w:val="single" w:sz="4" w:space="0" w:color="auto"/>
            </w:tcBorders>
          </w:tcPr>
          <w:p w:rsidR="00E26853" w:rsidRPr="00EB1803" w:rsidRDefault="00E26853" w:rsidP="005825D0">
            <w:pPr>
              <w:widowControl w:val="0"/>
              <w:autoSpaceDE w:val="0"/>
              <w:autoSpaceDN w:val="0"/>
              <w:adjustRightInd w:val="0"/>
              <w:spacing w:after="0" w:line="240" w:lineRule="auto"/>
              <w:rPr>
                <w:rFonts w:ascii="Times New Roman" w:eastAsia="Times New Roman" w:hAnsi="Times New Roman" w:cs="Times New Roman"/>
                <w:color w:val="000000"/>
                <w:lang w:eastAsia="ru-RU"/>
              </w:rPr>
            </w:pPr>
          </w:p>
        </w:tc>
        <w:tc>
          <w:tcPr>
            <w:tcW w:w="915" w:type="pct"/>
            <w:tcBorders>
              <w:left w:val="single" w:sz="4" w:space="0" w:color="auto"/>
              <w:bottom w:val="single" w:sz="4" w:space="0" w:color="auto"/>
              <w:right w:val="single" w:sz="4" w:space="0" w:color="auto"/>
            </w:tcBorders>
            <w:vAlign w:val="center"/>
          </w:tcPr>
          <w:p w:rsidR="00E26853" w:rsidRPr="00EB1803" w:rsidRDefault="00E26853" w:rsidP="005825D0">
            <w:pPr>
              <w:widowControl w:val="0"/>
              <w:autoSpaceDE w:val="0"/>
              <w:autoSpaceDN w:val="0"/>
              <w:adjustRightInd w:val="0"/>
              <w:spacing w:after="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w:t>
            </w:r>
          </w:p>
        </w:tc>
        <w:tc>
          <w:tcPr>
            <w:tcW w:w="743" w:type="pct"/>
            <w:vMerge/>
            <w:tcBorders>
              <w:left w:val="single" w:sz="4" w:space="0" w:color="auto"/>
              <w:right w:val="single" w:sz="4" w:space="0" w:color="auto"/>
            </w:tcBorders>
            <w:vAlign w:val="center"/>
          </w:tcPr>
          <w:p w:rsidR="00E26853" w:rsidRPr="00F549F7" w:rsidRDefault="00E26853" w:rsidP="005825D0">
            <w:pPr>
              <w:jc w:val="center"/>
              <w:rPr>
                <w:rFonts w:ascii="Times New Roman" w:eastAsia="Calibri" w:hAnsi="Times New Roman" w:cs="Times New Roman"/>
                <w:sz w:val="24"/>
                <w:szCs w:val="24"/>
              </w:rPr>
            </w:pPr>
          </w:p>
        </w:tc>
      </w:tr>
      <w:tr w:rsidR="00E26853" w:rsidRPr="00F549F7" w:rsidTr="00E26853">
        <w:trPr>
          <w:trHeight w:val="2400"/>
        </w:trPr>
        <w:tc>
          <w:tcPr>
            <w:tcW w:w="404" w:type="pct"/>
            <w:tcBorders>
              <w:left w:val="single" w:sz="4" w:space="0" w:color="auto"/>
              <w:right w:val="single" w:sz="4" w:space="0" w:color="auto"/>
            </w:tcBorders>
          </w:tcPr>
          <w:p w:rsidR="00E26853" w:rsidRPr="00EB1803" w:rsidRDefault="00E26853" w:rsidP="005825D0">
            <w:pPr>
              <w:autoSpaceDE w:val="0"/>
              <w:autoSpaceDN w:val="0"/>
              <w:adjustRightInd w:val="0"/>
              <w:spacing w:after="0"/>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2.2.</w:t>
            </w:r>
          </w:p>
        </w:tc>
        <w:tc>
          <w:tcPr>
            <w:tcW w:w="2938" w:type="pct"/>
            <w:gridSpan w:val="2"/>
            <w:tcBorders>
              <w:left w:val="single" w:sz="4" w:space="0" w:color="auto"/>
              <w:right w:val="single" w:sz="4" w:space="0" w:color="auto"/>
            </w:tcBorders>
          </w:tcPr>
          <w:p w:rsidR="00E26853" w:rsidRDefault="00E26853" w:rsidP="005825D0">
            <w:pPr>
              <w:pStyle w:val="ConsPlusNonformat"/>
              <w:rPr>
                <w:rFonts w:ascii="Times New Roman" w:hAnsi="Times New Roman" w:cs="Times New Roman"/>
                <w:color w:val="000000"/>
                <w:sz w:val="22"/>
                <w:szCs w:val="22"/>
              </w:rPr>
            </w:pPr>
            <w:r w:rsidRPr="00275FDA">
              <w:rPr>
                <w:rFonts w:ascii="Times New Roman" w:hAnsi="Times New Roman" w:cs="Times New Roman"/>
                <w:color w:val="000000"/>
                <w:sz w:val="22"/>
                <w:szCs w:val="22"/>
              </w:rPr>
              <w:t>Размер страховых премий по ДМС, полученных по итогам 2018 года.</w:t>
            </w:r>
          </w:p>
          <w:p w:rsidR="00E26853" w:rsidRPr="00275FDA" w:rsidRDefault="00E26853" w:rsidP="005825D0">
            <w:pPr>
              <w:pStyle w:val="ConsPlusNonformat"/>
              <w:rPr>
                <w:rFonts w:ascii="Times New Roman" w:hAnsi="Times New Roman" w:cs="Times New Roman"/>
                <w:color w:val="000000"/>
                <w:sz w:val="22"/>
                <w:szCs w:val="22"/>
              </w:rPr>
            </w:pPr>
            <w:r w:rsidRPr="00275FDA">
              <w:rPr>
                <w:rFonts w:ascii="Times New Roman" w:hAnsi="Times New Roman" w:cs="Times New Roman"/>
                <w:color w:val="000000"/>
                <w:sz w:val="22"/>
                <w:szCs w:val="22"/>
              </w:rPr>
              <w:t>По данному критерию оценивается фактический опыт работы Страховщика по предмету закупки (</w:t>
            </w:r>
            <w:r>
              <w:rPr>
                <w:rFonts w:ascii="Times New Roman" w:hAnsi="Times New Roman" w:cs="Times New Roman"/>
                <w:color w:val="000000"/>
                <w:sz w:val="22"/>
                <w:szCs w:val="22"/>
              </w:rPr>
              <w:t xml:space="preserve">добровольное </w:t>
            </w:r>
            <w:r w:rsidRPr="00275FDA">
              <w:rPr>
                <w:rFonts w:ascii="Times New Roman" w:hAnsi="Times New Roman" w:cs="Times New Roman"/>
                <w:color w:val="000000"/>
                <w:sz w:val="22"/>
                <w:szCs w:val="22"/>
              </w:rPr>
              <w:t xml:space="preserve">медицинское страхование) на основании Сведений о деятельности страховщика за январь – декабрь 2018 года, форма по ОКУД 0420162 (строка 126, столбец 3). </w:t>
            </w:r>
          </w:p>
          <w:p w:rsidR="00E26853" w:rsidRDefault="00E26853" w:rsidP="005825D0">
            <w:pPr>
              <w:widowControl w:val="0"/>
              <w:autoSpaceDE w:val="0"/>
              <w:autoSpaceDN w:val="0"/>
              <w:adjustRightInd w:val="0"/>
              <w:spacing w:after="0" w:line="240" w:lineRule="auto"/>
              <w:rPr>
                <w:rFonts w:ascii="Times New Roman" w:eastAsia="Calibri" w:hAnsi="Times New Roman" w:cs="Times New Roman"/>
              </w:rPr>
            </w:pPr>
            <w:r>
              <w:rPr>
                <w:rFonts w:ascii="Times New Roman" w:eastAsia="Calibri" w:hAnsi="Times New Roman" w:cs="Times New Roman"/>
              </w:rPr>
              <w:t xml:space="preserve">Сведения подтверждаются копией </w:t>
            </w:r>
          </w:p>
          <w:p w:rsidR="00E26853" w:rsidRPr="00EB1803" w:rsidRDefault="00E26853" w:rsidP="005825D0">
            <w:pPr>
              <w:widowControl w:val="0"/>
              <w:autoSpaceDE w:val="0"/>
              <w:autoSpaceDN w:val="0"/>
              <w:adjustRightInd w:val="0"/>
              <w:spacing w:after="0" w:line="240" w:lineRule="auto"/>
              <w:rPr>
                <w:rFonts w:ascii="Times New Roman" w:eastAsia="Times New Roman" w:hAnsi="Times New Roman" w:cs="Times New Roman"/>
                <w:color w:val="000000"/>
                <w:lang w:eastAsia="ru-RU"/>
              </w:rPr>
            </w:pPr>
            <w:r>
              <w:rPr>
                <w:rFonts w:ascii="Times New Roman" w:eastAsia="Calibri" w:hAnsi="Times New Roman" w:cs="Times New Roman"/>
              </w:rPr>
              <w:t>Раздела 1 Формы ОКУД 0420162</w:t>
            </w:r>
          </w:p>
        </w:tc>
        <w:tc>
          <w:tcPr>
            <w:tcW w:w="915" w:type="pct"/>
            <w:tcBorders>
              <w:top w:val="single" w:sz="4" w:space="0" w:color="auto"/>
              <w:left w:val="single" w:sz="4" w:space="0" w:color="auto"/>
              <w:bottom w:val="single" w:sz="4" w:space="0" w:color="auto"/>
              <w:right w:val="single" w:sz="4" w:space="0" w:color="auto"/>
            </w:tcBorders>
            <w:vAlign w:val="center"/>
          </w:tcPr>
          <w:p w:rsidR="00E26853" w:rsidRPr="00EE5DE5" w:rsidRDefault="00E26853" w:rsidP="005825D0">
            <w:pPr>
              <w:pStyle w:val="ConsPlusNonformat"/>
              <w:rPr>
                <w:rFonts w:ascii="Times New Roman" w:hAnsi="Times New Roman" w:cs="Times New Roman"/>
              </w:rPr>
            </w:pPr>
            <w:r w:rsidRPr="00EE5DE5">
              <w:rPr>
                <w:rFonts w:ascii="Times New Roman" w:hAnsi="Times New Roman" w:cs="Times New Roman"/>
                <w:color w:val="000000"/>
              </w:rPr>
              <w:t>более</w:t>
            </w:r>
            <w:r w:rsidRPr="00EE5DE5">
              <w:rPr>
                <w:rFonts w:ascii="Times New Roman" w:hAnsi="Times New Roman" w:cs="Times New Roman"/>
              </w:rPr>
              <w:t xml:space="preserve"> </w:t>
            </w:r>
            <w:r>
              <w:rPr>
                <w:rFonts w:ascii="Times New Roman" w:hAnsi="Times New Roman" w:cs="Times New Roman"/>
              </w:rPr>
              <w:t>10 млрд – 40 баллов</w:t>
            </w:r>
            <w:r w:rsidRPr="00EE5DE5">
              <w:rPr>
                <w:rFonts w:ascii="Times New Roman" w:hAnsi="Times New Roman" w:cs="Times New Roman"/>
              </w:rPr>
              <w:t xml:space="preserve">; </w:t>
            </w:r>
          </w:p>
          <w:p w:rsidR="00E26853" w:rsidRPr="00EE5DE5" w:rsidRDefault="00E26853" w:rsidP="005825D0">
            <w:pPr>
              <w:pStyle w:val="ConsPlusNonformat"/>
              <w:rPr>
                <w:rFonts w:ascii="Times New Roman" w:hAnsi="Times New Roman" w:cs="Times New Roman"/>
              </w:rPr>
            </w:pPr>
            <w:r w:rsidRPr="00EE5DE5">
              <w:rPr>
                <w:rFonts w:ascii="Times New Roman" w:hAnsi="Times New Roman" w:cs="Times New Roman"/>
              </w:rPr>
              <w:t xml:space="preserve">от </w:t>
            </w:r>
            <w:r>
              <w:rPr>
                <w:rFonts w:ascii="Times New Roman" w:hAnsi="Times New Roman" w:cs="Times New Roman"/>
              </w:rPr>
              <w:t>5 млрд</w:t>
            </w:r>
            <w:r w:rsidRPr="00EE5DE5">
              <w:rPr>
                <w:rFonts w:ascii="Times New Roman" w:hAnsi="Times New Roman" w:cs="Times New Roman"/>
              </w:rPr>
              <w:t xml:space="preserve"> </w:t>
            </w:r>
            <w:r>
              <w:rPr>
                <w:rFonts w:ascii="Times New Roman" w:hAnsi="Times New Roman" w:cs="Times New Roman"/>
              </w:rPr>
              <w:t>до 10 млрд- 20 баллов</w:t>
            </w:r>
            <w:r w:rsidRPr="00EE5DE5">
              <w:rPr>
                <w:rFonts w:ascii="Times New Roman" w:hAnsi="Times New Roman" w:cs="Times New Roman"/>
              </w:rPr>
              <w:t>;</w:t>
            </w:r>
          </w:p>
          <w:p w:rsidR="00E26853" w:rsidRPr="00EE5DE5" w:rsidRDefault="00E26853" w:rsidP="005825D0">
            <w:pPr>
              <w:pStyle w:val="ConsPlusNonformat"/>
              <w:rPr>
                <w:rFonts w:ascii="Times New Roman" w:hAnsi="Times New Roman" w:cs="Times New Roman"/>
              </w:rPr>
            </w:pPr>
            <w:r>
              <w:rPr>
                <w:rFonts w:ascii="Times New Roman" w:hAnsi="Times New Roman" w:cs="Times New Roman"/>
              </w:rPr>
              <w:t>от 2 млрд</w:t>
            </w:r>
            <w:r w:rsidRPr="00EE5DE5">
              <w:rPr>
                <w:rFonts w:ascii="Times New Roman" w:hAnsi="Times New Roman" w:cs="Times New Roman"/>
              </w:rPr>
              <w:t xml:space="preserve"> </w:t>
            </w:r>
            <w:r>
              <w:rPr>
                <w:rFonts w:ascii="Times New Roman" w:hAnsi="Times New Roman" w:cs="Times New Roman"/>
              </w:rPr>
              <w:t>до 5 млрд - 10 баллов</w:t>
            </w:r>
            <w:r w:rsidRPr="00EE5DE5">
              <w:rPr>
                <w:rFonts w:ascii="Times New Roman" w:hAnsi="Times New Roman" w:cs="Times New Roman"/>
              </w:rPr>
              <w:t>;</w:t>
            </w:r>
          </w:p>
          <w:p w:rsidR="00E26853" w:rsidRPr="00EE5DE5" w:rsidRDefault="00E26853" w:rsidP="005825D0">
            <w:pPr>
              <w:pStyle w:val="ConsPlusNonformat"/>
              <w:rPr>
                <w:rFonts w:ascii="Times New Roman" w:hAnsi="Times New Roman" w:cs="Times New Roman"/>
                <w:color w:val="000000"/>
              </w:rPr>
            </w:pPr>
            <w:r w:rsidRPr="00EE5DE5">
              <w:rPr>
                <w:rFonts w:ascii="Times New Roman" w:hAnsi="Times New Roman" w:cs="Times New Roman"/>
              </w:rPr>
              <w:t xml:space="preserve">менее </w:t>
            </w:r>
            <w:r>
              <w:rPr>
                <w:rFonts w:ascii="Times New Roman" w:hAnsi="Times New Roman" w:cs="Times New Roman"/>
              </w:rPr>
              <w:t>2 млрд</w:t>
            </w:r>
            <w:r w:rsidRPr="00EE5DE5">
              <w:rPr>
                <w:rFonts w:ascii="Times New Roman" w:hAnsi="Times New Roman" w:cs="Times New Roman"/>
              </w:rPr>
              <w:t xml:space="preserve"> - 0</w:t>
            </w:r>
            <w:r>
              <w:rPr>
                <w:rFonts w:ascii="Times New Roman" w:hAnsi="Times New Roman" w:cs="Times New Roman"/>
              </w:rPr>
              <w:t xml:space="preserve"> баллов</w:t>
            </w:r>
          </w:p>
        </w:tc>
        <w:tc>
          <w:tcPr>
            <w:tcW w:w="743" w:type="pct"/>
            <w:vMerge/>
            <w:tcBorders>
              <w:left w:val="single" w:sz="4" w:space="0" w:color="auto"/>
              <w:right w:val="single" w:sz="4" w:space="0" w:color="auto"/>
            </w:tcBorders>
            <w:vAlign w:val="center"/>
          </w:tcPr>
          <w:p w:rsidR="00E26853" w:rsidRPr="00F549F7" w:rsidRDefault="00E26853" w:rsidP="005825D0">
            <w:pPr>
              <w:autoSpaceDE w:val="0"/>
              <w:autoSpaceDN w:val="0"/>
              <w:adjustRightInd w:val="0"/>
              <w:jc w:val="center"/>
              <w:rPr>
                <w:rFonts w:ascii="Times New Roman" w:eastAsia="Calibri" w:hAnsi="Times New Roman" w:cs="Times New Roman"/>
                <w:sz w:val="24"/>
                <w:szCs w:val="24"/>
              </w:rPr>
            </w:pPr>
          </w:p>
        </w:tc>
      </w:tr>
      <w:tr w:rsidR="00E26853" w:rsidRPr="00F549F7" w:rsidTr="00E26853">
        <w:trPr>
          <w:trHeight w:val="297"/>
        </w:trPr>
        <w:tc>
          <w:tcPr>
            <w:tcW w:w="404" w:type="pct"/>
            <w:tcBorders>
              <w:left w:val="single" w:sz="4" w:space="0" w:color="auto"/>
              <w:bottom w:val="single" w:sz="4" w:space="0" w:color="auto"/>
              <w:right w:val="single" w:sz="4" w:space="0" w:color="auto"/>
            </w:tcBorders>
          </w:tcPr>
          <w:p w:rsidR="00E26853" w:rsidRDefault="00E26853" w:rsidP="005825D0">
            <w:pPr>
              <w:autoSpaceDE w:val="0"/>
              <w:autoSpaceDN w:val="0"/>
              <w:adjustRightInd w:val="0"/>
              <w:spacing w:after="0"/>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p>
        </w:tc>
        <w:tc>
          <w:tcPr>
            <w:tcW w:w="2938" w:type="pct"/>
            <w:gridSpan w:val="2"/>
            <w:tcBorders>
              <w:left w:val="single" w:sz="4" w:space="0" w:color="auto"/>
              <w:bottom w:val="single" w:sz="4" w:space="0" w:color="auto"/>
              <w:right w:val="single" w:sz="4" w:space="0" w:color="auto"/>
            </w:tcBorders>
          </w:tcPr>
          <w:p w:rsidR="00E26853" w:rsidRDefault="00E26853" w:rsidP="005825D0">
            <w:pPr>
              <w:widowControl w:val="0"/>
              <w:autoSpaceDE w:val="0"/>
              <w:autoSpaceDN w:val="0"/>
              <w:adjustRightInd w:val="0"/>
              <w:spacing w:after="0" w:line="240" w:lineRule="auto"/>
              <w:rPr>
                <w:rFonts w:ascii="Times New Roman" w:hAnsi="Times New Roman" w:cs="Times New Roman"/>
                <w:b/>
                <w:i/>
              </w:rPr>
            </w:pPr>
            <w:r w:rsidRPr="00051AE4">
              <w:rPr>
                <w:rFonts w:ascii="Times New Roman" w:eastAsia="Times New Roman" w:hAnsi="Times New Roman" w:cs="Times New Roman"/>
                <w:b/>
                <w:i/>
                <w:color w:val="000000"/>
                <w:lang w:eastAsia="ru-RU"/>
              </w:rPr>
              <w:t xml:space="preserve">Показатель </w:t>
            </w:r>
            <w:r>
              <w:rPr>
                <w:rFonts w:ascii="Times New Roman" w:eastAsia="Times New Roman" w:hAnsi="Times New Roman" w:cs="Times New Roman"/>
                <w:b/>
                <w:i/>
                <w:color w:val="000000"/>
                <w:lang w:eastAsia="ru-RU"/>
              </w:rPr>
              <w:t>4</w:t>
            </w:r>
            <w:r w:rsidRPr="00051AE4">
              <w:rPr>
                <w:rFonts w:ascii="Times New Roman" w:hAnsi="Times New Roman" w:cs="Times New Roman"/>
                <w:b/>
                <w:i/>
              </w:rPr>
              <w:t>(</w:t>
            </w:r>
            <w:r w:rsidRPr="00051AE4">
              <w:rPr>
                <w:rFonts w:ascii="Times New Roman" w:hAnsi="Times New Roman" w:cs="Times New Roman"/>
                <w:b/>
                <w:i/>
                <w:lang w:val="en-US"/>
              </w:rPr>
              <w:t>D</w:t>
            </w:r>
            <w:r>
              <w:rPr>
                <w:rFonts w:ascii="Times New Roman" w:hAnsi="Times New Roman" w:cs="Times New Roman"/>
                <w:b/>
                <w:i/>
              </w:rPr>
              <w:t>4</w:t>
            </w:r>
            <w:r w:rsidRPr="00051AE4">
              <w:rPr>
                <w:rFonts w:ascii="Times New Roman" w:hAnsi="Times New Roman" w:cs="Times New Roman"/>
                <w:b/>
                <w:i/>
              </w:rPr>
              <w:t>)</w:t>
            </w:r>
          </w:p>
          <w:p w:rsidR="00E26853" w:rsidRPr="005605E2" w:rsidRDefault="00E26853" w:rsidP="005825D0">
            <w:pPr>
              <w:autoSpaceDE w:val="0"/>
              <w:autoSpaceDN w:val="0"/>
              <w:adjustRightInd w:val="0"/>
              <w:spacing w:after="0" w:line="240" w:lineRule="auto"/>
              <w:rPr>
                <w:rFonts w:ascii="Times New Roman" w:hAnsi="Times New Roman" w:cs="Times New Roman"/>
                <w:color w:val="000000"/>
              </w:rPr>
            </w:pPr>
            <w:r>
              <w:rPr>
                <w:rFonts w:ascii="Times New Roman" w:eastAsia="Calibri" w:hAnsi="Times New Roman" w:cs="Times New Roman"/>
                <w:b/>
              </w:rPr>
              <w:t>Наличие отказов по ДМС, ед.</w:t>
            </w:r>
            <w:r>
              <w:rPr>
                <w:rFonts w:ascii="Times New Roman" w:eastAsia="Calibri" w:hAnsi="Times New Roman" w:cs="Times New Roman"/>
                <w:b/>
                <w:sz w:val="24"/>
                <w:szCs w:val="24"/>
              </w:rPr>
              <w:t xml:space="preserve"> </w:t>
            </w:r>
          </w:p>
        </w:tc>
        <w:tc>
          <w:tcPr>
            <w:tcW w:w="915" w:type="pct"/>
            <w:tcBorders>
              <w:top w:val="single" w:sz="4" w:space="0" w:color="auto"/>
              <w:left w:val="single" w:sz="4" w:space="0" w:color="auto"/>
              <w:bottom w:val="single" w:sz="4" w:space="0" w:color="auto"/>
              <w:right w:val="single" w:sz="4" w:space="0" w:color="auto"/>
            </w:tcBorders>
            <w:vAlign w:val="center"/>
          </w:tcPr>
          <w:p w:rsidR="00E26853" w:rsidRPr="00116A90" w:rsidRDefault="00E26853" w:rsidP="005825D0">
            <w:pPr>
              <w:pStyle w:val="ConsPlusNonformat"/>
              <w:jc w:val="center"/>
              <w:rPr>
                <w:rFonts w:ascii="Times New Roman" w:hAnsi="Times New Roman" w:cs="Times New Roman"/>
                <w:b/>
                <w:color w:val="000000"/>
                <w:sz w:val="22"/>
                <w:szCs w:val="22"/>
              </w:rPr>
            </w:pPr>
            <w:r w:rsidRPr="00116A90">
              <w:rPr>
                <w:rFonts w:ascii="Times New Roman" w:hAnsi="Times New Roman" w:cs="Times New Roman"/>
                <w:b/>
                <w:color w:val="000000"/>
                <w:sz w:val="22"/>
                <w:szCs w:val="22"/>
              </w:rPr>
              <w:t>30</w:t>
            </w:r>
          </w:p>
        </w:tc>
        <w:tc>
          <w:tcPr>
            <w:tcW w:w="743" w:type="pct"/>
            <w:vMerge w:val="restart"/>
            <w:tcBorders>
              <w:left w:val="single" w:sz="4" w:space="0" w:color="auto"/>
              <w:right w:val="single" w:sz="4" w:space="0" w:color="auto"/>
            </w:tcBorders>
            <w:vAlign w:val="center"/>
          </w:tcPr>
          <w:p w:rsidR="00E26853" w:rsidRPr="00F549F7" w:rsidRDefault="00E26853" w:rsidP="005825D0">
            <w:pPr>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15</w:t>
            </w:r>
          </w:p>
        </w:tc>
      </w:tr>
      <w:tr w:rsidR="00E26853" w:rsidRPr="00F549F7" w:rsidTr="00E26853">
        <w:trPr>
          <w:trHeight w:val="1685"/>
        </w:trPr>
        <w:tc>
          <w:tcPr>
            <w:tcW w:w="404" w:type="pct"/>
            <w:tcBorders>
              <w:left w:val="single" w:sz="4" w:space="0" w:color="auto"/>
              <w:bottom w:val="single" w:sz="4" w:space="0" w:color="auto"/>
              <w:right w:val="single" w:sz="4" w:space="0" w:color="auto"/>
            </w:tcBorders>
          </w:tcPr>
          <w:p w:rsidR="00E26853" w:rsidRPr="00D37493" w:rsidRDefault="00E26853" w:rsidP="005825D0">
            <w:pPr>
              <w:autoSpaceDE w:val="0"/>
              <w:autoSpaceDN w:val="0"/>
              <w:adjustRightInd w:val="0"/>
              <w:spacing w:after="0"/>
              <w:jc w:val="both"/>
              <w:rPr>
                <w:rFonts w:ascii="Times New Roman" w:eastAsia="Times New Roman" w:hAnsi="Times New Roman" w:cs="Times New Roman"/>
                <w:color w:val="000000"/>
                <w:lang w:eastAsia="ru-RU"/>
              </w:rPr>
            </w:pPr>
            <w:r w:rsidRPr="00116A90">
              <w:rPr>
                <w:rFonts w:ascii="Times New Roman" w:eastAsia="Times New Roman" w:hAnsi="Times New Roman" w:cs="Times New Roman"/>
                <w:color w:val="000000"/>
                <w:lang w:eastAsia="ru-RU"/>
              </w:rPr>
              <w:t>3</w:t>
            </w:r>
            <w:r>
              <w:rPr>
                <w:rFonts w:ascii="Times New Roman" w:eastAsia="Times New Roman" w:hAnsi="Times New Roman" w:cs="Times New Roman"/>
                <w:color w:val="000000"/>
                <w:lang w:eastAsia="ru-RU"/>
              </w:rPr>
              <w:t>.1.</w:t>
            </w:r>
          </w:p>
        </w:tc>
        <w:tc>
          <w:tcPr>
            <w:tcW w:w="2938" w:type="pct"/>
            <w:gridSpan w:val="2"/>
            <w:tcBorders>
              <w:left w:val="single" w:sz="4" w:space="0" w:color="auto"/>
              <w:bottom w:val="single" w:sz="4" w:space="0" w:color="auto"/>
              <w:right w:val="single" w:sz="4" w:space="0" w:color="auto"/>
            </w:tcBorders>
          </w:tcPr>
          <w:p w:rsidR="00E26853" w:rsidRDefault="00E26853" w:rsidP="005825D0">
            <w:pPr>
              <w:autoSpaceDE w:val="0"/>
              <w:autoSpaceDN w:val="0"/>
              <w:adjustRightInd w:val="0"/>
              <w:spacing w:after="0" w:line="240" w:lineRule="auto"/>
              <w:rPr>
                <w:rFonts w:ascii="Times New Roman" w:eastAsia="Calibri" w:hAnsi="Times New Roman" w:cs="Times New Roman"/>
              </w:rPr>
            </w:pPr>
            <w:r>
              <w:rPr>
                <w:rFonts w:ascii="Times New Roman" w:eastAsia="Calibri" w:hAnsi="Times New Roman" w:cs="Times New Roman"/>
              </w:rPr>
              <w:t>Оценивается по данным Формы ОКУД 0420162 «Сведения о деятельности страховщика» за 2018 год (раздел 1 строка 126, столбец 8)</w:t>
            </w:r>
          </w:p>
          <w:p w:rsidR="00E26853" w:rsidRPr="0035655B" w:rsidRDefault="00E26853" w:rsidP="005825D0">
            <w:pPr>
              <w:autoSpaceDE w:val="0"/>
              <w:autoSpaceDN w:val="0"/>
              <w:adjustRightInd w:val="0"/>
              <w:spacing w:after="0" w:line="240" w:lineRule="auto"/>
              <w:rPr>
                <w:rFonts w:ascii="Times New Roman" w:eastAsia="Calibri" w:hAnsi="Times New Roman" w:cs="Times New Roman"/>
              </w:rPr>
            </w:pPr>
            <w:r>
              <w:rPr>
                <w:rFonts w:ascii="Times New Roman" w:eastAsia="Calibri" w:hAnsi="Times New Roman" w:cs="Times New Roman"/>
              </w:rPr>
              <w:t>Сведения подтверждаются копией Раздела 1 Формы ОКУД 0420162 «Сведения о деятельности страховщика» за 2018 год. Предоставление формы полностью не требуется.</w:t>
            </w:r>
          </w:p>
          <w:p w:rsidR="00E26853" w:rsidRPr="00051AE4" w:rsidRDefault="00E26853" w:rsidP="005825D0">
            <w:pPr>
              <w:widowControl w:val="0"/>
              <w:autoSpaceDE w:val="0"/>
              <w:autoSpaceDN w:val="0"/>
              <w:adjustRightInd w:val="0"/>
              <w:spacing w:after="0" w:line="240" w:lineRule="auto"/>
              <w:rPr>
                <w:rFonts w:ascii="Times New Roman" w:eastAsia="Times New Roman" w:hAnsi="Times New Roman" w:cs="Times New Roman"/>
                <w:b/>
                <w:i/>
                <w:color w:val="000000"/>
                <w:lang w:eastAsia="ru-RU"/>
              </w:rPr>
            </w:pPr>
          </w:p>
        </w:tc>
        <w:tc>
          <w:tcPr>
            <w:tcW w:w="915" w:type="pct"/>
            <w:tcBorders>
              <w:top w:val="single" w:sz="4" w:space="0" w:color="auto"/>
              <w:left w:val="single" w:sz="4" w:space="0" w:color="auto"/>
              <w:bottom w:val="single" w:sz="4" w:space="0" w:color="auto"/>
              <w:right w:val="single" w:sz="4" w:space="0" w:color="auto"/>
            </w:tcBorders>
            <w:vAlign w:val="center"/>
          </w:tcPr>
          <w:p w:rsidR="00E26853" w:rsidRDefault="00E26853" w:rsidP="005825D0">
            <w:pPr>
              <w:pStyle w:val="ConsPlusNonformat"/>
              <w:rPr>
                <w:rFonts w:ascii="Times New Roman" w:hAnsi="Times New Roman" w:cs="Times New Roman"/>
                <w:color w:val="000000"/>
                <w:sz w:val="22"/>
                <w:szCs w:val="22"/>
              </w:rPr>
            </w:pPr>
            <w:r>
              <w:rPr>
                <w:rFonts w:ascii="Times New Roman" w:hAnsi="Times New Roman" w:cs="Times New Roman"/>
                <w:color w:val="000000"/>
                <w:sz w:val="22"/>
                <w:szCs w:val="22"/>
              </w:rPr>
              <w:t>Отсутствие отказов</w:t>
            </w:r>
          </w:p>
          <w:p w:rsidR="00E26853" w:rsidRDefault="00E26853" w:rsidP="005825D0">
            <w:pPr>
              <w:pStyle w:val="ConsPlusNonformat"/>
              <w:rPr>
                <w:rFonts w:ascii="Times New Roman" w:hAnsi="Times New Roman" w:cs="Times New Roman"/>
                <w:color w:val="000000"/>
                <w:sz w:val="22"/>
                <w:szCs w:val="22"/>
              </w:rPr>
            </w:pPr>
            <w:r w:rsidRPr="00C00250">
              <w:rPr>
                <w:rFonts w:ascii="Times New Roman" w:hAnsi="Times New Roman" w:cs="Times New Roman"/>
                <w:color w:val="000000"/>
                <w:sz w:val="22"/>
                <w:szCs w:val="22"/>
              </w:rPr>
              <w:t>3</w:t>
            </w:r>
            <w:r>
              <w:rPr>
                <w:rFonts w:ascii="Times New Roman" w:hAnsi="Times New Roman" w:cs="Times New Roman"/>
                <w:color w:val="000000"/>
                <w:sz w:val="22"/>
                <w:szCs w:val="22"/>
              </w:rPr>
              <w:t>0 баллов</w:t>
            </w:r>
          </w:p>
          <w:p w:rsidR="00E26853" w:rsidRDefault="00E26853" w:rsidP="005825D0">
            <w:pPr>
              <w:pStyle w:val="ConsPlusNonformat"/>
              <w:rPr>
                <w:rFonts w:ascii="Times New Roman" w:hAnsi="Times New Roman" w:cs="Times New Roman"/>
                <w:color w:val="000000"/>
                <w:sz w:val="22"/>
                <w:szCs w:val="22"/>
              </w:rPr>
            </w:pPr>
          </w:p>
          <w:p w:rsidR="00E26853" w:rsidRDefault="00E26853" w:rsidP="005825D0">
            <w:pPr>
              <w:pStyle w:val="ConsPlusNonformat"/>
              <w:rPr>
                <w:rFonts w:ascii="Times New Roman" w:hAnsi="Times New Roman" w:cs="Times New Roman"/>
                <w:color w:val="000000"/>
                <w:sz w:val="22"/>
                <w:szCs w:val="22"/>
              </w:rPr>
            </w:pPr>
            <w:r>
              <w:rPr>
                <w:rFonts w:ascii="Times New Roman" w:hAnsi="Times New Roman" w:cs="Times New Roman"/>
                <w:color w:val="000000"/>
                <w:sz w:val="22"/>
                <w:szCs w:val="22"/>
              </w:rPr>
              <w:t>Наличие отказов</w:t>
            </w:r>
          </w:p>
          <w:p w:rsidR="00E26853" w:rsidRDefault="00E26853" w:rsidP="005825D0">
            <w:pPr>
              <w:pStyle w:val="ConsPlusNonformat"/>
              <w:rPr>
                <w:rFonts w:ascii="Times New Roman" w:hAnsi="Times New Roman" w:cs="Times New Roman"/>
                <w:color w:val="000000"/>
                <w:sz w:val="22"/>
                <w:szCs w:val="22"/>
              </w:rPr>
            </w:pPr>
            <w:r>
              <w:rPr>
                <w:rFonts w:ascii="Times New Roman" w:hAnsi="Times New Roman" w:cs="Times New Roman"/>
                <w:color w:val="000000"/>
                <w:sz w:val="22"/>
                <w:szCs w:val="22"/>
              </w:rPr>
              <w:t>0 баллов</w:t>
            </w:r>
          </w:p>
        </w:tc>
        <w:tc>
          <w:tcPr>
            <w:tcW w:w="743" w:type="pct"/>
            <w:vMerge/>
            <w:tcBorders>
              <w:left w:val="single" w:sz="4" w:space="0" w:color="auto"/>
              <w:right w:val="single" w:sz="4" w:space="0" w:color="auto"/>
            </w:tcBorders>
            <w:vAlign w:val="center"/>
          </w:tcPr>
          <w:p w:rsidR="00E26853" w:rsidRDefault="00E26853" w:rsidP="005825D0">
            <w:pPr>
              <w:autoSpaceDE w:val="0"/>
              <w:autoSpaceDN w:val="0"/>
              <w:adjustRightInd w:val="0"/>
              <w:jc w:val="center"/>
              <w:rPr>
                <w:rFonts w:ascii="Times New Roman" w:eastAsia="Calibri" w:hAnsi="Times New Roman" w:cs="Times New Roman"/>
                <w:sz w:val="24"/>
                <w:szCs w:val="24"/>
              </w:rPr>
            </w:pPr>
          </w:p>
        </w:tc>
      </w:tr>
      <w:tr w:rsidR="00E26853" w:rsidRPr="00F549F7" w:rsidTr="00E26853">
        <w:trPr>
          <w:trHeight w:val="513"/>
        </w:trPr>
        <w:tc>
          <w:tcPr>
            <w:tcW w:w="404" w:type="pct"/>
            <w:tcBorders>
              <w:top w:val="single" w:sz="4" w:space="0" w:color="auto"/>
              <w:left w:val="single" w:sz="4" w:space="0" w:color="auto"/>
              <w:bottom w:val="single" w:sz="4" w:space="0" w:color="auto"/>
              <w:right w:val="single" w:sz="4" w:space="0" w:color="auto"/>
            </w:tcBorders>
            <w:hideMark/>
          </w:tcPr>
          <w:p w:rsidR="00E26853" w:rsidRPr="00EB1803" w:rsidRDefault="00E26853" w:rsidP="005825D0">
            <w:pPr>
              <w:autoSpaceDE w:val="0"/>
              <w:autoSpaceDN w:val="0"/>
              <w:adjustRightInd w:val="0"/>
              <w:spacing w:after="0"/>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w:t>
            </w:r>
          </w:p>
        </w:tc>
        <w:tc>
          <w:tcPr>
            <w:tcW w:w="2938" w:type="pct"/>
            <w:gridSpan w:val="2"/>
            <w:tcBorders>
              <w:top w:val="single" w:sz="4" w:space="0" w:color="auto"/>
              <w:left w:val="single" w:sz="4" w:space="0" w:color="auto"/>
              <w:bottom w:val="single" w:sz="4" w:space="0" w:color="auto"/>
              <w:right w:val="single" w:sz="4" w:space="0" w:color="auto"/>
            </w:tcBorders>
            <w:hideMark/>
          </w:tcPr>
          <w:p w:rsidR="00E26853" w:rsidRPr="00051AE4" w:rsidRDefault="00E26853" w:rsidP="005825D0">
            <w:pPr>
              <w:widowControl w:val="0"/>
              <w:autoSpaceDE w:val="0"/>
              <w:autoSpaceDN w:val="0"/>
              <w:adjustRightInd w:val="0"/>
              <w:spacing w:after="0" w:line="240" w:lineRule="auto"/>
              <w:rPr>
                <w:rFonts w:ascii="Times New Roman" w:eastAsia="Times New Roman" w:hAnsi="Times New Roman" w:cs="Times New Roman"/>
                <w:b/>
                <w:i/>
                <w:color w:val="000000"/>
                <w:lang w:eastAsia="ru-RU"/>
              </w:rPr>
            </w:pPr>
            <w:r w:rsidRPr="00051AE4">
              <w:rPr>
                <w:rFonts w:ascii="Times New Roman" w:eastAsia="Times New Roman" w:hAnsi="Times New Roman" w:cs="Times New Roman"/>
                <w:b/>
                <w:i/>
                <w:color w:val="000000"/>
                <w:lang w:eastAsia="ru-RU"/>
              </w:rPr>
              <w:t xml:space="preserve">Показатель </w:t>
            </w:r>
            <w:r>
              <w:rPr>
                <w:rFonts w:ascii="Times New Roman" w:eastAsia="Times New Roman" w:hAnsi="Times New Roman" w:cs="Times New Roman"/>
                <w:b/>
                <w:i/>
                <w:color w:val="000000"/>
                <w:lang w:val="en-US" w:eastAsia="ru-RU"/>
              </w:rPr>
              <w:t>3</w:t>
            </w:r>
            <w:r w:rsidRPr="00051AE4">
              <w:rPr>
                <w:rFonts w:ascii="Times New Roman" w:hAnsi="Times New Roman" w:cs="Times New Roman"/>
                <w:b/>
                <w:i/>
              </w:rPr>
              <w:t>(</w:t>
            </w:r>
            <w:r w:rsidRPr="00051AE4">
              <w:rPr>
                <w:rFonts w:ascii="Times New Roman" w:hAnsi="Times New Roman" w:cs="Times New Roman"/>
                <w:b/>
                <w:i/>
                <w:lang w:val="en-US"/>
              </w:rPr>
              <w:t>D</w:t>
            </w:r>
            <w:r>
              <w:rPr>
                <w:rFonts w:ascii="Times New Roman" w:hAnsi="Times New Roman" w:cs="Times New Roman"/>
                <w:b/>
                <w:i/>
                <w:lang w:val="en-US"/>
              </w:rPr>
              <w:t>3</w:t>
            </w:r>
            <w:r w:rsidRPr="00051AE4">
              <w:rPr>
                <w:rFonts w:ascii="Times New Roman" w:hAnsi="Times New Roman" w:cs="Times New Roman"/>
                <w:b/>
                <w:i/>
              </w:rPr>
              <w:t>)</w:t>
            </w:r>
          </w:p>
          <w:p w:rsidR="00E26853" w:rsidRPr="00051AE4" w:rsidRDefault="00E26853" w:rsidP="005825D0">
            <w:pPr>
              <w:widowControl w:val="0"/>
              <w:autoSpaceDE w:val="0"/>
              <w:autoSpaceDN w:val="0"/>
              <w:adjustRightInd w:val="0"/>
              <w:spacing w:after="0"/>
              <w:rPr>
                <w:rFonts w:ascii="Times New Roman" w:eastAsia="Times New Roman" w:hAnsi="Times New Roman" w:cs="Times New Roman"/>
                <w:b/>
                <w:color w:val="000000"/>
                <w:lang w:eastAsia="ru-RU"/>
              </w:rPr>
            </w:pPr>
            <w:r w:rsidRPr="00051AE4">
              <w:rPr>
                <w:rFonts w:ascii="Times New Roman" w:eastAsia="Times New Roman" w:hAnsi="Times New Roman" w:cs="Times New Roman"/>
                <w:b/>
                <w:color w:val="000000"/>
                <w:lang w:eastAsia="ru-RU"/>
              </w:rPr>
              <w:t xml:space="preserve">Деловая репутация. </w:t>
            </w:r>
          </w:p>
        </w:tc>
        <w:tc>
          <w:tcPr>
            <w:tcW w:w="915" w:type="pct"/>
            <w:tcBorders>
              <w:top w:val="single" w:sz="4" w:space="0" w:color="auto"/>
              <w:left w:val="single" w:sz="4" w:space="0" w:color="auto"/>
              <w:right w:val="single" w:sz="4" w:space="0" w:color="auto"/>
            </w:tcBorders>
          </w:tcPr>
          <w:p w:rsidR="00E26853" w:rsidRPr="00051AE4" w:rsidRDefault="00E26853" w:rsidP="005825D0">
            <w:pPr>
              <w:spacing w:after="160" w:line="259"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100</w:t>
            </w:r>
          </w:p>
        </w:tc>
        <w:tc>
          <w:tcPr>
            <w:tcW w:w="743" w:type="pct"/>
            <w:vMerge/>
            <w:tcBorders>
              <w:left w:val="single" w:sz="4" w:space="0" w:color="auto"/>
              <w:bottom w:val="single" w:sz="4" w:space="0" w:color="auto"/>
              <w:right w:val="single" w:sz="4" w:space="0" w:color="auto"/>
            </w:tcBorders>
            <w:vAlign w:val="center"/>
            <w:hideMark/>
          </w:tcPr>
          <w:p w:rsidR="00E26853" w:rsidRPr="00F549F7" w:rsidRDefault="00E26853" w:rsidP="005825D0">
            <w:pPr>
              <w:autoSpaceDE w:val="0"/>
              <w:autoSpaceDN w:val="0"/>
              <w:adjustRightInd w:val="0"/>
              <w:jc w:val="center"/>
              <w:rPr>
                <w:rFonts w:ascii="Times New Roman" w:eastAsia="Calibri" w:hAnsi="Times New Roman" w:cs="Times New Roman"/>
                <w:sz w:val="24"/>
                <w:szCs w:val="24"/>
              </w:rPr>
            </w:pPr>
          </w:p>
        </w:tc>
      </w:tr>
      <w:tr w:rsidR="00E26853" w:rsidRPr="00F549F7" w:rsidTr="00E26853">
        <w:trPr>
          <w:trHeight w:val="1587"/>
        </w:trPr>
        <w:tc>
          <w:tcPr>
            <w:tcW w:w="404" w:type="pct"/>
            <w:tcBorders>
              <w:top w:val="single" w:sz="4" w:space="0" w:color="auto"/>
              <w:left w:val="single" w:sz="4" w:space="0" w:color="auto"/>
              <w:bottom w:val="single" w:sz="4" w:space="0" w:color="auto"/>
              <w:right w:val="single" w:sz="4" w:space="0" w:color="auto"/>
            </w:tcBorders>
          </w:tcPr>
          <w:p w:rsidR="00E26853" w:rsidRPr="00EB1803" w:rsidRDefault="00E26853" w:rsidP="005825D0">
            <w:pPr>
              <w:autoSpaceDE w:val="0"/>
              <w:autoSpaceDN w:val="0"/>
              <w:adjustRightInd w:val="0"/>
              <w:spacing w:after="0"/>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4.1.</w:t>
            </w:r>
          </w:p>
        </w:tc>
        <w:tc>
          <w:tcPr>
            <w:tcW w:w="2938" w:type="pct"/>
            <w:gridSpan w:val="2"/>
            <w:tcBorders>
              <w:top w:val="single" w:sz="4" w:space="0" w:color="auto"/>
              <w:left w:val="single" w:sz="4" w:space="0" w:color="auto"/>
              <w:bottom w:val="single" w:sz="4" w:space="0" w:color="auto"/>
              <w:right w:val="single" w:sz="4" w:space="0" w:color="auto"/>
            </w:tcBorders>
          </w:tcPr>
          <w:p w:rsidR="00E26853" w:rsidRPr="00EB1803" w:rsidRDefault="00E26853" w:rsidP="005825D0">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r w:rsidRPr="00EB1803">
              <w:rPr>
                <w:rFonts w:ascii="Times New Roman" w:eastAsia="Times New Roman" w:hAnsi="Times New Roman" w:cs="Times New Roman"/>
                <w:color w:val="000000"/>
                <w:lang w:eastAsia="ru-RU"/>
              </w:rPr>
              <w:t>Наличие присвоенного рейтинга надежности страховых к</w:t>
            </w:r>
            <w:r>
              <w:rPr>
                <w:rFonts w:ascii="Times New Roman" w:eastAsia="Times New Roman" w:hAnsi="Times New Roman" w:cs="Times New Roman"/>
                <w:color w:val="000000"/>
                <w:lang w:eastAsia="ru-RU"/>
              </w:rPr>
              <w:t>омпаний агентств «Эксперт РА»:</w:t>
            </w:r>
          </w:p>
          <w:p w:rsidR="00E26853" w:rsidRPr="00EB1803" w:rsidRDefault="00E26853" w:rsidP="005825D0">
            <w:pPr>
              <w:spacing w:after="0" w:line="240" w:lineRule="auto"/>
              <w:rPr>
                <w:rFonts w:ascii="Times New Roman" w:eastAsia="Times New Roman" w:hAnsi="Times New Roman" w:cs="Times New Roman"/>
                <w:color w:val="000000"/>
                <w:lang w:eastAsia="ru-RU"/>
              </w:rPr>
            </w:pPr>
            <w:r w:rsidRPr="00EB1803">
              <w:rPr>
                <w:rFonts w:ascii="Times New Roman" w:eastAsia="Times New Roman" w:hAnsi="Times New Roman" w:cs="Times New Roman"/>
                <w:color w:val="000000"/>
                <w:lang w:eastAsia="ru-RU"/>
              </w:rPr>
              <w:t xml:space="preserve">- </w:t>
            </w:r>
            <w:proofErr w:type="spellStart"/>
            <w:r w:rsidRPr="00EB1803">
              <w:rPr>
                <w:rFonts w:ascii="Times New Roman" w:eastAsia="Times New Roman" w:hAnsi="Times New Roman" w:cs="Times New Roman"/>
                <w:color w:val="000000"/>
                <w:lang w:eastAsia="ru-RU"/>
              </w:rPr>
              <w:t>ruAA</w:t>
            </w:r>
            <w:proofErr w:type="spellEnd"/>
            <w:r>
              <w:rPr>
                <w:rFonts w:ascii="Times New Roman" w:eastAsia="Times New Roman" w:hAnsi="Times New Roman" w:cs="Times New Roman"/>
                <w:color w:val="000000"/>
                <w:lang w:eastAsia="ru-RU"/>
              </w:rPr>
              <w:t xml:space="preserve">+ и выше </w:t>
            </w:r>
          </w:p>
          <w:p w:rsidR="00E26853" w:rsidRDefault="00E26853" w:rsidP="005825D0">
            <w:pPr>
              <w:spacing w:after="0" w:line="240" w:lineRule="auto"/>
              <w:rPr>
                <w:rFonts w:ascii="Times New Roman" w:eastAsia="Times New Roman" w:hAnsi="Times New Roman" w:cs="Times New Roman"/>
                <w:color w:val="000000"/>
                <w:lang w:eastAsia="ru-RU"/>
              </w:rPr>
            </w:pPr>
            <w:r w:rsidRPr="00EB1803">
              <w:rPr>
                <w:rFonts w:ascii="Times New Roman" w:eastAsia="Times New Roman" w:hAnsi="Times New Roman" w:cs="Times New Roman"/>
                <w:color w:val="000000"/>
                <w:lang w:eastAsia="ru-RU"/>
              </w:rPr>
              <w:t xml:space="preserve">- </w:t>
            </w:r>
            <w:proofErr w:type="spellStart"/>
            <w:r w:rsidRPr="00EB1803">
              <w:rPr>
                <w:rFonts w:ascii="Times New Roman" w:eastAsia="Times New Roman" w:hAnsi="Times New Roman" w:cs="Times New Roman"/>
                <w:color w:val="000000"/>
                <w:lang w:eastAsia="ru-RU"/>
              </w:rPr>
              <w:t>ruA</w:t>
            </w:r>
            <w:proofErr w:type="spellEnd"/>
            <w:r>
              <w:rPr>
                <w:rFonts w:ascii="Times New Roman" w:eastAsia="Times New Roman" w:hAnsi="Times New Roman" w:cs="Times New Roman"/>
                <w:color w:val="000000"/>
                <w:lang w:eastAsia="ru-RU"/>
              </w:rPr>
              <w:t xml:space="preserve">- до </w:t>
            </w:r>
            <w:proofErr w:type="spellStart"/>
            <w:r>
              <w:rPr>
                <w:rFonts w:ascii="Times New Roman" w:eastAsia="Times New Roman" w:hAnsi="Times New Roman" w:cs="Times New Roman"/>
                <w:color w:val="000000"/>
                <w:lang w:val="en-US" w:eastAsia="ru-RU"/>
              </w:rPr>
              <w:t>ruAA</w:t>
            </w:r>
            <w:proofErr w:type="spellEnd"/>
            <w:r w:rsidRPr="00EB1803">
              <w:rPr>
                <w:rFonts w:ascii="Times New Roman" w:eastAsia="Times New Roman" w:hAnsi="Times New Roman" w:cs="Times New Roman"/>
                <w:color w:val="000000"/>
                <w:lang w:eastAsia="ru-RU"/>
              </w:rPr>
              <w:t xml:space="preserve"> </w:t>
            </w:r>
          </w:p>
          <w:p w:rsidR="00E26853" w:rsidRPr="00116A90" w:rsidRDefault="00E26853" w:rsidP="005825D0">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proofErr w:type="spellStart"/>
            <w:r>
              <w:rPr>
                <w:rFonts w:ascii="Times New Roman" w:eastAsia="Times New Roman" w:hAnsi="Times New Roman" w:cs="Times New Roman"/>
                <w:color w:val="000000"/>
                <w:lang w:eastAsia="ru-RU"/>
              </w:rPr>
              <w:t>ruВВ</w:t>
            </w:r>
            <w:proofErr w:type="spellEnd"/>
            <w:r>
              <w:rPr>
                <w:rFonts w:ascii="Times New Roman" w:eastAsia="Times New Roman" w:hAnsi="Times New Roman" w:cs="Times New Roman"/>
                <w:color w:val="000000"/>
                <w:lang w:eastAsia="ru-RU"/>
              </w:rPr>
              <w:t xml:space="preserve">- до </w:t>
            </w:r>
            <w:proofErr w:type="spellStart"/>
            <w:r>
              <w:rPr>
                <w:rFonts w:ascii="Times New Roman" w:eastAsia="Times New Roman" w:hAnsi="Times New Roman" w:cs="Times New Roman"/>
                <w:color w:val="000000"/>
                <w:lang w:val="en-US" w:eastAsia="ru-RU"/>
              </w:rPr>
              <w:t>ruBBB</w:t>
            </w:r>
            <w:proofErr w:type="spellEnd"/>
            <w:r w:rsidRPr="00116A90">
              <w:rPr>
                <w:rFonts w:ascii="Times New Roman" w:eastAsia="Times New Roman" w:hAnsi="Times New Roman" w:cs="Times New Roman"/>
                <w:color w:val="000000"/>
                <w:lang w:eastAsia="ru-RU"/>
              </w:rPr>
              <w:t>+</w:t>
            </w:r>
          </w:p>
          <w:p w:rsidR="00E26853" w:rsidRPr="00EB1803" w:rsidRDefault="00E26853" w:rsidP="005825D0">
            <w:pPr>
              <w:spacing w:after="0" w:line="240" w:lineRule="auto"/>
              <w:rPr>
                <w:rFonts w:ascii="Times New Roman" w:eastAsia="Times New Roman" w:hAnsi="Times New Roman" w:cs="Times New Roman"/>
                <w:color w:val="000000"/>
                <w:lang w:eastAsia="ru-RU"/>
              </w:rPr>
            </w:pPr>
            <w:r w:rsidRPr="00116A90">
              <w:rPr>
                <w:rFonts w:ascii="Times New Roman" w:eastAsia="Times New Roman" w:hAnsi="Times New Roman" w:cs="Times New Roman"/>
                <w:color w:val="000000"/>
                <w:lang w:eastAsia="ru-RU"/>
              </w:rPr>
              <w:t xml:space="preserve">- </w:t>
            </w:r>
            <w:proofErr w:type="spellStart"/>
            <w:r>
              <w:rPr>
                <w:rFonts w:ascii="Times New Roman" w:eastAsia="Times New Roman" w:hAnsi="Times New Roman" w:cs="Times New Roman"/>
                <w:color w:val="000000"/>
                <w:lang w:val="en-US" w:eastAsia="ru-RU"/>
              </w:rPr>
              <w:t>ruB</w:t>
            </w:r>
            <w:proofErr w:type="spellEnd"/>
            <w:r w:rsidRPr="00116A90">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eastAsia="ru-RU"/>
              </w:rPr>
              <w:t>и ниже</w:t>
            </w:r>
            <w:r w:rsidRPr="00EB1803">
              <w:rPr>
                <w:rFonts w:ascii="Times New Roman" w:eastAsia="Times New Roman" w:hAnsi="Times New Roman" w:cs="Times New Roman"/>
                <w:color w:val="000000"/>
                <w:lang w:eastAsia="ru-RU"/>
              </w:rPr>
              <w:t xml:space="preserve"> </w:t>
            </w:r>
          </w:p>
        </w:tc>
        <w:tc>
          <w:tcPr>
            <w:tcW w:w="915" w:type="pct"/>
            <w:tcBorders>
              <w:left w:val="single" w:sz="4" w:space="0" w:color="auto"/>
              <w:bottom w:val="single" w:sz="4" w:space="0" w:color="auto"/>
              <w:right w:val="single" w:sz="4" w:space="0" w:color="auto"/>
            </w:tcBorders>
            <w:vAlign w:val="center"/>
          </w:tcPr>
          <w:p w:rsidR="00E26853" w:rsidRDefault="00E26853" w:rsidP="005825D0">
            <w:pPr>
              <w:widowControl w:val="0"/>
              <w:autoSpaceDE w:val="0"/>
              <w:autoSpaceDN w:val="0"/>
              <w:adjustRightInd w:val="0"/>
              <w:spacing w:after="0"/>
              <w:jc w:val="center"/>
              <w:rPr>
                <w:rFonts w:ascii="Times New Roman" w:eastAsia="Times New Roman" w:hAnsi="Times New Roman" w:cs="Times New Roman"/>
                <w:color w:val="000000"/>
                <w:lang w:eastAsia="ru-RU"/>
              </w:rPr>
            </w:pPr>
          </w:p>
          <w:p w:rsidR="00E26853" w:rsidRPr="00EB1803" w:rsidRDefault="00E26853" w:rsidP="005825D0">
            <w:pPr>
              <w:widowControl w:val="0"/>
              <w:autoSpaceDE w:val="0"/>
              <w:autoSpaceDN w:val="0"/>
              <w:adjustRightInd w:val="0"/>
              <w:spacing w:after="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50</w:t>
            </w:r>
          </w:p>
          <w:p w:rsidR="00E26853" w:rsidRPr="00EB1803" w:rsidRDefault="00E26853" w:rsidP="005825D0">
            <w:pPr>
              <w:widowControl w:val="0"/>
              <w:autoSpaceDE w:val="0"/>
              <w:autoSpaceDN w:val="0"/>
              <w:adjustRightInd w:val="0"/>
              <w:spacing w:after="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35</w:t>
            </w:r>
          </w:p>
          <w:p w:rsidR="00E26853" w:rsidRDefault="00E26853" w:rsidP="005825D0">
            <w:pPr>
              <w:widowControl w:val="0"/>
              <w:autoSpaceDE w:val="0"/>
              <w:autoSpaceDN w:val="0"/>
              <w:adjustRightInd w:val="0"/>
              <w:spacing w:after="0"/>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eastAsia="ru-RU"/>
              </w:rPr>
              <w:t>10</w:t>
            </w:r>
          </w:p>
          <w:p w:rsidR="00E26853" w:rsidRPr="0081559D" w:rsidRDefault="00E26853" w:rsidP="005825D0">
            <w:pPr>
              <w:widowControl w:val="0"/>
              <w:autoSpaceDE w:val="0"/>
              <w:autoSpaceDN w:val="0"/>
              <w:adjustRightInd w:val="0"/>
              <w:spacing w:after="0"/>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0</w:t>
            </w:r>
          </w:p>
        </w:tc>
        <w:tc>
          <w:tcPr>
            <w:tcW w:w="743" w:type="pct"/>
            <w:vMerge w:val="restart"/>
            <w:tcBorders>
              <w:top w:val="single" w:sz="4" w:space="0" w:color="auto"/>
              <w:left w:val="single" w:sz="4" w:space="0" w:color="auto"/>
              <w:right w:val="single" w:sz="4" w:space="0" w:color="auto"/>
            </w:tcBorders>
            <w:vAlign w:val="center"/>
          </w:tcPr>
          <w:p w:rsidR="00E26853" w:rsidRPr="00F549F7" w:rsidRDefault="00E26853" w:rsidP="005825D0">
            <w:pPr>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20</w:t>
            </w:r>
          </w:p>
        </w:tc>
      </w:tr>
      <w:tr w:rsidR="00E26853" w:rsidRPr="00F549F7" w:rsidTr="00E26853">
        <w:trPr>
          <w:trHeight w:val="365"/>
        </w:trPr>
        <w:tc>
          <w:tcPr>
            <w:tcW w:w="404" w:type="pct"/>
            <w:tcBorders>
              <w:top w:val="single" w:sz="4" w:space="0" w:color="auto"/>
              <w:left w:val="single" w:sz="4" w:space="0" w:color="auto"/>
              <w:bottom w:val="single" w:sz="4" w:space="0" w:color="auto"/>
              <w:right w:val="single" w:sz="4" w:space="0" w:color="auto"/>
            </w:tcBorders>
          </w:tcPr>
          <w:p w:rsidR="00E26853" w:rsidRPr="00EB1803" w:rsidRDefault="00E26853" w:rsidP="005825D0">
            <w:pPr>
              <w:autoSpaceDE w:val="0"/>
              <w:autoSpaceDN w:val="0"/>
              <w:adjustRightInd w:val="0"/>
              <w:spacing w:after="0"/>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4.2</w:t>
            </w:r>
          </w:p>
        </w:tc>
        <w:tc>
          <w:tcPr>
            <w:tcW w:w="2938" w:type="pct"/>
            <w:gridSpan w:val="2"/>
            <w:tcBorders>
              <w:top w:val="single" w:sz="4" w:space="0" w:color="auto"/>
              <w:left w:val="single" w:sz="4" w:space="0" w:color="auto"/>
              <w:bottom w:val="single" w:sz="4" w:space="0" w:color="auto"/>
              <w:right w:val="single" w:sz="4" w:space="0" w:color="auto"/>
            </w:tcBorders>
          </w:tcPr>
          <w:p w:rsidR="00E26853" w:rsidRPr="00EB1803" w:rsidRDefault="00E26853" w:rsidP="005825D0">
            <w:pPr>
              <w:widowControl w:val="0"/>
              <w:autoSpaceDE w:val="0"/>
              <w:autoSpaceDN w:val="0"/>
              <w:adjustRightInd w:val="0"/>
              <w:spacing w:after="0"/>
              <w:rPr>
                <w:rFonts w:ascii="Times New Roman" w:eastAsia="Times New Roman" w:hAnsi="Times New Roman" w:cs="Times New Roman"/>
                <w:color w:val="000000"/>
                <w:lang w:eastAsia="ru-RU"/>
              </w:rPr>
            </w:pPr>
            <w:r w:rsidRPr="00FE21C0">
              <w:rPr>
                <w:rFonts w:ascii="Times New Roman" w:eastAsia="Times New Roman" w:hAnsi="Times New Roman" w:cs="Times New Roman"/>
                <w:color w:val="000000"/>
                <w:lang w:eastAsia="ru-RU"/>
              </w:rPr>
              <w:t>РВД (в % от страховой премии)</w:t>
            </w:r>
          </w:p>
        </w:tc>
        <w:tc>
          <w:tcPr>
            <w:tcW w:w="915" w:type="pct"/>
            <w:vMerge w:val="restart"/>
            <w:tcBorders>
              <w:top w:val="single" w:sz="4" w:space="0" w:color="auto"/>
              <w:left w:val="single" w:sz="4" w:space="0" w:color="auto"/>
              <w:right w:val="single" w:sz="4" w:space="0" w:color="auto"/>
            </w:tcBorders>
          </w:tcPr>
          <w:p w:rsidR="00E26853" w:rsidRDefault="00E26853" w:rsidP="005825D0">
            <w:pPr>
              <w:widowControl w:val="0"/>
              <w:autoSpaceDE w:val="0"/>
              <w:autoSpaceDN w:val="0"/>
              <w:adjustRightInd w:val="0"/>
              <w:spacing w:after="0"/>
              <w:jc w:val="center"/>
              <w:rPr>
                <w:rFonts w:ascii="Times New Roman" w:eastAsia="Times New Roman" w:hAnsi="Times New Roman" w:cs="Times New Roman"/>
                <w:color w:val="000000"/>
                <w:lang w:eastAsia="ru-RU"/>
              </w:rPr>
            </w:pPr>
          </w:p>
          <w:p w:rsidR="00E26853" w:rsidRDefault="00E26853" w:rsidP="005825D0">
            <w:pPr>
              <w:widowControl w:val="0"/>
              <w:autoSpaceDE w:val="0"/>
              <w:autoSpaceDN w:val="0"/>
              <w:adjustRightInd w:val="0"/>
              <w:spacing w:after="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p w:rsidR="00E26853" w:rsidRDefault="00E26853" w:rsidP="005825D0">
            <w:pPr>
              <w:widowControl w:val="0"/>
              <w:autoSpaceDE w:val="0"/>
              <w:autoSpaceDN w:val="0"/>
              <w:adjustRightInd w:val="0"/>
              <w:spacing w:after="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w:t>
            </w:r>
          </w:p>
          <w:p w:rsidR="00E26853" w:rsidRDefault="00E26853" w:rsidP="005825D0">
            <w:pPr>
              <w:widowControl w:val="0"/>
              <w:autoSpaceDE w:val="0"/>
              <w:autoSpaceDN w:val="0"/>
              <w:adjustRightInd w:val="0"/>
              <w:spacing w:after="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35</w:t>
            </w:r>
          </w:p>
          <w:p w:rsidR="00E26853" w:rsidRPr="00EB1803" w:rsidRDefault="00E26853" w:rsidP="005825D0">
            <w:pPr>
              <w:widowControl w:val="0"/>
              <w:autoSpaceDE w:val="0"/>
              <w:autoSpaceDN w:val="0"/>
              <w:adjustRightInd w:val="0"/>
              <w:spacing w:after="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50</w:t>
            </w:r>
          </w:p>
        </w:tc>
        <w:tc>
          <w:tcPr>
            <w:tcW w:w="743" w:type="pct"/>
            <w:vMerge/>
            <w:tcBorders>
              <w:left w:val="single" w:sz="4" w:space="0" w:color="auto"/>
              <w:right w:val="single" w:sz="4" w:space="0" w:color="auto"/>
            </w:tcBorders>
            <w:vAlign w:val="center"/>
          </w:tcPr>
          <w:p w:rsidR="00E26853" w:rsidRPr="00F549F7" w:rsidRDefault="00E26853" w:rsidP="005825D0">
            <w:pPr>
              <w:autoSpaceDE w:val="0"/>
              <w:autoSpaceDN w:val="0"/>
              <w:adjustRightInd w:val="0"/>
              <w:jc w:val="center"/>
              <w:rPr>
                <w:rFonts w:ascii="Times New Roman" w:eastAsia="Calibri" w:hAnsi="Times New Roman" w:cs="Times New Roman"/>
                <w:sz w:val="24"/>
                <w:szCs w:val="24"/>
              </w:rPr>
            </w:pPr>
          </w:p>
        </w:tc>
      </w:tr>
      <w:tr w:rsidR="00E26853" w:rsidRPr="00F549F7" w:rsidTr="00E26853">
        <w:trPr>
          <w:trHeight w:val="1340"/>
        </w:trPr>
        <w:tc>
          <w:tcPr>
            <w:tcW w:w="404" w:type="pct"/>
            <w:tcBorders>
              <w:top w:val="single" w:sz="4" w:space="0" w:color="auto"/>
              <w:left w:val="single" w:sz="4" w:space="0" w:color="auto"/>
              <w:right w:val="single" w:sz="4" w:space="0" w:color="auto"/>
            </w:tcBorders>
          </w:tcPr>
          <w:p w:rsidR="00E26853" w:rsidRDefault="00E26853" w:rsidP="005825D0">
            <w:pPr>
              <w:autoSpaceDE w:val="0"/>
              <w:autoSpaceDN w:val="0"/>
              <w:adjustRightInd w:val="0"/>
              <w:spacing w:after="0"/>
              <w:jc w:val="both"/>
              <w:rPr>
                <w:rFonts w:ascii="Times New Roman" w:eastAsia="Times New Roman" w:hAnsi="Times New Roman" w:cs="Times New Roman"/>
                <w:color w:val="000000"/>
                <w:lang w:eastAsia="ru-RU"/>
              </w:rPr>
            </w:pPr>
          </w:p>
        </w:tc>
        <w:tc>
          <w:tcPr>
            <w:tcW w:w="2938" w:type="pct"/>
            <w:gridSpan w:val="2"/>
            <w:tcBorders>
              <w:top w:val="single" w:sz="4" w:space="0" w:color="auto"/>
              <w:left w:val="single" w:sz="4" w:space="0" w:color="auto"/>
              <w:right w:val="single" w:sz="4" w:space="0" w:color="auto"/>
            </w:tcBorders>
          </w:tcPr>
          <w:p w:rsidR="00E26853" w:rsidRDefault="00E26853" w:rsidP="005825D0">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Более 7%</w:t>
            </w:r>
          </w:p>
          <w:p w:rsidR="00E26853" w:rsidRDefault="00E26853" w:rsidP="005825D0">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Свыше 5% до 7 % включительно</w:t>
            </w:r>
          </w:p>
          <w:p w:rsidR="00E26853" w:rsidRDefault="00E26853" w:rsidP="005825D0">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Свыше 3% до 5 % включительно</w:t>
            </w:r>
          </w:p>
          <w:p w:rsidR="00E26853" w:rsidRPr="00FE21C0" w:rsidRDefault="00E26853" w:rsidP="005825D0">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до 3% включительно</w:t>
            </w:r>
          </w:p>
        </w:tc>
        <w:tc>
          <w:tcPr>
            <w:tcW w:w="915" w:type="pct"/>
            <w:vMerge/>
            <w:tcBorders>
              <w:left w:val="single" w:sz="4" w:space="0" w:color="auto"/>
              <w:right w:val="single" w:sz="4" w:space="0" w:color="auto"/>
            </w:tcBorders>
            <w:vAlign w:val="center"/>
          </w:tcPr>
          <w:p w:rsidR="00E26853" w:rsidRPr="00EB1803" w:rsidRDefault="00E26853" w:rsidP="005825D0">
            <w:pPr>
              <w:widowControl w:val="0"/>
              <w:autoSpaceDE w:val="0"/>
              <w:autoSpaceDN w:val="0"/>
              <w:adjustRightInd w:val="0"/>
              <w:spacing w:after="0"/>
              <w:jc w:val="center"/>
              <w:rPr>
                <w:rFonts w:ascii="Times New Roman" w:eastAsia="Times New Roman" w:hAnsi="Times New Roman" w:cs="Times New Roman"/>
                <w:color w:val="000000"/>
                <w:lang w:eastAsia="ru-RU"/>
              </w:rPr>
            </w:pPr>
          </w:p>
        </w:tc>
        <w:tc>
          <w:tcPr>
            <w:tcW w:w="743" w:type="pct"/>
            <w:vMerge/>
            <w:tcBorders>
              <w:left w:val="single" w:sz="4" w:space="0" w:color="auto"/>
              <w:right w:val="single" w:sz="4" w:space="0" w:color="auto"/>
            </w:tcBorders>
            <w:vAlign w:val="center"/>
          </w:tcPr>
          <w:p w:rsidR="00E26853" w:rsidRPr="00F549F7" w:rsidRDefault="00E26853" w:rsidP="005825D0">
            <w:pPr>
              <w:autoSpaceDE w:val="0"/>
              <w:autoSpaceDN w:val="0"/>
              <w:adjustRightInd w:val="0"/>
              <w:jc w:val="center"/>
              <w:rPr>
                <w:rFonts w:ascii="Times New Roman" w:eastAsia="Calibri" w:hAnsi="Times New Roman" w:cs="Times New Roman"/>
                <w:sz w:val="24"/>
                <w:szCs w:val="24"/>
              </w:rPr>
            </w:pPr>
          </w:p>
        </w:tc>
      </w:tr>
      <w:tr w:rsidR="00E26853" w:rsidTr="00E26853">
        <w:tblPrEx>
          <w:tblLook w:val="0000" w:firstRow="0" w:lastRow="0" w:firstColumn="0" w:lastColumn="0" w:noHBand="0" w:noVBand="0"/>
        </w:tblPrEx>
        <w:trPr>
          <w:trHeight w:val="5459"/>
        </w:trPr>
        <w:tc>
          <w:tcPr>
            <w:tcW w:w="5000" w:type="pct"/>
            <w:gridSpan w:val="5"/>
          </w:tcPr>
          <w:p w:rsidR="00E26853" w:rsidRDefault="00E26853" w:rsidP="005825D0">
            <w:pPr>
              <w:keepNext/>
              <w:tabs>
                <w:tab w:val="left" w:pos="1134"/>
              </w:tabs>
              <w:suppressAutoHyphens/>
              <w:spacing w:after="0" w:line="240" w:lineRule="auto"/>
              <w:ind w:left="317"/>
              <w:jc w:val="center"/>
              <w:outlineLvl w:val="0"/>
              <w:rPr>
                <w:rFonts w:ascii="Times New Roman" w:eastAsia="Times New Roman" w:hAnsi="Times New Roman" w:cs="Times New Roman"/>
                <w:b/>
                <w:bCs/>
                <w:kern w:val="32"/>
                <w:lang w:eastAsia="ar-SA"/>
              </w:rPr>
            </w:pPr>
          </w:p>
          <w:p w:rsidR="00E26853" w:rsidRPr="00432BAE" w:rsidRDefault="00E26853" w:rsidP="005825D0">
            <w:pPr>
              <w:keepNext/>
              <w:tabs>
                <w:tab w:val="left" w:pos="1134"/>
              </w:tabs>
              <w:suppressAutoHyphens/>
              <w:spacing w:after="0" w:line="240" w:lineRule="auto"/>
              <w:ind w:left="317"/>
              <w:jc w:val="center"/>
              <w:outlineLvl w:val="0"/>
              <w:rPr>
                <w:rFonts w:ascii="Times New Roman" w:eastAsia="Times New Roman" w:hAnsi="Times New Roman" w:cs="Times New Roman"/>
                <w:b/>
                <w:bCs/>
                <w:kern w:val="32"/>
                <w:lang w:eastAsia="ar-SA"/>
              </w:rPr>
            </w:pPr>
            <w:r w:rsidRPr="00432BAE">
              <w:rPr>
                <w:rFonts w:ascii="Times New Roman" w:eastAsia="Times New Roman" w:hAnsi="Times New Roman" w:cs="Times New Roman"/>
                <w:b/>
                <w:bCs/>
                <w:kern w:val="32"/>
                <w:lang w:eastAsia="ar-SA"/>
              </w:rPr>
              <w:t>Определение победителя.</w:t>
            </w:r>
          </w:p>
          <w:p w:rsidR="00E26853" w:rsidRPr="00432BAE" w:rsidRDefault="00E26853" w:rsidP="005825D0">
            <w:pPr>
              <w:tabs>
                <w:tab w:val="left" w:pos="1134"/>
              </w:tabs>
              <w:spacing w:after="0" w:line="240" w:lineRule="auto"/>
              <w:ind w:left="317" w:firstLine="709"/>
              <w:jc w:val="both"/>
              <w:rPr>
                <w:rFonts w:ascii="Times New Roman" w:hAnsi="Times New Roman" w:cs="Times New Roman"/>
              </w:rPr>
            </w:pPr>
            <w:r w:rsidRPr="00432BAE">
              <w:rPr>
                <w:rFonts w:ascii="Times New Roman" w:hAnsi="Times New Roman" w:cs="Times New Roman"/>
              </w:rPr>
              <w:t>Для оценки заявки осуществляется расчет итогового рейтинга i-ой заявки.</w:t>
            </w:r>
          </w:p>
          <w:p w:rsidR="00E26853" w:rsidRPr="00432BAE" w:rsidRDefault="00E26853" w:rsidP="005825D0">
            <w:pPr>
              <w:tabs>
                <w:tab w:val="left" w:pos="1134"/>
              </w:tabs>
              <w:spacing w:after="0" w:line="240" w:lineRule="auto"/>
              <w:ind w:left="317" w:firstLine="709"/>
              <w:jc w:val="both"/>
              <w:rPr>
                <w:rFonts w:ascii="Times New Roman" w:hAnsi="Times New Roman" w:cs="Times New Roman"/>
              </w:rPr>
            </w:pPr>
            <w:r w:rsidRPr="00432BAE">
              <w:rPr>
                <w:rFonts w:ascii="Times New Roman" w:hAnsi="Times New Roman" w:cs="Times New Roman"/>
              </w:rPr>
              <w:t xml:space="preserve">Итоговый рейтинг </w:t>
            </w:r>
            <w:proofErr w:type="spellStart"/>
            <w:r w:rsidRPr="00432BAE">
              <w:rPr>
                <w:rFonts w:ascii="Times New Roman" w:hAnsi="Times New Roman" w:cs="Times New Roman"/>
                <w:lang w:val="en-US"/>
              </w:rPr>
              <w:t>i</w:t>
            </w:r>
            <w:proofErr w:type="spellEnd"/>
            <w:r w:rsidRPr="00432BAE">
              <w:rPr>
                <w:rFonts w:ascii="Times New Roman" w:hAnsi="Times New Roman" w:cs="Times New Roman"/>
              </w:rPr>
              <w:t>-ой заявки рассчитывается по формуле:</w:t>
            </w:r>
          </w:p>
          <w:p w:rsidR="00E26853" w:rsidRPr="00432BAE" w:rsidRDefault="00E26853" w:rsidP="005825D0">
            <w:pPr>
              <w:tabs>
                <w:tab w:val="left" w:pos="1134"/>
              </w:tabs>
              <w:spacing w:after="0" w:line="240" w:lineRule="auto"/>
              <w:ind w:left="317" w:firstLine="709"/>
              <w:jc w:val="both"/>
              <w:rPr>
                <w:rFonts w:ascii="Times New Roman" w:hAnsi="Times New Roman" w:cs="Times New Roman"/>
              </w:rPr>
            </w:pPr>
          </w:p>
          <w:p w:rsidR="00E26853" w:rsidRPr="00000BFC" w:rsidRDefault="00E26853" w:rsidP="005825D0">
            <w:pPr>
              <w:spacing w:after="0" w:line="240" w:lineRule="auto"/>
              <w:jc w:val="center"/>
              <w:rPr>
                <w:rFonts w:ascii="Times New Roman" w:hAnsi="Times New Roman" w:cs="Times New Roman"/>
                <w:sz w:val="28"/>
                <w:szCs w:val="28"/>
              </w:rPr>
            </w:pPr>
            <w:r w:rsidRPr="00000BFC">
              <w:rPr>
                <w:rFonts w:ascii="Times New Roman" w:hAnsi="Times New Roman" w:cs="Times New Roman"/>
                <w:sz w:val="28"/>
                <w:szCs w:val="28"/>
                <w:lang w:val="en-US"/>
              </w:rPr>
              <w:t>R</w:t>
            </w:r>
            <w:r w:rsidRPr="00262730">
              <w:rPr>
                <w:rFonts w:ascii="Times New Roman" w:hAnsi="Times New Roman" w:cs="Times New Roman"/>
                <w:i/>
                <w:sz w:val="20"/>
                <w:szCs w:val="20"/>
              </w:rPr>
              <w:t>итог</w:t>
            </w:r>
            <w:r w:rsidRPr="00000BFC">
              <w:rPr>
                <w:rFonts w:ascii="Times New Roman" w:hAnsi="Times New Roman" w:cs="Times New Roman"/>
                <w:i/>
                <w:sz w:val="28"/>
                <w:szCs w:val="28"/>
              </w:rPr>
              <w:t xml:space="preserve"> </w:t>
            </w:r>
            <w:r w:rsidRPr="00000BFC">
              <w:rPr>
                <w:rFonts w:ascii="Times New Roman" w:hAnsi="Times New Roman" w:cs="Times New Roman"/>
                <w:sz w:val="28"/>
                <w:szCs w:val="28"/>
              </w:rPr>
              <w:t xml:space="preserve">= </w:t>
            </w:r>
            <w:r w:rsidRPr="00000BFC">
              <w:rPr>
                <w:rFonts w:ascii="Times New Roman" w:hAnsi="Times New Roman" w:cs="Times New Roman"/>
                <w:sz w:val="28"/>
                <w:szCs w:val="28"/>
                <w:lang w:val="en-US"/>
              </w:rPr>
              <w:t>Ra</w:t>
            </w:r>
            <w:r w:rsidRPr="00000BFC">
              <w:rPr>
                <w:rFonts w:ascii="Times New Roman" w:hAnsi="Times New Roman" w:cs="Times New Roman"/>
                <w:i/>
                <w:sz w:val="28"/>
                <w:szCs w:val="28"/>
                <w:lang w:val="en-US"/>
              </w:rPr>
              <w:t>i</w:t>
            </w:r>
            <w:r>
              <w:rPr>
                <w:rFonts w:ascii="Times New Roman" w:hAnsi="Times New Roman" w:cs="Times New Roman"/>
                <w:i/>
                <w:sz w:val="28"/>
                <w:szCs w:val="28"/>
              </w:rPr>
              <w:t>*0.1</w:t>
            </w:r>
            <w:r w:rsidRPr="00000BFC">
              <w:rPr>
                <w:rFonts w:ascii="Times New Roman" w:hAnsi="Times New Roman" w:cs="Times New Roman"/>
                <w:i/>
                <w:sz w:val="28"/>
                <w:szCs w:val="28"/>
              </w:rPr>
              <w:t xml:space="preserve">0+ </w:t>
            </w:r>
            <w:proofErr w:type="spellStart"/>
            <w:r w:rsidRPr="00000BFC">
              <w:rPr>
                <w:rFonts w:ascii="Times New Roman" w:hAnsi="Times New Roman" w:cs="Times New Roman"/>
                <w:i/>
                <w:sz w:val="28"/>
                <w:szCs w:val="28"/>
                <w:lang w:val="en-US"/>
              </w:rPr>
              <w:t>R</w:t>
            </w:r>
            <w:r w:rsidRPr="00000BFC">
              <w:rPr>
                <w:rFonts w:ascii="Times New Roman" w:hAnsi="Times New Roman" w:cs="Times New Roman"/>
                <w:sz w:val="28"/>
                <w:szCs w:val="28"/>
                <w:lang w:val="en-US"/>
              </w:rPr>
              <w:t>d</w:t>
            </w:r>
            <w:r w:rsidRPr="00000BFC">
              <w:rPr>
                <w:rFonts w:ascii="Times New Roman" w:hAnsi="Times New Roman" w:cs="Times New Roman"/>
                <w:sz w:val="28"/>
                <w:szCs w:val="28"/>
                <w:vertAlign w:val="subscript"/>
                <w:lang w:val="en-US"/>
              </w:rPr>
              <w:t>i</w:t>
            </w:r>
            <w:proofErr w:type="spellEnd"/>
            <w:r w:rsidRPr="00000BFC">
              <w:rPr>
                <w:rFonts w:ascii="Times New Roman" w:hAnsi="Times New Roman" w:cs="Times New Roman"/>
                <w:sz w:val="28"/>
                <w:szCs w:val="28"/>
                <w:vertAlign w:val="subscript"/>
              </w:rPr>
              <w:t>*</w:t>
            </w:r>
            <w:r w:rsidRPr="00000BFC">
              <w:rPr>
                <w:rFonts w:ascii="Times New Roman" w:hAnsi="Times New Roman" w:cs="Times New Roman"/>
                <w:sz w:val="28"/>
                <w:szCs w:val="28"/>
              </w:rPr>
              <w:t>0.</w:t>
            </w:r>
            <w:r>
              <w:rPr>
                <w:rFonts w:ascii="Times New Roman" w:hAnsi="Times New Roman" w:cs="Times New Roman"/>
                <w:sz w:val="28"/>
                <w:szCs w:val="28"/>
              </w:rPr>
              <w:t>9</w:t>
            </w:r>
            <w:r w:rsidRPr="00000BFC">
              <w:rPr>
                <w:rFonts w:ascii="Times New Roman" w:hAnsi="Times New Roman" w:cs="Times New Roman"/>
                <w:sz w:val="28"/>
                <w:szCs w:val="28"/>
              </w:rPr>
              <w:t>0</w:t>
            </w:r>
          </w:p>
          <w:p w:rsidR="00E26853" w:rsidRPr="00432BAE" w:rsidRDefault="00E26853" w:rsidP="005825D0">
            <w:pPr>
              <w:spacing w:after="0" w:line="240" w:lineRule="auto"/>
              <w:jc w:val="center"/>
              <w:rPr>
                <w:rFonts w:ascii="Times New Roman" w:hAnsi="Times New Roman" w:cs="Times New Roman"/>
              </w:rPr>
            </w:pPr>
          </w:p>
          <w:p w:rsidR="00E26853" w:rsidRPr="00432BAE" w:rsidRDefault="00E26853" w:rsidP="005825D0">
            <w:pPr>
              <w:tabs>
                <w:tab w:val="left" w:pos="1134"/>
              </w:tabs>
              <w:spacing w:after="0" w:line="240" w:lineRule="auto"/>
              <w:ind w:left="317" w:firstLine="709"/>
              <w:rPr>
                <w:rFonts w:ascii="Times New Roman" w:hAnsi="Times New Roman" w:cs="Times New Roman"/>
                <w:i/>
              </w:rPr>
            </w:pPr>
            <w:r w:rsidRPr="00432BAE">
              <w:rPr>
                <w:rFonts w:ascii="Times New Roman" w:hAnsi="Times New Roman" w:cs="Times New Roman"/>
                <w:i/>
              </w:rPr>
              <w:t>где:</w:t>
            </w:r>
          </w:p>
          <w:p w:rsidR="00E26853" w:rsidRPr="00432BAE" w:rsidRDefault="00E26853" w:rsidP="005825D0">
            <w:pPr>
              <w:tabs>
                <w:tab w:val="left" w:pos="1134"/>
              </w:tabs>
              <w:spacing w:after="0" w:line="240" w:lineRule="auto"/>
              <w:ind w:left="317" w:firstLine="709"/>
              <w:rPr>
                <w:rFonts w:ascii="Times New Roman" w:hAnsi="Times New Roman" w:cs="Times New Roman"/>
                <w:i/>
              </w:rPr>
            </w:pPr>
            <w:r w:rsidRPr="00432BAE">
              <w:rPr>
                <w:rFonts w:ascii="Times New Roman" w:hAnsi="Times New Roman" w:cs="Times New Roman"/>
                <w:b/>
                <w:i/>
                <w:lang w:val="en-US"/>
              </w:rPr>
              <w:t>R</w:t>
            </w:r>
            <w:r w:rsidRPr="00432BAE">
              <w:rPr>
                <w:rFonts w:ascii="Times New Roman" w:hAnsi="Times New Roman" w:cs="Times New Roman"/>
                <w:b/>
                <w:i/>
                <w:vertAlign w:val="subscript"/>
              </w:rPr>
              <w:t xml:space="preserve">итог </w:t>
            </w:r>
            <w:proofErr w:type="spellStart"/>
            <w:r w:rsidRPr="00432BAE">
              <w:rPr>
                <w:rFonts w:ascii="Times New Roman" w:hAnsi="Times New Roman" w:cs="Times New Roman"/>
                <w:b/>
                <w:i/>
                <w:vertAlign w:val="subscript"/>
                <w:lang w:val="en-US"/>
              </w:rPr>
              <w:t>i</w:t>
            </w:r>
            <w:proofErr w:type="spellEnd"/>
            <w:r w:rsidRPr="00432BAE">
              <w:rPr>
                <w:rFonts w:ascii="Times New Roman" w:hAnsi="Times New Roman" w:cs="Times New Roman"/>
                <w:b/>
                <w:i/>
              </w:rPr>
              <w:t xml:space="preserve"> </w:t>
            </w:r>
            <w:r w:rsidRPr="00432BAE">
              <w:rPr>
                <w:rFonts w:ascii="Times New Roman" w:hAnsi="Times New Roman" w:cs="Times New Roman"/>
                <w:i/>
              </w:rPr>
              <w:t xml:space="preserve">– итоговый рейтинг </w:t>
            </w:r>
            <w:proofErr w:type="spellStart"/>
            <w:r w:rsidRPr="00432BAE">
              <w:rPr>
                <w:rFonts w:ascii="Times New Roman" w:hAnsi="Times New Roman" w:cs="Times New Roman"/>
                <w:i/>
                <w:lang w:val="en-US"/>
              </w:rPr>
              <w:t>i</w:t>
            </w:r>
            <w:proofErr w:type="spellEnd"/>
            <w:r w:rsidRPr="00432BAE">
              <w:rPr>
                <w:rFonts w:ascii="Times New Roman" w:hAnsi="Times New Roman" w:cs="Times New Roman"/>
                <w:i/>
              </w:rPr>
              <w:t>-ой заявки.</w:t>
            </w:r>
          </w:p>
          <w:p w:rsidR="00E26853" w:rsidRPr="00432BAE" w:rsidRDefault="00E26853" w:rsidP="005825D0">
            <w:pPr>
              <w:tabs>
                <w:tab w:val="left" w:pos="1134"/>
              </w:tabs>
              <w:spacing w:after="0" w:line="240" w:lineRule="auto"/>
              <w:ind w:left="317" w:firstLine="709"/>
              <w:jc w:val="both"/>
              <w:rPr>
                <w:rFonts w:ascii="Times New Roman" w:hAnsi="Times New Roman" w:cs="Times New Roman"/>
                <w:i/>
              </w:rPr>
            </w:pPr>
            <w:proofErr w:type="spellStart"/>
            <w:r w:rsidRPr="00432BAE">
              <w:rPr>
                <w:rFonts w:ascii="Times New Roman" w:hAnsi="Times New Roman" w:cs="Times New Roman"/>
                <w:b/>
                <w:i/>
                <w:lang w:val="en-US"/>
              </w:rPr>
              <w:t>i</w:t>
            </w:r>
            <w:proofErr w:type="spellEnd"/>
            <w:r w:rsidRPr="00432BAE">
              <w:rPr>
                <w:rFonts w:ascii="Times New Roman" w:hAnsi="Times New Roman" w:cs="Times New Roman"/>
                <w:b/>
                <w:i/>
              </w:rPr>
              <w:t xml:space="preserve"> </w:t>
            </w:r>
            <w:r w:rsidRPr="00432BAE">
              <w:rPr>
                <w:rFonts w:ascii="Times New Roman" w:hAnsi="Times New Roman" w:cs="Times New Roman"/>
                <w:i/>
              </w:rPr>
              <w:t xml:space="preserve">– </w:t>
            </w:r>
            <w:proofErr w:type="gramStart"/>
            <w:r w:rsidRPr="00432BAE">
              <w:rPr>
                <w:rFonts w:ascii="Times New Roman" w:hAnsi="Times New Roman" w:cs="Times New Roman"/>
                <w:i/>
              </w:rPr>
              <w:t>порядковый</w:t>
            </w:r>
            <w:proofErr w:type="gramEnd"/>
            <w:r w:rsidRPr="00432BAE">
              <w:rPr>
                <w:rFonts w:ascii="Times New Roman" w:hAnsi="Times New Roman" w:cs="Times New Roman"/>
                <w:i/>
              </w:rPr>
              <w:t xml:space="preserve"> номер заявки участника.</w:t>
            </w:r>
          </w:p>
          <w:p w:rsidR="00E26853" w:rsidRPr="00432BAE" w:rsidRDefault="00E26853" w:rsidP="005825D0">
            <w:pPr>
              <w:tabs>
                <w:tab w:val="left" w:pos="1134"/>
              </w:tabs>
              <w:spacing w:after="0" w:line="240" w:lineRule="auto"/>
              <w:ind w:left="317" w:firstLine="709"/>
              <w:jc w:val="both"/>
              <w:rPr>
                <w:rFonts w:ascii="Times New Roman" w:hAnsi="Times New Roman" w:cs="Times New Roman"/>
                <w:i/>
              </w:rPr>
            </w:pPr>
          </w:p>
          <w:p w:rsidR="00E26853" w:rsidRPr="00432BAE" w:rsidRDefault="00E26853" w:rsidP="005825D0">
            <w:pPr>
              <w:tabs>
                <w:tab w:val="left" w:pos="1134"/>
              </w:tabs>
              <w:spacing w:after="0" w:line="240" w:lineRule="auto"/>
              <w:ind w:left="317" w:firstLine="709"/>
              <w:jc w:val="both"/>
              <w:rPr>
                <w:rFonts w:ascii="Times New Roman" w:hAnsi="Times New Roman" w:cs="Times New Roman"/>
              </w:rPr>
            </w:pPr>
            <w:r w:rsidRPr="00432BAE">
              <w:rPr>
                <w:rFonts w:ascii="Times New Roman" w:hAnsi="Times New Roman" w:cs="Times New Roman"/>
              </w:rPr>
              <w:t>Заявке, набравшей наибольший итоговый рейтинг, присваивается первый номер. В порядке убывания итоговых рейтингов, заявкам участников открытого запроса предложений присваивается соответствующие номера – второй, третий и т.д.</w:t>
            </w:r>
          </w:p>
          <w:p w:rsidR="00E26853" w:rsidRPr="00432BAE" w:rsidRDefault="00E26853" w:rsidP="005825D0">
            <w:pPr>
              <w:tabs>
                <w:tab w:val="left" w:pos="1134"/>
              </w:tabs>
              <w:spacing w:after="0" w:line="240" w:lineRule="auto"/>
              <w:ind w:left="317" w:firstLine="709"/>
              <w:jc w:val="both"/>
              <w:rPr>
                <w:rFonts w:ascii="Times New Roman" w:hAnsi="Times New Roman" w:cs="Times New Roman"/>
              </w:rPr>
            </w:pPr>
            <w:r w:rsidRPr="00432BAE">
              <w:rPr>
                <w:rFonts w:ascii="Times New Roman" w:hAnsi="Times New Roman" w:cs="Times New Roman"/>
              </w:rPr>
              <w:t xml:space="preserve">Если значение итогового рейтинга </w:t>
            </w:r>
            <w:proofErr w:type="spellStart"/>
            <w:r w:rsidRPr="00432BAE">
              <w:rPr>
                <w:rFonts w:ascii="Times New Roman" w:hAnsi="Times New Roman" w:cs="Times New Roman"/>
                <w:lang w:val="en-US"/>
              </w:rPr>
              <w:t>i</w:t>
            </w:r>
            <w:proofErr w:type="spellEnd"/>
            <w:r w:rsidRPr="00432BAE">
              <w:rPr>
                <w:rFonts w:ascii="Times New Roman" w:hAnsi="Times New Roman" w:cs="Times New Roman"/>
              </w:rPr>
              <w:t xml:space="preserve">-ой заявки получается отрицательным, то итоговый рейтинг </w:t>
            </w:r>
            <w:proofErr w:type="spellStart"/>
            <w:r w:rsidRPr="00432BAE">
              <w:rPr>
                <w:rFonts w:ascii="Times New Roman" w:hAnsi="Times New Roman" w:cs="Times New Roman"/>
                <w:lang w:val="en-US"/>
              </w:rPr>
              <w:t>i</w:t>
            </w:r>
            <w:proofErr w:type="spellEnd"/>
            <w:r w:rsidRPr="00432BAE">
              <w:rPr>
                <w:rFonts w:ascii="Times New Roman" w:hAnsi="Times New Roman" w:cs="Times New Roman"/>
              </w:rPr>
              <w:t xml:space="preserve">-ой заявки участника равняется </w:t>
            </w:r>
            <w:r w:rsidRPr="00432BAE">
              <w:rPr>
                <w:rFonts w:ascii="Times New Roman" w:hAnsi="Times New Roman" w:cs="Times New Roman"/>
                <w:bCs/>
              </w:rPr>
              <w:t xml:space="preserve">0 баллов. </w:t>
            </w:r>
          </w:p>
          <w:p w:rsidR="00E26853" w:rsidRPr="00432BAE" w:rsidRDefault="00E26853" w:rsidP="005825D0">
            <w:pPr>
              <w:tabs>
                <w:tab w:val="left" w:pos="1134"/>
              </w:tabs>
              <w:spacing w:after="0" w:line="240" w:lineRule="auto"/>
              <w:ind w:left="317" w:firstLine="709"/>
              <w:jc w:val="both"/>
              <w:rPr>
                <w:rFonts w:ascii="Times New Roman" w:hAnsi="Times New Roman" w:cs="Times New Roman"/>
              </w:rPr>
            </w:pPr>
            <w:r w:rsidRPr="00432BAE">
              <w:rPr>
                <w:rFonts w:ascii="Times New Roman" w:hAnsi="Times New Roman" w:cs="Times New Roman"/>
              </w:rPr>
              <w:t>Участник, чья заявка получила наибольший итоговый рейтинг, признается победителем запроса предложений.</w:t>
            </w:r>
          </w:p>
          <w:p w:rsidR="00E26853" w:rsidRDefault="00E26853" w:rsidP="005825D0">
            <w:pPr>
              <w:widowControl w:val="0"/>
              <w:tabs>
                <w:tab w:val="num" w:pos="0"/>
              </w:tabs>
              <w:autoSpaceDE w:val="0"/>
              <w:autoSpaceDN w:val="0"/>
              <w:adjustRightInd w:val="0"/>
              <w:spacing w:after="0" w:line="240" w:lineRule="auto"/>
              <w:ind w:left="317" w:firstLine="709"/>
              <w:jc w:val="both"/>
              <w:rPr>
                <w:rFonts w:ascii="Times New Roman" w:hAnsi="Times New Roman" w:cs="Times New Roman"/>
                <w:sz w:val="24"/>
                <w:szCs w:val="24"/>
                <w:lang w:eastAsia="ru-RU"/>
              </w:rPr>
            </w:pPr>
            <w:r w:rsidRPr="00432BAE">
              <w:rPr>
                <w:rFonts w:ascii="Times New Roman" w:hAnsi="Times New Roman" w:cs="Times New Roman"/>
              </w:rPr>
              <w:t xml:space="preserve">При равенстве итоговых рейтингов, </w:t>
            </w:r>
            <w:r w:rsidRPr="00432BAE">
              <w:rPr>
                <w:rFonts w:ascii="Times New Roman" w:hAnsi="Times New Roman" w:cs="Times New Roman"/>
                <w:color w:val="000000"/>
              </w:rPr>
              <w:t>меньший порядковый номер присваивается заявке на участие в запросе предложений, которая поступила ранее других заявок на участие в запросе предложений.</w:t>
            </w:r>
            <w:r w:rsidRPr="00432BAE">
              <w:rPr>
                <w:rFonts w:ascii="Times New Roman" w:eastAsia="Times New Roman" w:hAnsi="Times New Roman" w:cs="Times New Roman"/>
                <w:color w:val="000000"/>
                <w:lang w:eastAsia="ru-RU"/>
              </w:rPr>
              <w:t>»</w:t>
            </w:r>
            <w:r>
              <w:rPr>
                <w:rFonts w:ascii="Times New Roman" w:eastAsia="Times New Roman" w:hAnsi="Times New Roman" w:cs="Times New Roman"/>
                <w:color w:val="000000"/>
                <w:lang w:eastAsia="ru-RU"/>
              </w:rPr>
              <w:t xml:space="preserve"> </w:t>
            </w:r>
          </w:p>
        </w:tc>
      </w:tr>
    </w:tbl>
    <w:p w:rsidR="00E26853" w:rsidRDefault="00E26853" w:rsidP="00E26853">
      <w:pPr>
        <w:spacing w:after="0" w:line="240" w:lineRule="auto"/>
        <w:jc w:val="right"/>
        <w:rPr>
          <w:rFonts w:ascii="Times New Roman" w:hAnsi="Times New Roman" w:cs="Times New Roman"/>
          <w:lang w:eastAsia="ru-RU"/>
        </w:rPr>
      </w:pPr>
    </w:p>
    <w:p w:rsidR="00E26853" w:rsidRDefault="00E26853" w:rsidP="00E26853">
      <w:pPr>
        <w:spacing w:after="0" w:line="240" w:lineRule="auto"/>
        <w:jc w:val="both"/>
        <w:rPr>
          <w:rFonts w:ascii="Times New Roman" w:hAnsi="Times New Roman" w:cs="Times New Roman"/>
          <w:lang w:eastAsia="ru-RU"/>
        </w:rPr>
      </w:pPr>
    </w:p>
    <w:p w:rsidR="00BB6A60" w:rsidRPr="00BB6A60" w:rsidRDefault="00BB6A60" w:rsidP="000F5C38">
      <w:pPr>
        <w:spacing w:after="0" w:line="240" w:lineRule="auto"/>
        <w:jc w:val="both"/>
        <w:rPr>
          <w:rFonts w:ascii="Times New Roman" w:hAnsi="Times New Roman" w:cs="Times New Roman"/>
          <w:lang w:eastAsia="ru-RU"/>
        </w:rPr>
      </w:pPr>
      <w:r w:rsidRPr="00BB6A60">
        <w:rPr>
          <w:rFonts w:ascii="Times New Roman" w:hAnsi="Times New Roman" w:cs="Times New Roman"/>
          <w:lang w:eastAsia="ru-RU"/>
        </w:rPr>
        <w:t xml:space="preserve">Приложение к Части </w:t>
      </w:r>
      <w:r w:rsidRPr="00BB6A60">
        <w:rPr>
          <w:rFonts w:ascii="Times New Roman" w:hAnsi="Times New Roman" w:cs="Times New Roman"/>
          <w:lang w:val="en-US" w:eastAsia="ru-RU"/>
        </w:rPr>
        <w:t>III</w:t>
      </w:r>
      <w:r w:rsidRPr="00BB6A60">
        <w:rPr>
          <w:rFonts w:ascii="Times New Roman" w:hAnsi="Times New Roman" w:cs="Times New Roman"/>
          <w:lang w:eastAsia="ru-RU"/>
        </w:rPr>
        <w:t xml:space="preserve"> «ИНФОРМАЦИОННАЯ КАРТА </w:t>
      </w:r>
      <w:r w:rsidR="008877CE">
        <w:rPr>
          <w:rFonts w:ascii="Times New Roman" w:hAnsi="Times New Roman" w:cs="Times New Roman"/>
          <w:lang w:eastAsia="ru-RU"/>
        </w:rPr>
        <w:t>ЗАПРОСА ПРЕДЛОЖЕНИЯ</w:t>
      </w:r>
      <w:r w:rsidRPr="00BB6A60">
        <w:rPr>
          <w:rFonts w:ascii="Times New Roman" w:hAnsi="Times New Roman" w:cs="Times New Roman"/>
          <w:lang w:eastAsia="ru-RU"/>
        </w:rPr>
        <w:t>»</w:t>
      </w:r>
    </w:p>
    <w:p w:rsidR="00BB6A60" w:rsidRPr="00BB6A60" w:rsidRDefault="00BB6A60" w:rsidP="000F5C38">
      <w:pPr>
        <w:spacing w:after="0" w:line="240" w:lineRule="auto"/>
        <w:jc w:val="both"/>
        <w:rPr>
          <w:rFonts w:ascii="Times New Roman" w:hAnsi="Times New Roman" w:cs="Times New Roman"/>
          <w:lang w:eastAsia="ru-RU"/>
        </w:rPr>
      </w:pPr>
    </w:p>
    <w:p w:rsidR="00254FD8" w:rsidRPr="00853580" w:rsidRDefault="00254FD8" w:rsidP="00254FD8">
      <w:pPr>
        <w:spacing w:after="0" w:line="240" w:lineRule="auto"/>
        <w:ind w:firstLine="709"/>
        <w:jc w:val="center"/>
        <w:rPr>
          <w:rFonts w:ascii="Times New Roman" w:eastAsia="Calibri" w:hAnsi="Times New Roman" w:cs="Times New Roman"/>
          <w:b/>
          <w:color w:val="000000"/>
          <w:sz w:val="26"/>
          <w:szCs w:val="26"/>
        </w:rPr>
      </w:pPr>
      <w:r w:rsidRPr="00853580">
        <w:rPr>
          <w:rFonts w:ascii="Times New Roman" w:eastAsia="Calibri" w:hAnsi="Times New Roman" w:cs="Times New Roman"/>
          <w:b/>
          <w:color w:val="000000"/>
          <w:sz w:val="26"/>
          <w:szCs w:val="26"/>
        </w:rPr>
        <w:t>Критерии и порядок оценки заявок на участие в Запросе предложений</w:t>
      </w:r>
    </w:p>
    <w:p w:rsidR="00BB6A60" w:rsidRPr="00BB6A60" w:rsidRDefault="00BB6A60" w:rsidP="00434CB6">
      <w:pPr>
        <w:spacing w:after="0" w:line="240" w:lineRule="auto"/>
        <w:jc w:val="center"/>
        <w:rPr>
          <w:rFonts w:ascii="Times New Roman" w:hAnsi="Times New Roman" w:cs="Times New Roman"/>
          <w:lang w:eastAsia="ru-RU"/>
        </w:rPr>
      </w:pPr>
      <w:r w:rsidRPr="00BB6A60">
        <w:rPr>
          <w:rFonts w:ascii="Times New Roman" w:hAnsi="Times New Roman" w:cs="Times New Roman"/>
          <w:lang w:eastAsia="ru-RU"/>
        </w:rPr>
        <w:t xml:space="preserve">ЧАСТЬ </w:t>
      </w:r>
      <w:r w:rsidRPr="00BB6A60">
        <w:rPr>
          <w:rFonts w:ascii="Times New Roman" w:hAnsi="Times New Roman" w:cs="Times New Roman"/>
          <w:lang w:val="en-US" w:eastAsia="ru-RU"/>
        </w:rPr>
        <w:t>IV</w:t>
      </w:r>
      <w:r w:rsidRPr="00BB6A60">
        <w:rPr>
          <w:rFonts w:ascii="Times New Roman" w:hAnsi="Times New Roman" w:cs="Times New Roman"/>
          <w:lang w:eastAsia="ru-RU"/>
        </w:rPr>
        <w:t>.ФОРМЫ ДЛЯ ЗАПОЛНЕНИЯ УЧАСТНИКАМИ РАЗМЕЩЕНИЯ ЗАКАЗА</w:t>
      </w:r>
      <w:bookmarkEnd w:id="25"/>
      <w:bookmarkEnd w:id="26"/>
      <w:bookmarkEnd w:id="27"/>
      <w:bookmarkEnd w:id="28"/>
      <w:bookmarkEnd w:id="29"/>
      <w:bookmarkEnd w:id="30"/>
      <w:bookmarkEnd w:id="31"/>
      <w:bookmarkEnd w:id="32"/>
      <w:bookmarkEnd w:id="33"/>
    </w:p>
    <w:p w:rsidR="00BB6A60" w:rsidRPr="00BB6A60" w:rsidRDefault="00BB6A60" w:rsidP="000F5C38">
      <w:pPr>
        <w:spacing w:after="0" w:line="240" w:lineRule="auto"/>
        <w:jc w:val="both"/>
        <w:rPr>
          <w:rFonts w:ascii="Times New Roman" w:hAnsi="Times New Roman" w:cs="Times New Roman"/>
          <w:lang w:eastAsia="ru-RU"/>
        </w:rPr>
      </w:pPr>
    </w:p>
    <w:p w:rsidR="00BB6A60" w:rsidRPr="00BB6A60" w:rsidRDefault="00BB6A60" w:rsidP="00434CB6">
      <w:pPr>
        <w:spacing w:after="0" w:line="240" w:lineRule="auto"/>
        <w:jc w:val="center"/>
        <w:rPr>
          <w:rFonts w:ascii="Times New Roman" w:hAnsi="Times New Roman" w:cs="Times New Roman"/>
          <w:lang w:eastAsia="ru-RU"/>
        </w:rPr>
      </w:pPr>
      <w:bookmarkStart w:id="35" w:name="_Toc127334282"/>
      <w:bookmarkStart w:id="36" w:name="_Ref166329160"/>
      <w:bookmarkStart w:id="37" w:name="_Ref166329169"/>
      <w:bookmarkStart w:id="38" w:name="_Ref166487238"/>
      <w:bookmarkStart w:id="39" w:name="_Ref166487244"/>
      <w:bookmarkStart w:id="40" w:name="_Ref166487316"/>
      <w:bookmarkStart w:id="41" w:name="_Toc171230700"/>
      <w:r w:rsidRPr="000D3B64">
        <w:rPr>
          <w:rFonts w:ascii="Times New Roman" w:hAnsi="Times New Roman" w:cs="Times New Roman"/>
          <w:b/>
          <w:lang w:eastAsia="ru-RU"/>
        </w:rPr>
        <w:t>Форма 1.</w:t>
      </w:r>
      <w:r w:rsidRPr="00BB6A60">
        <w:rPr>
          <w:rFonts w:ascii="Times New Roman" w:hAnsi="Times New Roman" w:cs="Times New Roman"/>
          <w:lang w:eastAsia="ru-RU"/>
        </w:rPr>
        <w:t xml:space="preserve"> ОПИСЬ ДОКУМЕНТОВ</w:t>
      </w:r>
      <w:bookmarkEnd w:id="35"/>
      <w:bookmarkEnd w:id="36"/>
      <w:bookmarkEnd w:id="37"/>
      <w:bookmarkEnd w:id="38"/>
      <w:bookmarkEnd w:id="39"/>
      <w:bookmarkEnd w:id="40"/>
      <w:bookmarkEnd w:id="41"/>
      <w:r w:rsidRPr="00BB6A60">
        <w:rPr>
          <w:rFonts w:ascii="Times New Roman" w:hAnsi="Times New Roman" w:cs="Times New Roman"/>
          <w:lang w:eastAsia="ru-RU"/>
        </w:rPr>
        <w:t>,</w:t>
      </w:r>
    </w:p>
    <w:p w:rsidR="00BB6A60" w:rsidRPr="00BB6A60" w:rsidRDefault="00BB6A60" w:rsidP="00434CB6">
      <w:pPr>
        <w:spacing w:after="0" w:line="240" w:lineRule="auto"/>
        <w:jc w:val="center"/>
        <w:rPr>
          <w:rFonts w:ascii="Times New Roman" w:hAnsi="Times New Roman" w:cs="Times New Roman"/>
          <w:lang w:eastAsia="ru-RU"/>
        </w:rPr>
      </w:pPr>
      <w:r w:rsidRPr="00BB6A60">
        <w:rPr>
          <w:rFonts w:ascii="Times New Roman" w:hAnsi="Times New Roman" w:cs="Times New Roman"/>
          <w:lang w:eastAsia="ru-RU"/>
        </w:rPr>
        <w:t>ВХОДЯЩИХ В СОСТАВ ЗАЯВКИ НА УЧАСТИЕ В З</w:t>
      </w:r>
      <w:r w:rsidR="008877CE">
        <w:rPr>
          <w:rFonts w:ascii="Times New Roman" w:hAnsi="Times New Roman" w:cs="Times New Roman"/>
          <w:lang w:eastAsia="ru-RU"/>
        </w:rPr>
        <w:t>А</w:t>
      </w:r>
      <w:r w:rsidRPr="00BB6A60">
        <w:rPr>
          <w:rFonts w:ascii="Times New Roman" w:hAnsi="Times New Roman" w:cs="Times New Roman"/>
          <w:lang w:eastAsia="ru-RU"/>
        </w:rPr>
        <w:t>ПРОСЕ ПРЕДЛОЖЕНИЙ.</w:t>
      </w:r>
    </w:p>
    <w:p w:rsidR="00BB6A60" w:rsidRPr="00BB6A60" w:rsidRDefault="00BB6A60" w:rsidP="00434CB6">
      <w:pPr>
        <w:spacing w:after="0" w:line="240" w:lineRule="auto"/>
        <w:jc w:val="center"/>
        <w:rPr>
          <w:rFonts w:ascii="Times New Roman" w:hAnsi="Times New Roman" w:cs="Times New Roman"/>
          <w:highlight w:val="yellow"/>
          <w:lang w:eastAsia="ru-RU"/>
        </w:rPr>
      </w:pPr>
    </w:p>
    <w:p w:rsidR="00975C73" w:rsidRPr="00975C73" w:rsidRDefault="00975C73" w:rsidP="00975C73">
      <w:pPr>
        <w:spacing w:after="0" w:line="240" w:lineRule="auto"/>
        <w:ind w:firstLine="709"/>
        <w:jc w:val="center"/>
        <w:outlineLvl w:val="1"/>
        <w:rPr>
          <w:rFonts w:ascii="Times New Roman" w:eastAsia="Times New Roman" w:hAnsi="Times New Roman" w:cs="Times New Roman"/>
          <w:sz w:val="24"/>
          <w:szCs w:val="24"/>
          <w:lang w:eastAsia="ru-RU"/>
        </w:rPr>
      </w:pPr>
      <w:bookmarkStart w:id="42" w:name="_Toc121292706"/>
      <w:bookmarkStart w:id="43" w:name="_Toc127334286"/>
      <w:bookmarkStart w:id="44" w:name="_Ref166329536"/>
      <w:bookmarkStart w:id="45" w:name="_Toc171230701"/>
    </w:p>
    <w:p w:rsidR="00975C73" w:rsidRPr="00975C73" w:rsidRDefault="00975C73" w:rsidP="00975C73">
      <w:pPr>
        <w:spacing w:after="0" w:line="240" w:lineRule="auto"/>
        <w:ind w:firstLine="709"/>
        <w:jc w:val="center"/>
        <w:outlineLvl w:val="1"/>
        <w:rPr>
          <w:rFonts w:ascii="Times New Roman" w:eastAsia="Calibri" w:hAnsi="Times New Roman" w:cs="Times New Roman"/>
          <w:color w:val="000000"/>
          <w:sz w:val="24"/>
          <w:szCs w:val="24"/>
        </w:rPr>
      </w:pPr>
    </w:p>
    <w:p w:rsidR="00975C73" w:rsidRPr="00975C73" w:rsidRDefault="00975C73" w:rsidP="00975C73">
      <w:pPr>
        <w:spacing w:after="0" w:line="240" w:lineRule="auto"/>
        <w:jc w:val="both"/>
        <w:rPr>
          <w:rFonts w:ascii="Times New Roman" w:eastAsia="Calibri" w:hAnsi="Times New Roman" w:cs="Times New Roman"/>
          <w:color w:val="000000"/>
        </w:rPr>
      </w:pPr>
      <w:r w:rsidRPr="00975C73">
        <w:rPr>
          <w:rFonts w:ascii="Times New Roman" w:eastAsia="Calibri" w:hAnsi="Times New Roman" w:cs="Times New Roman"/>
          <w:color w:val="000000"/>
        </w:rPr>
        <w:t>Настоящим _______________________________________ подтверждает, что для участия в</w:t>
      </w:r>
    </w:p>
    <w:p w:rsidR="00975C73" w:rsidRPr="00975C73" w:rsidRDefault="00975C73" w:rsidP="00975C73">
      <w:pPr>
        <w:spacing w:after="0" w:line="240" w:lineRule="auto"/>
        <w:ind w:firstLine="709"/>
        <w:jc w:val="both"/>
        <w:rPr>
          <w:rFonts w:ascii="Times New Roman" w:eastAsia="Calibri" w:hAnsi="Times New Roman" w:cs="Times New Roman"/>
          <w:color w:val="000000"/>
          <w:vertAlign w:val="superscript"/>
        </w:rPr>
      </w:pPr>
      <w:r w:rsidRPr="00975C73">
        <w:rPr>
          <w:rFonts w:ascii="Times New Roman" w:eastAsia="Calibri" w:hAnsi="Times New Roman" w:cs="Times New Roman"/>
          <w:i/>
          <w:color w:val="000000"/>
          <w:vertAlign w:val="superscript"/>
        </w:rPr>
        <w:t xml:space="preserve">                          (наименование участника закупки)</w:t>
      </w:r>
    </w:p>
    <w:p w:rsidR="00975C73" w:rsidRDefault="00975C73" w:rsidP="00445817">
      <w:pPr>
        <w:spacing w:after="0" w:line="240" w:lineRule="auto"/>
        <w:ind w:firstLine="709"/>
        <w:jc w:val="center"/>
        <w:outlineLvl w:val="1"/>
        <w:rPr>
          <w:rFonts w:ascii="Times New Roman" w:eastAsia="Calibri" w:hAnsi="Times New Roman" w:cs="Times New Roman"/>
          <w:color w:val="000000"/>
        </w:rPr>
      </w:pPr>
      <w:r w:rsidRPr="00975C73">
        <w:rPr>
          <w:rFonts w:ascii="Times New Roman" w:eastAsia="Calibri" w:hAnsi="Times New Roman" w:cs="Times New Roman"/>
          <w:color w:val="000000"/>
        </w:rPr>
        <w:t xml:space="preserve">Запросе предложений </w:t>
      </w:r>
      <w:r w:rsidRPr="00975C73">
        <w:rPr>
          <w:rFonts w:ascii="Times New Roman" w:eastAsia="Times New Roman" w:hAnsi="Times New Roman" w:cs="Times New Roman"/>
          <w:color w:val="000000"/>
          <w:lang w:eastAsia="ru-RU"/>
        </w:rPr>
        <w:t xml:space="preserve">на право заключения договора </w:t>
      </w:r>
      <w:r w:rsidRPr="00975C73">
        <w:rPr>
          <w:rFonts w:ascii="Times New Roman" w:eastAsia="Times New Roman" w:hAnsi="Times New Roman" w:cs="Times New Roman"/>
          <w:lang w:eastAsia="ru-RU"/>
        </w:rPr>
        <w:t xml:space="preserve">добровольного медицинского </w:t>
      </w:r>
      <w:r w:rsidR="002B1BC2" w:rsidRPr="00975C73">
        <w:rPr>
          <w:rFonts w:ascii="Times New Roman" w:eastAsia="Times New Roman" w:hAnsi="Times New Roman" w:cs="Times New Roman"/>
          <w:lang w:eastAsia="ru-RU"/>
        </w:rPr>
        <w:t xml:space="preserve">страхования </w:t>
      </w:r>
      <w:r w:rsidR="002B1BC2" w:rsidRPr="00975C73">
        <w:rPr>
          <w:rFonts w:ascii="Times New Roman" w:eastAsia="Calibri" w:hAnsi="Times New Roman" w:cs="Times New Roman"/>
          <w:color w:val="000000"/>
        </w:rPr>
        <w:t>направляем</w:t>
      </w:r>
      <w:r w:rsidRPr="00975C73">
        <w:rPr>
          <w:rFonts w:ascii="Times New Roman" w:eastAsia="Calibri" w:hAnsi="Times New Roman" w:cs="Times New Roman"/>
          <w:color w:val="000000"/>
        </w:rPr>
        <w:t xml:space="preserve"> нижеперечисленные документы:</w:t>
      </w:r>
    </w:p>
    <w:p w:rsidR="00445817" w:rsidRPr="00975C73" w:rsidRDefault="00445817" w:rsidP="00445817">
      <w:pPr>
        <w:spacing w:after="0" w:line="240" w:lineRule="auto"/>
        <w:ind w:firstLine="709"/>
        <w:jc w:val="center"/>
        <w:outlineLvl w:val="1"/>
        <w:rPr>
          <w:rFonts w:ascii="Times New Roman" w:eastAsia="Times New Roman" w:hAnsi="Times New Roman" w:cs="Times New Roman"/>
          <w:lang w:eastAsia="ru-RU"/>
        </w:rPr>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7796"/>
        <w:gridCol w:w="1701"/>
      </w:tblGrid>
      <w:tr w:rsidR="00975C73" w:rsidRPr="00975C73" w:rsidTr="00F771D8">
        <w:tc>
          <w:tcPr>
            <w:tcW w:w="709" w:type="dxa"/>
            <w:shd w:val="clear" w:color="000000" w:fill="auto"/>
            <w:vAlign w:val="center"/>
          </w:tcPr>
          <w:p w:rsidR="00975C73" w:rsidRPr="00975C73" w:rsidRDefault="00975C73" w:rsidP="00975C73">
            <w:pPr>
              <w:spacing w:after="0" w:line="240" w:lineRule="auto"/>
              <w:ind w:firstLine="709"/>
              <w:jc w:val="center"/>
              <w:rPr>
                <w:rFonts w:ascii="Times New Roman" w:eastAsia="Calibri" w:hAnsi="Times New Roman" w:cs="Times New Roman"/>
                <w:color w:val="000000"/>
              </w:rPr>
            </w:pPr>
            <w:r w:rsidRPr="00975C73">
              <w:rPr>
                <w:rFonts w:ascii="Times New Roman" w:eastAsia="Calibri" w:hAnsi="Times New Roman" w:cs="Times New Roman"/>
                <w:color w:val="000000"/>
              </w:rPr>
              <w:t>№ п\п</w:t>
            </w:r>
          </w:p>
        </w:tc>
        <w:tc>
          <w:tcPr>
            <w:tcW w:w="7796" w:type="dxa"/>
            <w:shd w:val="clear" w:color="000000" w:fill="auto"/>
            <w:vAlign w:val="center"/>
          </w:tcPr>
          <w:p w:rsidR="00975C73" w:rsidRPr="00975C73" w:rsidRDefault="00975C73" w:rsidP="00975C73">
            <w:pPr>
              <w:spacing w:after="0" w:line="240" w:lineRule="auto"/>
              <w:ind w:firstLine="709"/>
              <w:jc w:val="center"/>
              <w:rPr>
                <w:rFonts w:ascii="Times New Roman" w:eastAsia="Calibri" w:hAnsi="Times New Roman" w:cs="Times New Roman"/>
                <w:color w:val="000000"/>
              </w:rPr>
            </w:pPr>
            <w:r w:rsidRPr="00975C73">
              <w:rPr>
                <w:rFonts w:ascii="Times New Roman" w:eastAsia="Calibri" w:hAnsi="Times New Roman" w:cs="Times New Roman"/>
                <w:color w:val="000000"/>
              </w:rPr>
              <w:t>Наименование</w:t>
            </w:r>
          </w:p>
        </w:tc>
        <w:tc>
          <w:tcPr>
            <w:tcW w:w="1701" w:type="dxa"/>
            <w:shd w:val="clear" w:color="000000" w:fill="auto"/>
            <w:vAlign w:val="center"/>
          </w:tcPr>
          <w:p w:rsidR="00975C73" w:rsidRPr="00975C73" w:rsidRDefault="00975C73" w:rsidP="00975C73">
            <w:pPr>
              <w:spacing w:after="0" w:line="240" w:lineRule="auto"/>
              <w:rPr>
                <w:rFonts w:ascii="Times New Roman" w:eastAsia="Calibri" w:hAnsi="Times New Roman" w:cs="Times New Roman"/>
                <w:color w:val="000000"/>
              </w:rPr>
            </w:pPr>
            <w:r w:rsidRPr="00975C73">
              <w:rPr>
                <w:rFonts w:ascii="Times New Roman" w:eastAsia="Calibri" w:hAnsi="Times New Roman" w:cs="Times New Roman"/>
                <w:color w:val="000000"/>
              </w:rPr>
              <w:t>Кол-во</w:t>
            </w:r>
          </w:p>
          <w:p w:rsidR="00975C73" w:rsidRPr="00975C73" w:rsidRDefault="00975C73" w:rsidP="00975C73">
            <w:pPr>
              <w:spacing w:after="0" w:line="240" w:lineRule="auto"/>
              <w:rPr>
                <w:rFonts w:ascii="Times New Roman" w:eastAsia="Calibri" w:hAnsi="Times New Roman" w:cs="Times New Roman"/>
                <w:color w:val="000000"/>
              </w:rPr>
            </w:pPr>
            <w:r w:rsidRPr="00975C73">
              <w:rPr>
                <w:rFonts w:ascii="Times New Roman" w:eastAsia="Calibri" w:hAnsi="Times New Roman" w:cs="Times New Roman"/>
                <w:color w:val="000000"/>
              </w:rPr>
              <w:t>страниц</w:t>
            </w:r>
          </w:p>
        </w:tc>
      </w:tr>
      <w:tr w:rsidR="00975C73" w:rsidRPr="00975C73" w:rsidTr="00F771D8">
        <w:tc>
          <w:tcPr>
            <w:tcW w:w="709" w:type="dxa"/>
            <w:shd w:val="clear" w:color="000000" w:fill="auto"/>
            <w:vAlign w:val="center"/>
          </w:tcPr>
          <w:p w:rsidR="00975C73" w:rsidRPr="00975C73" w:rsidRDefault="00975C73" w:rsidP="00975C73">
            <w:pPr>
              <w:numPr>
                <w:ilvl w:val="0"/>
                <w:numId w:val="1"/>
              </w:numPr>
              <w:tabs>
                <w:tab w:val="num" w:pos="392"/>
              </w:tabs>
              <w:spacing w:after="0" w:line="240" w:lineRule="auto"/>
              <w:ind w:firstLine="709"/>
              <w:rPr>
                <w:rFonts w:ascii="Times New Roman" w:eastAsia="Calibri" w:hAnsi="Times New Roman" w:cs="Times New Roman"/>
                <w:color w:val="000000"/>
              </w:rPr>
            </w:pPr>
          </w:p>
        </w:tc>
        <w:tc>
          <w:tcPr>
            <w:tcW w:w="7796" w:type="dxa"/>
            <w:shd w:val="clear" w:color="000000" w:fill="auto"/>
            <w:vAlign w:val="center"/>
          </w:tcPr>
          <w:p w:rsidR="00975C73" w:rsidRPr="00975C73" w:rsidRDefault="00975C73" w:rsidP="00975C73">
            <w:pPr>
              <w:spacing w:after="0" w:line="240" w:lineRule="auto"/>
              <w:ind w:firstLine="709"/>
              <w:jc w:val="both"/>
              <w:rPr>
                <w:rFonts w:ascii="Times New Roman" w:eastAsia="Calibri" w:hAnsi="Times New Roman" w:cs="Times New Roman"/>
                <w:color w:val="000000"/>
              </w:rPr>
            </w:pPr>
          </w:p>
        </w:tc>
        <w:tc>
          <w:tcPr>
            <w:tcW w:w="1701" w:type="dxa"/>
            <w:shd w:val="clear" w:color="000000" w:fill="auto"/>
            <w:vAlign w:val="center"/>
          </w:tcPr>
          <w:p w:rsidR="00975C73" w:rsidRPr="00975C73" w:rsidRDefault="00975C73" w:rsidP="00975C73">
            <w:pPr>
              <w:spacing w:after="0" w:line="240" w:lineRule="auto"/>
              <w:ind w:firstLine="709"/>
              <w:jc w:val="center"/>
              <w:rPr>
                <w:rFonts w:ascii="Times New Roman" w:eastAsia="Calibri" w:hAnsi="Times New Roman" w:cs="Times New Roman"/>
                <w:color w:val="000000"/>
              </w:rPr>
            </w:pPr>
          </w:p>
        </w:tc>
      </w:tr>
      <w:tr w:rsidR="00975C73" w:rsidRPr="00975C73" w:rsidTr="00F771D8">
        <w:tc>
          <w:tcPr>
            <w:tcW w:w="709" w:type="dxa"/>
            <w:shd w:val="clear" w:color="000000" w:fill="auto"/>
            <w:vAlign w:val="center"/>
          </w:tcPr>
          <w:p w:rsidR="00975C73" w:rsidRPr="00975C73" w:rsidRDefault="00975C73" w:rsidP="00975C73">
            <w:pPr>
              <w:numPr>
                <w:ilvl w:val="0"/>
                <w:numId w:val="1"/>
              </w:numPr>
              <w:tabs>
                <w:tab w:val="num" w:pos="392"/>
              </w:tabs>
              <w:spacing w:after="0" w:line="240" w:lineRule="auto"/>
              <w:ind w:firstLine="709"/>
              <w:jc w:val="center"/>
              <w:rPr>
                <w:rFonts w:ascii="Times New Roman" w:eastAsia="Calibri" w:hAnsi="Times New Roman" w:cs="Times New Roman"/>
                <w:color w:val="000000"/>
              </w:rPr>
            </w:pPr>
          </w:p>
        </w:tc>
        <w:tc>
          <w:tcPr>
            <w:tcW w:w="7796" w:type="dxa"/>
            <w:shd w:val="clear" w:color="000000" w:fill="auto"/>
            <w:vAlign w:val="center"/>
          </w:tcPr>
          <w:p w:rsidR="00975C73" w:rsidRPr="00975C73" w:rsidRDefault="00975C73" w:rsidP="00975C73">
            <w:pPr>
              <w:spacing w:after="0" w:line="240" w:lineRule="auto"/>
              <w:ind w:firstLine="709"/>
              <w:jc w:val="both"/>
              <w:rPr>
                <w:rFonts w:ascii="Times New Roman" w:eastAsia="Calibri" w:hAnsi="Times New Roman" w:cs="Times New Roman"/>
                <w:color w:val="000000"/>
              </w:rPr>
            </w:pPr>
          </w:p>
        </w:tc>
        <w:tc>
          <w:tcPr>
            <w:tcW w:w="1701" w:type="dxa"/>
            <w:shd w:val="clear" w:color="000000" w:fill="auto"/>
            <w:vAlign w:val="center"/>
          </w:tcPr>
          <w:p w:rsidR="00975C73" w:rsidRPr="00975C73" w:rsidRDefault="00975C73" w:rsidP="00975C73">
            <w:pPr>
              <w:spacing w:after="0" w:line="240" w:lineRule="auto"/>
              <w:ind w:firstLine="709"/>
              <w:jc w:val="center"/>
              <w:rPr>
                <w:rFonts w:ascii="Times New Roman" w:eastAsia="Calibri" w:hAnsi="Times New Roman" w:cs="Times New Roman"/>
                <w:color w:val="000000"/>
              </w:rPr>
            </w:pPr>
          </w:p>
        </w:tc>
      </w:tr>
      <w:tr w:rsidR="00975C73" w:rsidRPr="00975C73" w:rsidTr="00F771D8">
        <w:tc>
          <w:tcPr>
            <w:tcW w:w="709" w:type="dxa"/>
            <w:shd w:val="clear" w:color="000000" w:fill="auto"/>
            <w:vAlign w:val="center"/>
          </w:tcPr>
          <w:p w:rsidR="00975C73" w:rsidRPr="00975C73" w:rsidRDefault="00975C73" w:rsidP="00975C73">
            <w:pPr>
              <w:numPr>
                <w:ilvl w:val="0"/>
                <w:numId w:val="1"/>
              </w:numPr>
              <w:tabs>
                <w:tab w:val="num" w:pos="392"/>
              </w:tabs>
              <w:spacing w:after="0" w:line="240" w:lineRule="auto"/>
              <w:ind w:firstLine="709"/>
              <w:jc w:val="center"/>
              <w:rPr>
                <w:rFonts w:ascii="Times New Roman" w:eastAsia="Calibri" w:hAnsi="Times New Roman" w:cs="Times New Roman"/>
                <w:color w:val="000000"/>
              </w:rPr>
            </w:pPr>
          </w:p>
        </w:tc>
        <w:tc>
          <w:tcPr>
            <w:tcW w:w="7796" w:type="dxa"/>
            <w:shd w:val="clear" w:color="000000" w:fill="auto"/>
            <w:vAlign w:val="center"/>
          </w:tcPr>
          <w:p w:rsidR="00975C73" w:rsidRPr="00975C73" w:rsidRDefault="00975C73" w:rsidP="00975C73">
            <w:pPr>
              <w:spacing w:after="0" w:line="240" w:lineRule="auto"/>
              <w:ind w:firstLine="709"/>
              <w:jc w:val="both"/>
              <w:rPr>
                <w:rFonts w:ascii="Times New Roman" w:eastAsia="Calibri" w:hAnsi="Times New Roman" w:cs="Times New Roman"/>
                <w:color w:val="000000"/>
              </w:rPr>
            </w:pPr>
          </w:p>
        </w:tc>
        <w:tc>
          <w:tcPr>
            <w:tcW w:w="1701" w:type="dxa"/>
            <w:shd w:val="clear" w:color="000000" w:fill="auto"/>
            <w:vAlign w:val="center"/>
          </w:tcPr>
          <w:p w:rsidR="00975C73" w:rsidRPr="00975C73" w:rsidRDefault="00975C73" w:rsidP="00975C73">
            <w:pPr>
              <w:spacing w:after="0" w:line="240" w:lineRule="auto"/>
              <w:ind w:firstLine="709"/>
              <w:jc w:val="center"/>
              <w:rPr>
                <w:rFonts w:ascii="Times New Roman" w:eastAsia="Calibri" w:hAnsi="Times New Roman" w:cs="Times New Roman"/>
                <w:color w:val="000000"/>
              </w:rPr>
            </w:pPr>
          </w:p>
        </w:tc>
      </w:tr>
      <w:tr w:rsidR="00975C73" w:rsidRPr="00975C73" w:rsidTr="00F771D8">
        <w:tc>
          <w:tcPr>
            <w:tcW w:w="709" w:type="dxa"/>
            <w:shd w:val="clear" w:color="000000" w:fill="auto"/>
            <w:vAlign w:val="center"/>
          </w:tcPr>
          <w:p w:rsidR="00975C73" w:rsidRPr="00975C73" w:rsidRDefault="00975C73" w:rsidP="00975C73">
            <w:pPr>
              <w:numPr>
                <w:ilvl w:val="0"/>
                <w:numId w:val="1"/>
              </w:numPr>
              <w:tabs>
                <w:tab w:val="num" w:pos="392"/>
              </w:tabs>
              <w:spacing w:after="0" w:line="240" w:lineRule="auto"/>
              <w:ind w:firstLine="709"/>
              <w:jc w:val="center"/>
              <w:rPr>
                <w:rFonts w:ascii="Times New Roman" w:eastAsia="Calibri" w:hAnsi="Times New Roman" w:cs="Times New Roman"/>
                <w:color w:val="000000"/>
              </w:rPr>
            </w:pPr>
          </w:p>
        </w:tc>
        <w:tc>
          <w:tcPr>
            <w:tcW w:w="7796" w:type="dxa"/>
            <w:shd w:val="clear" w:color="000000" w:fill="auto"/>
            <w:vAlign w:val="center"/>
          </w:tcPr>
          <w:p w:rsidR="00975C73" w:rsidRPr="00975C73" w:rsidRDefault="00975C73" w:rsidP="00975C73">
            <w:pPr>
              <w:spacing w:after="0" w:line="240" w:lineRule="auto"/>
              <w:ind w:firstLine="709"/>
              <w:jc w:val="both"/>
              <w:rPr>
                <w:rFonts w:ascii="Times New Roman" w:eastAsia="Calibri" w:hAnsi="Times New Roman" w:cs="Times New Roman"/>
                <w:color w:val="000000"/>
              </w:rPr>
            </w:pPr>
          </w:p>
        </w:tc>
        <w:tc>
          <w:tcPr>
            <w:tcW w:w="1701" w:type="dxa"/>
            <w:shd w:val="clear" w:color="000000" w:fill="auto"/>
            <w:vAlign w:val="center"/>
          </w:tcPr>
          <w:p w:rsidR="00975C73" w:rsidRPr="00975C73" w:rsidRDefault="00975C73" w:rsidP="00975C73">
            <w:pPr>
              <w:spacing w:after="0" w:line="240" w:lineRule="auto"/>
              <w:ind w:firstLine="709"/>
              <w:jc w:val="center"/>
              <w:rPr>
                <w:rFonts w:ascii="Times New Roman" w:eastAsia="Calibri" w:hAnsi="Times New Roman" w:cs="Times New Roman"/>
                <w:color w:val="000000"/>
              </w:rPr>
            </w:pPr>
          </w:p>
        </w:tc>
      </w:tr>
      <w:tr w:rsidR="00975C73" w:rsidRPr="00975C73" w:rsidTr="00F771D8">
        <w:tc>
          <w:tcPr>
            <w:tcW w:w="709" w:type="dxa"/>
            <w:shd w:val="clear" w:color="000000" w:fill="auto"/>
            <w:vAlign w:val="center"/>
          </w:tcPr>
          <w:p w:rsidR="00975C73" w:rsidRPr="00975C73" w:rsidRDefault="00975C73" w:rsidP="00975C73">
            <w:pPr>
              <w:spacing w:after="0" w:line="240" w:lineRule="auto"/>
              <w:ind w:firstLine="709"/>
              <w:rPr>
                <w:rFonts w:ascii="Times New Roman" w:eastAsia="Calibri" w:hAnsi="Times New Roman" w:cs="Times New Roman"/>
                <w:color w:val="000000"/>
              </w:rPr>
            </w:pPr>
          </w:p>
        </w:tc>
        <w:tc>
          <w:tcPr>
            <w:tcW w:w="7796" w:type="dxa"/>
            <w:shd w:val="clear" w:color="000000" w:fill="auto"/>
            <w:vAlign w:val="center"/>
          </w:tcPr>
          <w:p w:rsidR="00975C73" w:rsidRPr="00975C73" w:rsidRDefault="00975C73" w:rsidP="00975C73">
            <w:pPr>
              <w:spacing w:after="0" w:line="240" w:lineRule="auto"/>
              <w:ind w:firstLine="709"/>
              <w:jc w:val="both"/>
              <w:rPr>
                <w:rFonts w:ascii="Times New Roman" w:eastAsia="Calibri" w:hAnsi="Times New Roman" w:cs="Times New Roman"/>
                <w:color w:val="000000"/>
              </w:rPr>
            </w:pPr>
          </w:p>
        </w:tc>
        <w:tc>
          <w:tcPr>
            <w:tcW w:w="1701" w:type="dxa"/>
            <w:shd w:val="clear" w:color="000000" w:fill="auto"/>
            <w:vAlign w:val="center"/>
          </w:tcPr>
          <w:p w:rsidR="00975C73" w:rsidRPr="00975C73" w:rsidRDefault="00975C73" w:rsidP="00975C73">
            <w:pPr>
              <w:spacing w:after="0" w:line="240" w:lineRule="auto"/>
              <w:ind w:firstLine="709"/>
              <w:jc w:val="center"/>
              <w:rPr>
                <w:rFonts w:ascii="Times New Roman" w:eastAsia="Calibri" w:hAnsi="Times New Roman" w:cs="Times New Roman"/>
                <w:color w:val="000000"/>
              </w:rPr>
            </w:pPr>
          </w:p>
        </w:tc>
      </w:tr>
    </w:tbl>
    <w:p w:rsidR="00975C73" w:rsidRPr="00975C73" w:rsidRDefault="00975C73" w:rsidP="00975C73">
      <w:pPr>
        <w:keepNext/>
        <w:keepLines/>
        <w:widowControl w:val="0"/>
        <w:suppressLineNumbers/>
        <w:suppressAutoHyphens/>
        <w:autoSpaceDE w:val="0"/>
        <w:autoSpaceDN w:val="0"/>
        <w:adjustRightInd w:val="0"/>
        <w:spacing w:after="0" w:line="240" w:lineRule="auto"/>
        <w:ind w:firstLine="709"/>
        <w:jc w:val="both"/>
        <w:rPr>
          <w:rFonts w:ascii="Times New Roman" w:eastAsia="Calibri" w:hAnsi="Times New Roman" w:cs="Times New Roman"/>
          <w:color w:val="000000"/>
        </w:rPr>
      </w:pPr>
    </w:p>
    <w:p w:rsidR="00975C73" w:rsidRPr="00975C73" w:rsidRDefault="00975C73" w:rsidP="00975C73">
      <w:pPr>
        <w:keepNext/>
        <w:keepLines/>
        <w:widowControl w:val="0"/>
        <w:suppressLineNumbers/>
        <w:suppressAutoHyphens/>
        <w:autoSpaceDE w:val="0"/>
        <w:autoSpaceDN w:val="0"/>
        <w:adjustRightInd w:val="0"/>
        <w:spacing w:after="0" w:line="240" w:lineRule="auto"/>
        <w:ind w:firstLine="709"/>
        <w:jc w:val="both"/>
        <w:rPr>
          <w:rFonts w:ascii="Times New Roman" w:eastAsia="Calibri" w:hAnsi="Times New Roman" w:cs="Times New Roman"/>
          <w:color w:val="000000"/>
        </w:rPr>
      </w:pPr>
    </w:p>
    <w:p w:rsidR="00975C73" w:rsidRPr="00975C73" w:rsidRDefault="00975C73" w:rsidP="00975C73">
      <w:pPr>
        <w:keepNext/>
        <w:keepLines/>
        <w:widowControl w:val="0"/>
        <w:suppressLineNumbers/>
        <w:suppressAutoHyphens/>
        <w:autoSpaceDE w:val="0"/>
        <w:autoSpaceDN w:val="0"/>
        <w:adjustRightInd w:val="0"/>
        <w:spacing w:after="0" w:line="240" w:lineRule="auto"/>
        <w:ind w:firstLine="709"/>
        <w:jc w:val="both"/>
        <w:rPr>
          <w:rFonts w:ascii="Times New Roman" w:eastAsia="Calibri" w:hAnsi="Times New Roman" w:cs="Times New Roman"/>
          <w:color w:val="000000"/>
        </w:rPr>
      </w:pPr>
    </w:p>
    <w:p w:rsidR="00975C73" w:rsidRPr="00975C73" w:rsidRDefault="00975C73" w:rsidP="00975C73">
      <w:pPr>
        <w:spacing w:after="0" w:line="240" w:lineRule="auto"/>
        <w:ind w:firstLine="709"/>
        <w:jc w:val="both"/>
        <w:rPr>
          <w:rFonts w:ascii="Times New Roman" w:eastAsia="Calibri" w:hAnsi="Times New Roman" w:cs="Times New Roman"/>
          <w:b/>
          <w:color w:val="000000"/>
        </w:rPr>
      </w:pPr>
      <w:r w:rsidRPr="00975C73">
        <w:rPr>
          <w:rFonts w:ascii="Times New Roman" w:eastAsia="Calibri" w:hAnsi="Times New Roman" w:cs="Times New Roman"/>
          <w:b/>
          <w:color w:val="000000"/>
        </w:rPr>
        <w:t xml:space="preserve">Участник закупки </w:t>
      </w:r>
    </w:p>
    <w:p w:rsidR="00975C73" w:rsidRPr="00975C73" w:rsidRDefault="00975C73" w:rsidP="00975C73">
      <w:pPr>
        <w:spacing w:after="0" w:line="240" w:lineRule="auto"/>
        <w:ind w:firstLine="709"/>
        <w:jc w:val="both"/>
        <w:rPr>
          <w:rFonts w:ascii="Times New Roman" w:eastAsia="Calibri" w:hAnsi="Times New Roman" w:cs="Times New Roman"/>
          <w:color w:val="000000"/>
        </w:rPr>
      </w:pPr>
      <w:r w:rsidRPr="00975C73">
        <w:rPr>
          <w:rFonts w:ascii="Times New Roman" w:eastAsia="Calibri" w:hAnsi="Times New Roman" w:cs="Times New Roman"/>
          <w:b/>
          <w:color w:val="000000"/>
        </w:rPr>
        <w:t>(уполномоченный представитель)</w:t>
      </w:r>
      <w:r w:rsidRPr="00975C73">
        <w:rPr>
          <w:rFonts w:ascii="Times New Roman" w:eastAsia="Calibri" w:hAnsi="Times New Roman" w:cs="Times New Roman"/>
          <w:color w:val="000000"/>
        </w:rPr>
        <w:tab/>
        <w:t>_________________ (Ф.И.О.)</w:t>
      </w:r>
    </w:p>
    <w:p w:rsidR="00975C73" w:rsidRPr="00975C73" w:rsidRDefault="00975C73" w:rsidP="00975C73">
      <w:pPr>
        <w:spacing w:after="0" w:line="240" w:lineRule="auto"/>
        <w:ind w:firstLine="709"/>
        <w:jc w:val="both"/>
        <w:rPr>
          <w:rFonts w:ascii="Times New Roman" w:eastAsia="Calibri" w:hAnsi="Times New Roman" w:cs="Times New Roman"/>
          <w:i/>
          <w:color w:val="000000"/>
          <w:vertAlign w:val="superscript"/>
        </w:rPr>
      </w:pPr>
      <w:r w:rsidRPr="00975C73">
        <w:rPr>
          <w:rFonts w:ascii="Times New Roman" w:eastAsia="Calibri" w:hAnsi="Times New Roman" w:cs="Times New Roman"/>
          <w:color w:val="000000"/>
          <w:vertAlign w:val="superscript"/>
        </w:rPr>
        <w:t>(должность, ФИО, подпись, печать</w:t>
      </w:r>
      <w:r w:rsidRPr="00975C73">
        <w:rPr>
          <w:rFonts w:ascii="Times New Roman" w:eastAsia="Calibri" w:hAnsi="Times New Roman" w:cs="Times New Roman"/>
          <w:i/>
          <w:color w:val="000000"/>
          <w:vertAlign w:val="superscript"/>
        </w:rPr>
        <w:t>)</w:t>
      </w:r>
    </w:p>
    <w:p w:rsidR="00BB6A60" w:rsidRPr="00BB6A60" w:rsidRDefault="00975C73" w:rsidP="00975C73">
      <w:pPr>
        <w:spacing w:after="0" w:line="240" w:lineRule="auto"/>
        <w:jc w:val="both"/>
        <w:rPr>
          <w:rFonts w:ascii="Times New Roman" w:hAnsi="Times New Roman" w:cs="Times New Roman"/>
          <w:lang w:eastAsia="ru-RU"/>
        </w:rPr>
      </w:pPr>
      <w:r w:rsidRPr="00975C73">
        <w:rPr>
          <w:rFonts w:ascii="Times New Roman" w:eastAsia="Calibri" w:hAnsi="Times New Roman" w:cs="Times New Roman"/>
          <w:color w:val="000000"/>
          <w:sz w:val="24"/>
          <w:szCs w:val="24"/>
        </w:rPr>
        <w:br w:type="page"/>
      </w:r>
    </w:p>
    <w:bookmarkEnd w:id="42"/>
    <w:bookmarkEnd w:id="43"/>
    <w:bookmarkEnd w:id="44"/>
    <w:bookmarkEnd w:id="45"/>
    <w:p w:rsidR="00BB6A60" w:rsidRPr="000D3B64" w:rsidRDefault="00BB6A60" w:rsidP="00DB6818">
      <w:pPr>
        <w:spacing w:after="0" w:line="240" w:lineRule="auto"/>
        <w:jc w:val="center"/>
        <w:rPr>
          <w:rFonts w:ascii="Times New Roman" w:hAnsi="Times New Roman" w:cs="Times New Roman"/>
          <w:b/>
          <w:lang w:eastAsia="ru-RU"/>
        </w:rPr>
      </w:pPr>
      <w:r w:rsidRPr="000D3B64">
        <w:rPr>
          <w:rFonts w:ascii="Times New Roman" w:hAnsi="Times New Roman" w:cs="Times New Roman"/>
          <w:b/>
          <w:lang w:eastAsia="ru-RU"/>
        </w:rPr>
        <w:lastRenderedPageBreak/>
        <w:t>Форма 2. ЗАЯВКА НА УЧАСТИЕ В ЗАПРОСЕ ПРЕДЛОЖЕНИЙ</w:t>
      </w:r>
    </w:p>
    <w:p w:rsidR="00975C73" w:rsidRPr="00975C73" w:rsidRDefault="00975C73" w:rsidP="00975C73">
      <w:pPr>
        <w:spacing w:after="0" w:line="240" w:lineRule="auto"/>
        <w:ind w:firstLine="709"/>
        <w:jc w:val="center"/>
        <w:rPr>
          <w:rFonts w:ascii="Times New Roman" w:eastAsia="Calibri" w:hAnsi="Times New Roman" w:cs="Times New Roman"/>
          <w:b/>
          <w:color w:val="000000"/>
          <w:sz w:val="24"/>
          <w:szCs w:val="24"/>
        </w:rPr>
      </w:pPr>
    </w:p>
    <w:p w:rsidR="00975C73" w:rsidRPr="00975C73" w:rsidRDefault="00975C73" w:rsidP="00975C73">
      <w:pPr>
        <w:spacing w:after="0" w:line="240" w:lineRule="auto"/>
        <w:ind w:firstLine="709"/>
        <w:jc w:val="center"/>
        <w:rPr>
          <w:rFonts w:ascii="Times New Roman" w:eastAsia="Calibri" w:hAnsi="Times New Roman" w:cs="Times New Roman"/>
          <w:b/>
          <w:color w:val="000000"/>
          <w:sz w:val="24"/>
          <w:szCs w:val="24"/>
        </w:rPr>
      </w:pPr>
    </w:p>
    <w:tbl>
      <w:tblPr>
        <w:tblW w:w="0" w:type="auto"/>
        <w:tblLook w:val="01E0" w:firstRow="1" w:lastRow="1" w:firstColumn="1" w:lastColumn="1" w:noHBand="0" w:noVBand="0"/>
      </w:tblPr>
      <w:tblGrid>
        <w:gridCol w:w="4955"/>
        <w:gridCol w:w="4955"/>
      </w:tblGrid>
      <w:tr w:rsidR="00975C73" w:rsidRPr="00975C73" w:rsidTr="00F771D8">
        <w:tc>
          <w:tcPr>
            <w:tcW w:w="4955" w:type="dxa"/>
          </w:tcPr>
          <w:p w:rsidR="00975C73" w:rsidRPr="00975C73" w:rsidRDefault="00975C73" w:rsidP="00975C73">
            <w:pPr>
              <w:spacing w:after="0" w:line="240" w:lineRule="auto"/>
              <w:ind w:firstLine="709"/>
              <w:rPr>
                <w:rFonts w:ascii="Times New Roman" w:eastAsia="Calibri" w:hAnsi="Times New Roman" w:cs="Times New Roman"/>
                <w:color w:val="000000"/>
              </w:rPr>
            </w:pPr>
            <w:r w:rsidRPr="00975C73">
              <w:rPr>
                <w:rFonts w:ascii="Times New Roman" w:eastAsia="Calibri" w:hAnsi="Times New Roman" w:cs="Times New Roman"/>
                <w:color w:val="000000"/>
              </w:rPr>
              <w:t>На бланке организации</w:t>
            </w:r>
          </w:p>
          <w:p w:rsidR="00975C73" w:rsidRPr="00975C73" w:rsidRDefault="00975C73" w:rsidP="00975C73">
            <w:pPr>
              <w:spacing w:after="0" w:line="240" w:lineRule="auto"/>
              <w:ind w:firstLine="709"/>
              <w:rPr>
                <w:rFonts w:ascii="Times New Roman" w:eastAsia="Calibri" w:hAnsi="Times New Roman" w:cs="Times New Roman"/>
                <w:color w:val="000000"/>
              </w:rPr>
            </w:pPr>
            <w:r w:rsidRPr="00975C73">
              <w:rPr>
                <w:rFonts w:ascii="Times New Roman" w:eastAsia="Calibri" w:hAnsi="Times New Roman" w:cs="Times New Roman"/>
                <w:color w:val="000000"/>
              </w:rPr>
              <w:t>Дата, исх. номер</w:t>
            </w:r>
          </w:p>
        </w:tc>
        <w:tc>
          <w:tcPr>
            <w:tcW w:w="4955" w:type="dxa"/>
          </w:tcPr>
          <w:p w:rsidR="00975C73" w:rsidRPr="00975C73" w:rsidRDefault="004D2312" w:rsidP="00975C73">
            <w:pPr>
              <w:spacing w:after="0" w:line="240" w:lineRule="auto"/>
              <w:ind w:firstLine="709"/>
              <w:rPr>
                <w:rFonts w:ascii="Times New Roman" w:eastAsia="Calibri" w:hAnsi="Times New Roman" w:cs="Times New Roman"/>
                <w:color w:val="000000"/>
              </w:rPr>
            </w:pPr>
            <w:r>
              <w:rPr>
                <w:rFonts w:ascii="Times New Roman" w:eastAsia="Calibri" w:hAnsi="Times New Roman" w:cs="Times New Roman"/>
                <w:b/>
                <w:color w:val="000000"/>
              </w:rPr>
              <w:t>АНО</w:t>
            </w:r>
            <w:r w:rsidR="00975C73" w:rsidRPr="00975C73">
              <w:rPr>
                <w:rFonts w:ascii="Times New Roman" w:eastAsia="Calibri" w:hAnsi="Times New Roman" w:cs="Times New Roman"/>
                <w:b/>
                <w:color w:val="000000"/>
              </w:rPr>
              <w:t xml:space="preserve"> </w:t>
            </w:r>
            <w:r w:rsidR="00975C73" w:rsidRPr="004B156F">
              <w:rPr>
                <w:rFonts w:ascii="Times New Roman" w:eastAsia="Calibri" w:hAnsi="Times New Roman" w:cs="Times New Roman"/>
                <w:b/>
                <w:color w:val="000000"/>
              </w:rPr>
              <w:t>Б</w:t>
            </w:r>
            <w:r w:rsidR="00975C73" w:rsidRPr="00975C73">
              <w:rPr>
                <w:rFonts w:ascii="Times New Roman" w:eastAsia="Calibri" w:hAnsi="Times New Roman" w:cs="Times New Roman"/>
                <w:b/>
                <w:color w:val="000000"/>
              </w:rPr>
              <w:t>К «Енисей»</w:t>
            </w:r>
          </w:p>
          <w:p w:rsidR="00975C73" w:rsidRPr="00975C73" w:rsidRDefault="00975C73" w:rsidP="00975C73">
            <w:pPr>
              <w:spacing w:after="0" w:line="240" w:lineRule="auto"/>
              <w:ind w:firstLine="709"/>
              <w:jc w:val="center"/>
              <w:rPr>
                <w:rFonts w:ascii="Times New Roman" w:eastAsia="Calibri" w:hAnsi="Times New Roman" w:cs="Times New Roman"/>
                <w:color w:val="000000"/>
              </w:rPr>
            </w:pPr>
          </w:p>
        </w:tc>
      </w:tr>
    </w:tbl>
    <w:p w:rsidR="00975C73" w:rsidRPr="00975C73" w:rsidRDefault="00975C73" w:rsidP="00975C73">
      <w:pPr>
        <w:spacing w:after="0" w:line="240" w:lineRule="auto"/>
        <w:ind w:firstLine="709"/>
        <w:jc w:val="center"/>
        <w:rPr>
          <w:rFonts w:ascii="Times New Roman" w:eastAsia="Times New Roman" w:hAnsi="Times New Roman" w:cs="Times New Roman"/>
          <w:b/>
          <w:color w:val="000000"/>
          <w:lang w:val="x-none" w:eastAsia="x-none"/>
        </w:rPr>
      </w:pPr>
    </w:p>
    <w:p w:rsidR="00975C73" w:rsidRPr="00975C73" w:rsidRDefault="00975C73" w:rsidP="00975C73">
      <w:pPr>
        <w:spacing w:after="0" w:line="240" w:lineRule="auto"/>
        <w:ind w:firstLine="709"/>
        <w:jc w:val="center"/>
        <w:rPr>
          <w:rFonts w:ascii="Times New Roman" w:eastAsia="Times New Roman" w:hAnsi="Times New Roman" w:cs="Times New Roman"/>
          <w:b/>
          <w:color w:val="000000"/>
          <w:lang w:eastAsia="x-none"/>
        </w:rPr>
      </w:pPr>
      <w:r w:rsidRPr="00975C73">
        <w:rPr>
          <w:rFonts w:ascii="Times New Roman" w:eastAsia="Times New Roman" w:hAnsi="Times New Roman" w:cs="Times New Roman"/>
          <w:b/>
          <w:color w:val="000000"/>
          <w:lang w:val="x-none" w:eastAsia="x-none"/>
        </w:rPr>
        <w:t xml:space="preserve"> ЗАЯВКА НА УЧАСТИЕ В ЗАПРОСЕ ПРЕДЛОЖЕНИЙ</w:t>
      </w:r>
      <w:r w:rsidR="0087467A">
        <w:rPr>
          <w:rFonts w:ascii="Times New Roman" w:eastAsia="Times New Roman" w:hAnsi="Times New Roman" w:cs="Times New Roman"/>
          <w:b/>
          <w:color w:val="000000"/>
          <w:lang w:eastAsia="x-none"/>
        </w:rPr>
        <w:t xml:space="preserve"> № </w:t>
      </w:r>
      <w:r w:rsidR="00262730">
        <w:rPr>
          <w:rFonts w:ascii="Times New Roman" w:eastAsia="Times New Roman" w:hAnsi="Times New Roman" w:cs="Times New Roman"/>
          <w:b/>
          <w:color w:val="000000"/>
          <w:lang w:eastAsia="x-none"/>
        </w:rPr>
        <w:t>1</w:t>
      </w:r>
      <w:r w:rsidR="00254FD8">
        <w:rPr>
          <w:rFonts w:ascii="Times New Roman" w:eastAsia="Times New Roman" w:hAnsi="Times New Roman" w:cs="Times New Roman"/>
          <w:b/>
          <w:color w:val="000000"/>
          <w:lang w:eastAsia="x-none"/>
        </w:rPr>
        <w:t>2</w:t>
      </w:r>
    </w:p>
    <w:p w:rsidR="00975C73" w:rsidRPr="00975C73" w:rsidRDefault="00975C73" w:rsidP="00975C73">
      <w:pPr>
        <w:spacing w:after="0" w:line="240" w:lineRule="auto"/>
        <w:ind w:firstLine="709"/>
        <w:jc w:val="center"/>
        <w:outlineLvl w:val="1"/>
        <w:rPr>
          <w:rFonts w:ascii="Times New Roman" w:eastAsia="Calibri" w:hAnsi="Times New Roman" w:cs="Times New Roman"/>
          <w:b/>
          <w:i/>
          <w:color w:val="000000"/>
        </w:rPr>
      </w:pPr>
    </w:p>
    <w:p w:rsidR="00975C73" w:rsidRPr="00975C73" w:rsidRDefault="00975C73" w:rsidP="00975C73">
      <w:pPr>
        <w:spacing w:after="0" w:line="240" w:lineRule="auto"/>
        <w:ind w:firstLine="709"/>
        <w:jc w:val="both"/>
        <w:outlineLvl w:val="1"/>
        <w:rPr>
          <w:rFonts w:ascii="Times New Roman" w:eastAsia="Times New Roman" w:hAnsi="Times New Roman" w:cs="Times New Roman"/>
          <w:lang w:eastAsia="ru-RU"/>
        </w:rPr>
      </w:pPr>
      <w:r w:rsidRPr="00975C73">
        <w:rPr>
          <w:rFonts w:ascii="Times New Roman" w:eastAsia="Calibri" w:hAnsi="Times New Roman" w:cs="Times New Roman"/>
          <w:color w:val="000000"/>
        </w:rPr>
        <w:t>1. Изучив Документацию Запроса предложений на право заключения договора</w:t>
      </w:r>
      <w:r w:rsidRPr="00975C73">
        <w:rPr>
          <w:rFonts w:ascii="Times New Roman" w:eastAsia="Calibri" w:hAnsi="Times New Roman" w:cs="Times New Roman"/>
        </w:rPr>
        <w:t xml:space="preserve"> </w:t>
      </w:r>
      <w:r w:rsidRPr="00975C73">
        <w:rPr>
          <w:rFonts w:ascii="Times New Roman" w:eastAsia="Times New Roman" w:hAnsi="Times New Roman" w:cs="Times New Roman"/>
          <w:lang w:eastAsia="ru-RU"/>
        </w:rPr>
        <w:t>добровольного медицинского страхования</w:t>
      </w:r>
      <w:r w:rsidRPr="00975C73">
        <w:rPr>
          <w:rFonts w:ascii="Times New Roman" w:eastAsia="Calibri" w:hAnsi="Times New Roman" w:cs="Times New Roman"/>
          <w:color w:val="000000"/>
        </w:rPr>
        <w:t>, а также применимые к данному Запросу предложений законод</w:t>
      </w:r>
      <w:r w:rsidR="00F549F7">
        <w:rPr>
          <w:rFonts w:ascii="Times New Roman" w:eastAsia="Calibri" w:hAnsi="Times New Roman" w:cs="Times New Roman"/>
          <w:color w:val="000000"/>
        </w:rPr>
        <w:t xml:space="preserve">ательство и нормативно-правовые </w:t>
      </w:r>
      <w:r w:rsidRPr="00975C73">
        <w:rPr>
          <w:rFonts w:ascii="Times New Roman" w:eastAsia="Calibri" w:hAnsi="Times New Roman" w:cs="Times New Roman"/>
          <w:color w:val="000000"/>
        </w:rPr>
        <w:t>акты</w:t>
      </w:r>
      <w:r w:rsidRPr="00975C73">
        <w:rPr>
          <w:rFonts w:ascii="Times New Roman" w:eastAsia="Calibri" w:hAnsi="Times New Roman" w:cs="Times New Roman"/>
          <w:b/>
          <w:color w:val="000000"/>
        </w:rPr>
        <w:t xml:space="preserve"> </w:t>
      </w:r>
      <w:r w:rsidRPr="00975C73">
        <w:rPr>
          <w:rFonts w:ascii="Calibri" w:eastAsia="Calibri" w:hAnsi="Calibri" w:cs="Times New Roman"/>
          <w:color w:val="000000"/>
        </w:rPr>
        <w:t>______________________________________________</w:t>
      </w:r>
      <w:r w:rsidR="00F549F7">
        <w:rPr>
          <w:rFonts w:ascii="Calibri" w:eastAsia="Calibri" w:hAnsi="Calibri" w:cs="Times New Roman"/>
          <w:color w:val="000000"/>
        </w:rPr>
        <w:t>_________________________________________</w:t>
      </w:r>
      <w:r w:rsidRPr="00975C73">
        <w:rPr>
          <w:rFonts w:ascii="Calibri" w:eastAsia="Calibri" w:hAnsi="Calibri" w:cs="Times New Roman"/>
          <w:color w:val="000000"/>
        </w:rPr>
        <w:t>,</w:t>
      </w:r>
    </w:p>
    <w:p w:rsidR="00975C73" w:rsidRPr="00975C73" w:rsidRDefault="00975C73" w:rsidP="00975C73">
      <w:pPr>
        <w:spacing w:after="0" w:line="240" w:lineRule="auto"/>
        <w:ind w:firstLine="709"/>
        <w:rPr>
          <w:rFonts w:ascii="Times New Roman" w:eastAsia="Times New Roman" w:hAnsi="Times New Roman" w:cs="Times New Roman"/>
          <w:i/>
          <w:color w:val="000000"/>
          <w:lang w:val="x-none" w:eastAsia="x-none"/>
        </w:rPr>
      </w:pPr>
      <w:r w:rsidRPr="00975C73">
        <w:rPr>
          <w:rFonts w:ascii="Times New Roman" w:eastAsia="Times New Roman" w:hAnsi="Times New Roman" w:cs="Times New Roman"/>
          <w:i/>
          <w:color w:val="000000"/>
          <w:lang w:val="x-none" w:eastAsia="x-none"/>
        </w:rPr>
        <w:t xml:space="preserve">(указать наименование организации, фамилию,  имя, отчество, паспортные данные для физического лица - Участника закупки) </w:t>
      </w:r>
    </w:p>
    <w:p w:rsidR="00975C73" w:rsidRPr="00975C73" w:rsidRDefault="00975C73" w:rsidP="00975C73">
      <w:pPr>
        <w:spacing w:after="0" w:line="240" w:lineRule="auto"/>
        <w:ind w:firstLine="709"/>
        <w:rPr>
          <w:rFonts w:ascii="Times New Roman" w:eastAsia="Times New Roman" w:hAnsi="Times New Roman" w:cs="Times New Roman"/>
          <w:i/>
          <w:color w:val="000000"/>
          <w:lang w:val="x-none" w:eastAsia="x-none"/>
        </w:rPr>
      </w:pPr>
    </w:p>
    <w:p w:rsidR="00975C73" w:rsidRPr="00975C73" w:rsidRDefault="00975C73" w:rsidP="00975C73">
      <w:pPr>
        <w:spacing w:after="0" w:line="240" w:lineRule="auto"/>
        <w:ind w:firstLine="709"/>
        <w:rPr>
          <w:rFonts w:ascii="Times New Roman" w:eastAsia="Times New Roman" w:hAnsi="Times New Roman" w:cs="Times New Roman"/>
          <w:i/>
          <w:color w:val="000000"/>
          <w:lang w:val="x-none" w:eastAsia="x-none"/>
        </w:rPr>
      </w:pPr>
      <w:r w:rsidRPr="00975C73">
        <w:rPr>
          <w:rFonts w:ascii="Times New Roman" w:eastAsia="Times New Roman" w:hAnsi="Times New Roman" w:cs="Times New Roman"/>
          <w:b/>
          <w:i/>
          <w:color w:val="000000"/>
          <w:lang w:val="x-none" w:eastAsia="x-none"/>
        </w:rPr>
        <w:t>находящееся по адресу</w:t>
      </w:r>
      <w:r w:rsidRPr="00975C73">
        <w:rPr>
          <w:rFonts w:ascii="Times New Roman" w:eastAsia="Times New Roman" w:hAnsi="Times New Roman" w:cs="Times New Roman"/>
          <w:i/>
          <w:color w:val="000000"/>
          <w:lang w:val="x-none" w:eastAsia="x-none"/>
        </w:rPr>
        <w:t xml:space="preserve"> ___________________________________________________________________</w:t>
      </w:r>
    </w:p>
    <w:p w:rsidR="00975C73" w:rsidRPr="00975C73" w:rsidRDefault="00975C73" w:rsidP="00975C73">
      <w:pPr>
        <w:spacing w:after="0" w:line="240" w:lineRule="auto"/>
        <w:ind w:firstLine="709"/>
        <w:rPr>
          <w:rFonts w:ascii="Times New Roman" w:eastAsia="Times New Roman" w:hAnsi="Times New Roman" w:cs="Times New Roman"/>
          <w:i/>
          <w:color w:val="000000"/>
          <w:lang w:val="x-none" w:eastAsia="x-none"/>
        </w:rPr>
      </w:pPr>
      <w:r w:rsidRPr="00975C73">
        <w:rPr>
          <w:rFonts w:ascii="Times New Roman" w:eastAsia="Times New Roman" w:hAnsi="Times New Roman" w:cs="Times New Roman"/>
          <w:i/>
          <w:color w:val="000000"/>
          <w:lang w:val="x-none" w:eastAsia="x-none"/>
        </w:rPr>
        <w:t>(указать</w:t>
      </w:r>
      <w:r w:rsidRPr="00975C73">
        <w:rPr>
          <w:rFonts w:ascii="Times New Roman" w:eastAsia="Times New Roman" w:hAnsi="Times New Roman" w:cs="Times New Roman"/>
          <w:i/>
          <w:color w:val="000000"/>
          <w:lang w:eastAsia="x-none"/>
        </w:rPr>
        <w:t xml:space="preserve"> юридический/ фактический</w:t>
      </w:r>
      <w:r w:rsidRPr="00975C73">
        <w:rPr>
          <w:rFonts w:ascii="Times New Roman" w:eastAsia="Times New Roman" w:hAnsi="Times New Roman" w:cs="Times New Roman"/>
          <w:i/>
          <w:color w:val="000000"/>
          <w:lang w:val="x-none" w:eastAsia="x-none"/>
        </w:rPr>
        <w:t xml:space="preserve"> адрес организации для юридического лица/сведения о месте жительства для физического лица – Участника закупки)</w:t>
      </w:r>
    </w:p>
    <w:p w:rsidR="00975C73" w:rsidRPr="00975C73" w:rsidRDefault="00975C73" w:rsidP="00975C73">
      <w:pPr>
        <w:spacing w:after="0" w:line="240" w:lineRule="auto"/>
        <w:ind w:firstLine="709"/>
        <w:rPr>
          <w:rFonts w:ascii="Times New Roman" w:eastAsia="Times New Roman" w:hAnsi="Times New Roman" w:cs="Times New Roman"/>
          <w:color w:val="000000"/>
          <w:lang w:val="x-none" w:eastAsia="x-none"/>
        </w:rPr>
      </w:pPr>
    </w:p>
    <w:p w:rsidR="00975C73" w:rsidRPr="00975C73" w:rsidRDefault="00975C73" w:rsidP="00975C73">
      <w:pPr>
        <w:spacing w:after="0" w:line="240" w:lineRule="auto"/>
        <w:ind w:firstLine="709"/>
        <w:rPr>
          <w:rFonts w:ascii="Times New Roman" w:eastAsia="Times New Roman" w:hAnsi="Times New Roman" w:cs="Times New Roman"/>
          <w:i/>
          <w:color w:val="000000"/>
          <w:lang w:val="x-none" w:eastAsia="x-none"/>
        </w:rPr>
      </w:pPr>
      <w:r w:rsidRPr="00975C73">
        <w:rPr>
          <w:rFonts w:ascii="Times New Roman" w:eastAsia="Times New Roman" w:hAnsi="Times New Roman" w:cs="Times New Roman"/>
          <w:b/>
          <w:color w:val="000000"/>
          <w:lang w:val="x-none" w:eastAsia="x-none"/>
        </w:rPr>
        <w:t xml:space="preserve"> </w:t>
      </w:r>
      <w:r w:rsidRPr="00975C73">
        <w:rPr>
          <w:rFonts w:ascii="Times New Roman" w:eastAsia="Times New Roman" w:hAnsi="Times New Roman" w:cs="Times New Roman"/>
          <w:b/>
          <w:i/>
          <w:color w:val="000000"/>
          <w:lang w:val="x-none" w:eastAsia="x-none"/>
        </w:rPr>
        <w:t>в лице,</w:t>
      </w:r>
      <w:r w:rsidRPr="00975C73">
        <w:rPr>
          <w:rFonts w:ascii="Times New Roman" w:eastAsia="Times New Roman" w:hAnsi="Times New Roman" w:cs="Times New Roman"/>
          <w:color w:val="000000"/>
          <w:lang w:val="x-none" w:eastAsia="x-none"/>
        </w:rPr>
        <w:t xml:space="preserve"> ______________________________________________________________________________,                  </w:t>
      </w:r>
      <w:r w:rsidRPr="00975C73">
        <w:rPr>
          <w:rFonts w:ascii="Times New Roman" w:eastAsia="Times New Roman" w:hAnsi="Times New Roman" w:cs="Times New Roman"/>
          <w:i/>
          <w:color w:val="000000"/>
          <w:lang w:val="x-none" w:eastAsia="x-none"/>
        </w:rPr>
        <w:t xml:space="preserve">(указать наименование должности руководителя или уполномоченного лица и его Ф.И.О. для юридического лица – Участника закупки) </w:t>
      </w:r>
    </w:p>
    <w:p w:rsidR="00975C73" w:rsidRPr="00975C73" w:rsidRDefault="00975C73" w:rsidP="00975C73">
      <w:pPr>
        <w:spacing w:after="0" w:line="240" w:lineRule="auto"/>
        <w:ind w:firstLine="709"/>
        <w:rPr>
          <w:rFonts w:ascii="Times New Roman" w:eastAsia="Times New Roman" w:hAnsi="Times New Roman" w:cs="Times New Roman"/>
          <w:i/>
          <w:color w:val="000000"/>
          <w:lang w:val="x-none" w:eastAsia="x-none"/>
        </w:rPr>
      </w:pPr>
    </w:p>
    <w:p w:rsidR="00975C73" w:rsidRPr="00975C73" w:rsidRDefault="00975C73" w:rsidP="00975C73">
      <w:pPr>
        <w:spacing w:after="0" w:line="240" w:lineRule="auto"/>
        <w:ind w:firstLine="709"/>
        <w:jc w:val="both"/>
        <w:rPr>
          <w:rFonts w:ascii="Times New Roman" w:eastAsia="Times New Roman" w:hAnsi="Times New Roman" w:cs="Times New Roman"/>
          <w:color w:val="000000"/>
          <w:lang w:val="x-none" w:eastAsia="x-none"/>
        </w:rPr>
      </w:pPr>
      <w:r w:rsidRPr="00975C73">
        <w:rPr>
          <w:rFonts w:ascii="Times New Roman" w:eastAsia="Times New Roman" w:hAnsi="Times New Roman" w:cs="Times New Roman"/>
          <w:color w:val="000000"/>
          <w:lang w:val="x-none" w:eastAsia="x-none"/>
        </w:rPr>
        <w:t>сообщает о согласии участвовать в Запросе предложений на условиях, установленных в указанных выше документах, и направляет настоящую заявку.</w:t>
      </w:r>
    </w:p>
    <w:p w:rsidR="00975C73" w:rsidRPr="00975C73" w:rsidRDefault="00975C73" w:rsidP="00975C73">
      <w:pPr>
        <w:spacing w:after="0" w:line="240" w:lineRule="auto"/>
        <w:ind w:firstLine="709"/>
        <w:jc w:val="both"/>
        <w:rPr>
          <w:rFonts w:ascii="Times New Roman" w:eastAsia="Times New Roman" w:hAnsi="Times New Roman" w:cs="Times New Roman"/>
          <w:color w:val="000000"/>
          <w:lang w:eastAsia="x-none"/>
        </w:rPr>
      </w:pPr>
      <w:r w:rsidRPr="00975C73">
        <w:rPr>
          <w:rFonts w:ascii="Times New Roman" w:eastAsia="Times New Roman" w:hAnsi="Times New Roman" w:cs="Times New Roman"/>
          <w:color w:val="000000"/>
          <w:lang w:val="x-none" w:eastAsia="x-none"/>
        </w:rPr>
        <w:t xml:space="preserve">2. Мы согласны </w:t>
      </w:r>
      <w:r w:rsidRPr="00975C73">
        <w:rPr>
          <w:rFonts w:ascii="Times New Roman" w:eastAsia="Times New Roman" w:hAnsi="Times New Roman" w:cs="Times New Roman"/>
          <w:color w:val="000000"/>
          <w:lang w:eastAsia="x-none"/>
        </w:rPr>
        <w:t>оказать услуги</w:t>
      </w:r>
      <w:r w:rsidRPr="00975C73">
        <w:rPr>
          <w:rFonts w:ascii="Times New Roman" w:eastAsia="Times New Roman" w:hAnsi="Times New Roman" w:cs="Times New Roman"/>
          <w:color w:val="000000"/>
          <w:lang w:val="x-none" w:eastAsia="x-none"/>
        </w:rPr>
        <w:t xml:space="preserve"> в соответствии с требованиями Документации Запроса предложений и на условиях, которые мы представили ниже в предложении, а именно:</w:t>
      </w:r>
    </w:p>
    <w:p w:rsidR="00975C73" w:rsidRPr="00975C73" w:rsidRDefault="00975C73" w:rsidP="00975C73">
      <w:pPr>
        <w:spacing w:after="0" w:line="240" w:lineRule="auto"/>
        <w:ind w:firstLine="709"/>
        <w:jc w:val="both"/>
        <w:rPr>
          <w:rFonts w:ascii="Times New Roman" w:eastAsia="Times New Roman" w:hAnsi="Times New Roman" w:cs="Times New Roman"/>
          <w:color w:val="000000"/>
          <w:lang w:eastAsia="x-none"/>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4847"/>
        <w:gridCol w:w="1080"/>
        <w:gridCol w:w="3456"/>
      </w:tblGrid>
      <w:tr w:rsidR="00975C73" w:rsidRPr="00975C73" w:rsidTr="00434CB6">
        <w:trPr>
          <w:tblHeader/>
        </w:trPr>
        <w:tc>
          <w:tcPr>
            <w:tcW w:w="648" w:type="dxa"/>
            <w:tcBorders>
              <w:top w:val="double" w:sz="4" w:space="0" w:color="auto"/>
              <w:left w:val="double" w:sz="4" w:space="0" w:color="auto"/>
              <w:bottom w:val="double" w:sz="4" w:space="0" w:color="auto"/>
              <w:right w:val="double" w:sz="4" w:space="0" w:color="auto"/>
            </w:tcBorders>
            <w:shd w:val="clear" w:color="000000" w:fill="E6E6E6"/>
            <w:vAlign w:val="center"/>
          </w:tcPr>
          <w:p w:rsidR="00975C73" w:rsidRPr="00975C73" w:rsidRDefault="00975C73" w:rsidP="00975C73">
            <w:pPr>
              <w:spacing w:after="0" w:line="240" w:lineRule="auto"/>
              <w:ind w:firstLine="709"/>
              <w:jc w:val="center"/>
              <w:rPr>
                <w:rFonts w:ascii="Times New Roman" w:eastAsia="Times New Roman" w:hAnsi="Times New Roman" w:cs="Times New Roman"/>
                <w:b/>
                <w:color w:val="000000"/>
                <w:lang w:eastAsia="ru-RU"/>
              </w:rPr>
            </w:pPr>
            <w:proofErr w:type="spellStart"/>
            <w:r w:rsidRPr="00975C73">
              <w:rPr>
                <w:rFonts w:ascii="Times New Roman" w:eastAsia="Times New Roman" w:hAnsi="Times New Roman" w:cs="Times New Roman"/>
                <w:b/>
                <w:color w:val="000000"/>
                <w:lang w:eastAsia="ru-RU"/>
              </w:rPr>
              <w:t>п</w:t>
            </w:r>
            <w:r w:rsidR="00445817">
              <w:rPr>
                <w:rFonts w:ascii="Times New Roman" w:eastAsia="Times New Roman" w:hAnsi="Times New Roman" w:cs="Times New Roman"/>
                <w:b/>
                <w:color w:val="000000"/>
                <w:lang w:eastAsia="ru-RU"/>
              </w:rPr>
              <w:t>п</w:t>
            </w:r>
            <w:proofErr w:type="spellEnd"/>
            <w:r w:rsidRPr="00975C73">
              <w:rPr>
                <w:rFonts w:ascii="Times New Roman" w:eastAsia="Times New Roman" w:hAnsi="Times New Roman" w:cs="Times New Roman"/>
                <w:b/>
                <w:color w:val="000000"/>
                <w:lang w:eastAsia="ru-RU"/>
              </w:rPr>
              <w:t>/п</w:t>
            </w:r>
          </w:p>
        </w:tc>
        <w:tc>
          <w:tcPr>
            <w:tcW w:w="4847" w:type="dxa"/>
            <w:tcBorders>
              <w:top w:val="double" w:sz="4" w:space="0" w:color="auto"/>
              <w:left w:val="double" w:sz="4" w:space="0" w:color="auto"/>
              <w:bottom w:val="double" w:sz="4" w:space="0" w:color="auto"/>
              <w:right w:val="double" w:sz="4" w:space="0" w:color="auto"/>
            </w:tcBorders>
            <w:shd w:val="clear" w:color="000000" w:fill="E6E6E6"/>
            <w:vAlign w:val="center"/>
          </w:tcPr>
          <w:p w:rsidR="00975C73" w:rsidRPr="00975C73" w:rsidRDefault="00975C73" w:rsidP="00975C73">
            <w:pPr>
              <w:spacing w:after="0" w:line="240" w:lineRule="auto"/>
              <w:jc w:val="center"/>
              <w:rPr>
                <w:rFonts w:ascii="Times New Roman" w:eastAsia="Times New Roman" w:hAnsi="Times New Roman" w:cs="Times New Roman"/>
                <w:b/>
                <w:color w:val="000000"/>
                <w:lang w:eastAsia="ru-RU"/>
              </w:rPr>
            </w:pPr>
            <w:r w:rsidRPr="00975C73">
              <w:rPr>
                <w:rFonts w:ascii="Times New Roman" w:eastAsia="Times New Roman" w:hAnsi="Times New Roman" w:cs="Times New Roman"/>
                <w:b/>
                <w:color w:val="000000"/>
                <w:lang w:eastAsia="ru-RU"/>
              </w:rPr>
              <w:t>Наименование показателя (указываются условия исполнения договора, являющиеся критериями оценки в соответствии с документацией Запроса предложений)</w:t>
            </w:r>
          </w:p>
        </w:tc>
        <w:tc>
          <w:tcPr>
            <w:tcW w:w="1080" w:type="dxa"/>
            <w:tcBorders>
              <w:top w:val="double" w:sz="4" w:space="0" w:color="auto"/>
              <w:left w:val="double" w:sz="4" w:space="0" w:color="auto"/>
              <w:bottom w:val="double" w:sz="4" w:space="0" w:color="auto"/>
              <w:right w:val="double" w:sz="4" w:space="0" w:color="auto"/>
            </w:tcBorders>
            <w:shd w:val="clear" w:color="000000" w:fill="E6E6E6"/>
            <w:vAlign w:val="center"/>
          </w:tcPr>
          <w:p w:rsidR="00975C73" w:rsidRPr="00975C73" w:rsidRDefault="00975C73" w:rsidP="00975C73">
            <w:pPr>
              <w:spacing w:after="0" w:line="240" w:lineRule="auto"/>
              <w:rPr>
                <w:rFonts w:ascii="Times New Roman" w:eastAsia="Times New Roman" w:hAnsi="Times New Roman" w:cs="Times New Roman"/>
                <w:b/>
                <w:color w:val="000000"/>
                <w:lang w:eastAsia="ru-RU"/>
              </w:rPr>
            </w:pPr>
            <w:r w:rsidRPr="00975C73">
              <w:rPr>
                <w:rFonts w:ascii="Times New Roman" w:eastAsia="Times New Roman" w:hAnsi="Times New Roman" w:cs="Times New Roman"/>
                <w:b/>
                <w:color w:val="000000"/>
                <w:lang w:eastAsia="ru-RU"/>
              </w:rPr>
              <w:t xml:space="preserve">Ед. изм. </w:t>
            </w:r>
          </w:p>
        </w:tc>
        <w:tc>
          <w:tcPr>
            <w:tcW w:w="3456" w:type="dxa"/>
            <w:tcBorders>
              <w:top w:val="double" w:sz="4" w:space="0" w:color="auto"/>
              <w:left w:val="double" w:sz="4" w:space="0" w:color="auto"/>
              <w:bottom w:val="double" w:sz="4" w:space="0" w:color="auto"/>
              <w:right w:val="double" w:sz="4" w:space="0" w:color="auto"/>
            </w:tcBorders>
            <w:shd w:val="clear" w:color="000000" w:fill="E6E6E6"/>
            <w:vAlign w:val="center"/>
          </w:tcPr>
          <w:p w:rsidR="00975C73" w:rsidRPr="00975C73" w:rsidRDefault="00975C73" w:rsidP="00975C73">
            <w:pPr>
              <w:spacing w:after="0" w:line="240" w:lineRule="auto"/>
              <w:ind w:firstLine="709"/>
              <w:jc w:val="center"/>
              <w:rPr>
                <w:rFonts w:ascii="Times New Roman" w:eastAsia="Times New Roman" w:hAnsi="Times New Roman" w:cs="Times New Roman"/>
                <w:b/>
                <w:color w:val="000000"/>
                <w:lang w:eastAsia="ru-RU"/>
              </w:rPr>
            </w:pPr>
            <w:r w:rsidRPr="00975C73">
              <w:rPr>
                <w:rFonts w:ascii="Times New Roman" w:eastAsia="Times New Roman" w:hAnsi="Times New Roman" w:cs="Times New Roman"/>
                <w:b/>
                <w:color w:val="000000"/>
                <w:lang w:eastAsia="ru-RU"/>
              </w:rPr>
              <w:t>Значение (цифрами и прописью)</w:t>
            </w:r>
          </w:p>
        </w:tc>
      </w:tr>
      <w:tr w:rsidR="00975C73" w:rsidRPr="00975C73" w:rsidTr="00434CB6">
        <w:tc>
          <w:tcPr>
            <w:tcW w:w="648" w:type="dxa"/>
            <w:tcBorders>
              <w:top w:val="double" w:sz="4" w:space="0" w:color="auto"/>
              <w:left w:val="single" w:sz="4" w:space="0" w:color="auto"/>
              <w:bottom w:val="single" w:sz="12" w:space="0" w:color="auto"/>
              <w:right w:val="single" w:sz="4" w:space="0" w:color="auto"/>
            </w:tcBorders>
            <w:shd w:val="clear" w:color="000000" w:fill="auto"/>
          </w:tcPr>
          <w:p w:rsidR="00975C73" w:rsidRPr="00975C73" w:rsidRDefault="00975C73" w:rsidP="00975C73">
            <w:pPr>
              <w:spacing w:after="0" w:line="240" w:lineRule="auto"/>
              <w:ind w:firstLine="709"/>
              <w:jc w:val="center"/>
              <w:rPr>
                <w:rFonts w:ascii="Times New Roman" w:eastAsia="Times New Roman" w:hAnsi="Times New Roman" w:cs="Times New Roman"/>
                <w:color w:val="000000"/>
                <w:lang w:eastAsia="ru-RU"/>
              </w:rPr>
            </w:pPr>
            <w:r w:rsidRPr="00975C73">
              <w:rPr>
                <w:rFonts w:ascii="Times New Roman" w:eastAsia="Times New Roman" w:hAnsi="Times New Roman" w:cs="Times New Roman"/>
                <w:color w:val="000000"/>
                <w:lang w:eastAsia="ru-RU"/>
              </w:rPr>
              <w:t>1</w:t>
            </w:r>
          </w:p>
        </w:tc>
        <w:tc>
          <w:tcPr>
            <w:tcW w:w="4847" w:type="dxa"/>
            <w:tcBorders>
              <w:top w:val="double" w:sz="4" w:space="0" w:color="auto"/>
              <w:left w:val="single" w:sz="4" w:space="0" w:color="auto"/>
              <w:bottom w:val="single" w:sz="12" w:space="0" w:color="auto"/>
              <w:right w:val="single" w:sz="4" w:space="0" w:color="auto"/>
            </w:tcBorders>
            <w:shd w:val="clear" w:color="000000" w:fill="auto"/>
          </w:tcPr>
          <w:p w:rsidR="00975C73" w:rsidRPr="00975C73" w:rsidRDefault="00975C73" w:rsidP="00975C73">
            <w:pPr>
              <w:spacing w:after="0" w:line="240" w:lineRule="auto"/>
              <w:ind w:firstLine="709"/>
              <w:rPr>
                <w:rFonts w:ascii="Times New Roman" w:eastAsia="Calibri" w:hAnsi="Times New Roman" w:cs="Times New Roman"/>
                <w:b/>
                <w:color w:val="000000"/>
              </w:rPr>
            </w:pPr>
            <w:r w:rsidRPr="00975C73">
              <w:rPr>
                <w:rFonts w:ascii="Times New Roman" w:eastAsia="Calibri" w:hAnsi="Times New Roman" w:cs="Times New Roman"/>
                <w:b/>
                <w:color w:val="000000"/>
              </w:rPr>
              <w:t>Цена Договора</w:t>
            </w:r>
          </w:p>
        </w:tc>
        <w:tc>
          <w:tcPr>
            <w:tcW w:w="1080" w:type="dxa"/>
            <w:tcBorders>
              <w:top w:val="double" w:sz="4" w:space="0" w:color="auto"/>
              <w:left w:val="single" w:sz="4" w:space="0" w:color="auto"/>
              <w:bottom w:val="single" w:sz="12" w:space="0" w:color="auto"/>
              <w:right w:val="single" w:sz="4" w:space="0" w:color="auto"/>
            </w:tcBorders>
            <w:shd w:val="clear" w:color="000000" w:fill="auto"/>
          </w:tcPr>
          <w:p w:rsidR="00975C73" w:rsidRPr="00975C73" w:rsidRDefault="00975C73" w:rsidP="00975C73">
            <w:pPr>
              <w:spacing w:after="0" w:line="240" w:lineRule="auto"/>
              <w:rPr>
                <w:rFonts w:ascii="Times New Roman" w:eastAsia="Times New Roman" w:hAnsi="Times New Roman" w:cs="Times New Roman"/>
                <w:color w:val="000000"/>
                <w:lang w:eastAsia="ru-RU"/>
              </w:rPr>
            </w:pPr>
            <w:r w:rsidRPr="00975C73">
              <w:rPr>
                <w:rFonts w:ascii="Times New Roman" w:eastAsia="Times New Roman" w:hAnsi="Times New Roman" w:cs="Times New Roman"/>
                <w:color w:val="000000"/>
                <w:lang w:eastAsia="ru-RU"/>
              </w:rPr>
              <w:t>руб.</w:t>
            </w:r>
          </w:p>
        </w:tc>
        <w:tc>
          <w:tcPr>
            <w:tcW w:w="3456" w:type="dxa"/>
            <w:tcBorders>
              <w:top w:val="double" w:sz="4" w:space="0" w:color="auto"/>
              <w:left w:val="single" w:sz="4" w:space="0" w:color="auto"/>
              <w:bottom w:val="single" w:sz="12" w:space="0" w:color="auto"/>
              <w:right w:val="single" w:sz="4" w:space="0" w:color="auto"/>
            </w:tcBorders>
            <w:shd w:val="clear" w:color="000000" w:fill="auto"/>
          </w:tcPr>
          <w:p w:rsidR="00975C73" w:rsidRPr="00975C73" w:rsidRDefault="00975C73" w:rsidP="00975C73">
            <w:pPr>
              <w:spacing w:after="0" w:line="240" w:lineRule="auto"/>
              <w:ind w:firstLine="709"/>
              <w:jc w:val="center"/>
              <w:rPr>
                <w:rFonts w:ascii="Times New Roman" w:eastAsia="Times New Roman" w:hAnsi="Times New Roman" w:cs="Times New Roman"/>
                <w:color w:val="000000"/>
                <w:highlight w:val="yellow"/>
                <w:lang w:eastAsia="ru-RU"/>
              </w:rPr>
            </w:pPr>
          </w:p>
        </w:tc>
      </w:tr>
    </w:tbl>
    <w:p w:rsidR="00975C73" w:rsidRPr="00975C73" w:rsidRDefault="00975C73" w:rsidP="00975C73">
      <w:pPr>
        <w:widowControl w:val="0"/>
        <w:tabs>
          <w:tab w:val="left" w:pos="0"/>
        </w:tabs>
        <w:spacing w:after="0" w:line="240" w:lineRule="auto"/>
        <w:ind w:firstLine="709"/>
        <w:jc w:val="both"/>
        <w:rPr>
          <w:rFonts w:ascii="Times New Roman" w:eastAsia="Times New Roman" w:hAnsi="Times New Roman" w:cs="Times New Roman"/>
          <w:color w:val="000000"/>
          <w:lang w:val="x-none" w:eastAsia="x-none"/>
        </w:rPr>
      </w:pPr>
    </w:p>
    <w:p w:rsidR="00975C73" w:rsidRPr="00975C73" w:rsidRDefault="00975C73" w:rsidP="00975C73">
      <w:pPr>
        <w:widowControl w:val="0"/>
        <w:tabs>
          <w:tab w:val="left" w:pos="0"/>
        </w:tabs>
        <w:spacing w:after="0" w:line="240" w:lineRule="auto"/>
        <w:ind w:firstLine="709"/>
        <w:jc w:val="both"/>
        <w:rPr>
          <w:rFonts w:ascii="Times New Roman" w:eastAsia="Times New Roman" w:hAnsi="Times New Roman" w:cs="Times New Roman"/>
          <w:color w:val="000000"/>
          <w:lang w:val="x-none" w:eastAsia="x-none"/>
        </w:rPr>
      </w:pPr>
      <w:r w:rsidRPr="00975C73">
        <w:rPr>
          <w:rFonts w:ascii="Times New Roman" w:eastAsia="Times New Roman" w:hAnsi="Times New Roman" w:cs="Times New Roman"/>
          <w:color w:val="000000"/>
          <w:lang w:val="x-none" w:eastAsia="x-none"/>
        </w:rPr>
        <w:t xml:space="preserve">3. Настоящей заявкой подтверждаем, что против ___________________________________ </w:t>
      </w:r>
      <w:r w:rsidRPr="00975C73">
        <w:rPr>
          <w:rFonts w:ascii="Times New Roman" w:eastAsia="Times New Roman" w:hAnsi="Times New Roman" w:cs="Times New Roman"/>
          <w:i/>
          <w:color w:val="000000"/>
          <w:lang w:val="x-none" w:eastAsia="x-none"/>
        </w:rPr>
        <w:t xml:space="preserve">(наименование Участника закупки) </w:t>
      </w:r>
      <w:r w:rsidRPr="00975C73">
        <w:rPr>
          <w:rFonts w:ascii="Times New Roman" w:eastAsia="Times New Roman" w:hAnsi="Times New Roman" w:cs="Times New Roman"/>
          <w:color w:val="000000"/>
          <w:lang w:val="x-none" w:eastAsia="x-none"/>
        </w:rPr>
        <w:t xml:space="preserve">не проводится процедура ликвидации, в отношении нас </w:t>
      </w:r>
      <w:r w:rsidRPr="00975C73">
        <w:rPr>
          <w:rFonts w:ascii="Times New Roman" w:eastAsia="Times New Roman" w:hAnsi="Times New Roman" w:cs="Times New Roman"/>
          <w:iCs/>
          <w:color w:val="000000"/>
          <w:lang w:val="x-none" w:eastAsia="x-none"/>
        </w:rPr>
        <w:t xml:space="preserve">не принято арбитражным судом решения о признании банкротами и об открытии </w:t>
      </w:r>
      <w:r w:rsidRPr="00975C73">
        <w:rPr>
          <w:rFonts w:ascii="Times New Roman" w:eastAsia="Times New Roman" w:hAnsi="Times New Roman" w:cs="Times New Roman"/>
          <w:iCs/>
          <w:color w:val="000000"/>
          <w:lang w:eastAsia="x-none"/>
        </w:rPr>
        <w:t>конкурсного</w:t>
      </w:r>
      <w:r w:rsidRPr="00975C73">
        <w:rPr>
          <w:rFonts w:ascii="Times New Roman" w:eastAsia="Times New Roman" w:hAnsi="Times New Roman" w:cs="Times New Roman"/>
          <w:iCs/>
          <w:color w:val="000000"/>
          <w:lang w:val="x-none" w:eastAsia="x-none"/>
        </w:rPr>
        <w:t xml:space="preserve"> производства</w:t>
      </w:r>
      <w:r w:rsidRPr="00975C73">
        <w:rPr>
          <w:rFonts w:ascii="Times New Roman" w:eastAsia="Times New Roman" w:hAnsi="Times New Roman" w:cs="Times New Roman"/>
          <w:color w:val="000000"/>
          <w:lang w:val="x-none" w:eastAsia="x-none"/>
        </w:rPr>
        <w:t xml:space="preserve">,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_________ % </w:t>
      </w:r>
      <w:r w:rsidRPr="00975C73">
        <w:rPr>
          <w:rFonts w:ascii="Times New Roman" w:eastAsia="Times New Roman" w:hAnsi="Times New Roman" w:cs="Times New Roman"/>
          <w:i/>
          <w:color w:val="000000"/>
          <w:lang w:val="x-none" w:eastAsia="x-none"/>
        </w:rPr>
        <w:t>(значение указать цифрами и прописью)</w:t>
      </w:r>
      <w:r w:rsidRPr="00975C73">
        <w:rPr>
          <w:rFonts w:ascii="Times New Roman" w:eastAsia="Times New Roman" w:hAnsi="Times New Roman" w:cs="Times New Roman"/>
          <w:color w:val="000000"/>
          <w:lang w:val="x-none" w:eastAsia="x-none"/>
        </w:rPr>
        <w:t xml:space="preserve"> балансовой стоимости активов по данным бухгалтерской отчетности за последний завершенный отчетный период.</w:t>
      </w:r>
    </w:p>
    <w:p w:rsidR="00975C73" w:rsidRPr="00975C73" w:rsidRDefault="00975C73" w:rsidP="00975C73">
      <w:pPr>
        <w:widowControl w:val="0"/>
        <w:tabs>
          <w:tab w:val="left" w:pos="0"/>
        </w:tabs>
        <w:spacing w:after="0" w:line="240" w:lineRule="auto"/>
        <w:ind w:firstLine="709"/>
        <w:jc w:val="both"/>
        <w:rPr>
          <w:rFonts w:ascii="Times New Roman" w:eastAsia="Times New Roman" w:hAnsi="Times New Roman" w:cs="Times New Roman"/>
          <w:color w:val="000000"/>
          <w:lang w:val="x-none" w:eastAsia="x-none"/>
        </w:rPr>
      </w:pPr>
      <w:r w:rsidRPr="00975C73">
        <w:rPr>
          <w:rFonts w:ascii="Times New Roman" w:eastAsia="Times New Roman" w:hAnsi="Times New Roman" w:cs="Times New Roman"/>
          <w:color w:val="000000"/>
          <w:lang w:val="x-none" w:eastAsia="x-none"/>
        </w:rPr>
        <w:t xml:space="preserve">4. В случае если наши предложения будут признаны лучшими, мы берем на себя обязательства подписать Договор с </w:t>
      </w:r>
      <w:r w:rsidR="004D2312">
        <w:rPr>
          <w:rFonts w:ascii="Times New Roman" w:eastAsia="Times New Roman" w:hAnsi="Times New Roman" w:cs="Times New Roman"/>
          <w:color w:val="000000"/>
          <w:lang w:eastAsia="x-none"/>
        </w:rPr>
        <w:t xml:space="preserve">АНО </w:t>
      </w:r>
      <w:r w:rsidR="004B156F" w:rsidRPr="004B156F">
        <w:rPr>
          <w:rFonts w:ascii="Times New Roman" w:eastAsia="Times New Roman" w:hAnsi="Times New Roman" w:cs="Times New Roman"/>
          <w:color w:val="000000"/>
          <w:lang w:eastAsia="x-none"/>
        </w:rPr>
        <w:t>Б</w:t>
      </w:r>
      <w:r w:rsidRPr="00975C73">
        <w:rPr>
          <w:rFonts w:ascii="Times New Roman" w:eastAsia="Times New Roman" w:hAnsi="Times New Roman" w:cs="Times New Roman"/>
          <w:color w:val="000000"/>
          <w:lang w:eastAsia="x-none"/>
        </w:rPr>
        <w:t>К</w:t>
      </w:r>
      <w:r w:rsidRPr="00975C73">
        <w:rPr>
          <w:rFonts w:ascii="Times New Roman" w:eastAsia="Times New Roman" w:hAnsi="Times New Roman" w:cs="Times New Roman"/>
          <w:color w:val="000000"/>
          <w:lang w:val="x-none" w:eastAsia="x-none"/>
        </w:rPr>
        <w:t xml:space="preserve"> «Енисей» в соответствии с требованиями Документаци</w:t>
      </w:r>
      <w:r w:rsidRPr="00975C73">
        <w:rPr>
          <w:rFonts w:ascii="Times New Roman" w:eastAsia="Times New Roman" w:hAnsi="Times New Roman" w:cs="Times New Roman"/>
          <w:color w:val="000000"/>
          <w:lang w:eastAsia="x-none"/>
        </w:rPr>
        <w:t>и</w:t>
      </w:r>
      <w:r w:rsidRPr="00975C73">
        <w:rPr>
          <w:rFonts w:ascii="Times New Roman" w:eastAsia="Times New Roman" w:hAnsi="Times New Roman" w:cs="Times New Roman"/>
          <w:color w:val="000000"/>
          <w:lang w:val="x-none" w:eastAsia="x-none"/>
        </w:rPr>
        <w:t xml:space="preserve"> Запроса предложений и условиями нашего предложения в сроки, установленные действующим законодательством.  </w:t>
      </w:r>
    </w:p>
    <w:p w:rsidR="00975C73" w:rsidRPr="00975C73" w:rsidRDefault="00975C73" w:rsidP="00975C73">
      <w:pPr>
        <w:widowControl w:val="0"/>
        <w:tabs>
          <w:tab w:val="num" w:pos="-426"/>
          <w:tab w:val="left" w:pos="0"/>
        </w:tabs>
        <w:spacing w:after="0" w:line="240" w:lineRule="auto"/>
        <w:ind w:firstLine="709"/>
        <w:jc w:val="both"/>
        <w:rPr>
          <w:rFonts w:ascii="Times New Roman" w:eastAsia="Times New Roman" w:hAnsi="Times New Roman" w:cs="Times New Roman"/>
          <w:color w:val="000000"/>
          <w:lang w:val="x-none" w:eastAsia="x-none"/>
        </w:rPr>
      </w:pPr>
      <w:r w:rsidRPr="00975C73">
        <w:rPr>
          <w:rFonts w:ascii="Times New Roman" w:eastAsia="Times New Roman" w:hAnsi="Times New Roman" w:cs="Times New Roman"/>
          <w:color w:val="000000"/>
          <w:lang w:val="x-none" w:eastAsia="x-none"/>
        </w:rPr>
        <w:t xml:space="preserve">5. В случае если наши предложения будут лучшими после предложений победителя Запроса предложений, а победитель Запроса предложений будет признан уклонившимся от заключения Договора с </w:t>
      </w:r>
      <w:r w:rsidR="004D2312">
        <w:rPr>
          <w:rFonts w:ascii="Times New Roman" w:eastAsia="Times New Roman" w:hAnsi="Times New Roman" w:cs="Times New Roman"/>
          <w:color w:val="000000"/>
          <w:lang w:eastAsia="x-none"/>
        </w:rPr>
        <w:t>АНО</w:t>
      </w:r>
      <w:r w:rsidRPr="00975C73">
        <w:rPr>
          <w:rFonts w:ascii="Times New Roman" w:eastAsia="Times New Roman" w:hAnsi="Times New Roman" w:cs="Times New Roman"/>
          <w:color w:val="000000"/>
          <w:lang w:val="x-none" w:eastAsia="x-none"/>
        </w:rPr>
        <w:t xml:space="preserve"> </w:t>
      </w:r>
      <w:r w:rsidR="004D2312">
        <w:rPr>
          <w:rFonts w:ascii="Times New Roman" w:eastAsia="Times New Roman" w:hAnsi="Times New Roman" w:cs="Times New Roman"/>
          <w:color w:val="000000"/>
          <w:lang w:eastAsia="x-none"/>
        </w:rPr>
        <w:t>Б</w:t>
      </w:r>
      <w:r w:rsidRPr="00975C73">
        <w:rPr>
          <w:rFonts w:ascii="Times New Roman" w:eastAsia="Times New Roman" w:hAnsi="Times New Roman" w:cs="Times New Roman"/>
          <w:color w:val="000000"/>
          <w:lang w:val="x-none" w:eastAsia="x-none"/>
        </w:rPr>
        <w:t>К «Енисей», мы обязуемся подписать данный Договор в соответствии с требованиями Документации Запроса предложений и условиями нашего предложения по цене.</w:t>
      </w:r>
    </w:p>
    <w:p w:rsidR="00975C73" w:rsidRPr="00975C73" w:rsidRDefault="00975C73" w:rsidP="00975C73">
      <w:pPr>
        <w:widowControl w:val="0"/>
        <w:tabs>
          <w:tab w:val="left" w:pos="0"/>
        </w:tabs>
        <w:spacing w:after="0" w:line="240" w:lineRule="auto"/>
        <w:ind w:firstLine="709"/>
        <w:jc w:val="both"/>
        <w:rPr>
          <w:rFonts w:ascii="Times New Roman" w:eastAsia="Times New Roman" w:hAnsi="Times New Roman" w:cs="Times New Roman"/>
          <w:color w:val="000000"/>
          <w:lang w:val="x-none" w:eastAsia="x-none"/>
        </w:rPr>
      </w:pPr>
      <w:r w:rsidRPr="00975C73">
        <w:rPr>
          <w:rFonts w:ascii="Times New Roman" w:eastAsia="Times New Roman" w:hAnsi="Times New Roman" w:cs="Times New Roman"/>
          <w:color w:val="000000"/>
          <w:lang w:val="x-none" w:eastAsia="x-none"/>
        </w:rPr>
        <w:t>6. В случае признания нас единственными участниками Запроса предложений при несостоявшемся Запросе предложений мы обязуемся подписать Договор в соответствии с требованиями Документации Запроса предложений и условий наших предложений в сроки, установленные действующим законодательством.</w:t>
      </w:r>
    </w:p>
    <w:p w:rsidR="00975C73" w:rsidRPr="00975C73" w:rsidRDefault="00975C73" w:rsidP="00975C73">
      <w:pPr>
        <w:widowControl w:val="0"/>
        <w:tabs>
          <w:tab w:val="num" w:pos="0"/>
        </w:tabs>
        <w:spacing w:after="0" w:line="240" w:lineRule="auto"/>
        <w:ind w:firstLine="709"/>
        <w:jc w:val="both"/>
        <w:rPr>
          <w:rFonts w:ascii="Times New Roman" w:eastAsia="Times New Roman" w:hAnsi="Times New Roman" w:cs="Times New Roman"/>
          <w:i/>
          <w:color w:val="000000"/>
          <w:lang w:val="x-none" w:eastAsia="x-none"/>
        </w:rPr>
      </w:pPr>
      <w:r w:rsidRPr="00975C73">
        <w:rPr>
          <w:rFonts w:ascii="Times New Roman" w:eastAsia="Times New Roman" w:hAnsi="Times New Roman" w:cs="Times New Roman"/>
          <w:color w:val="000000"/>
          <w:lang w:val="x-none" w:eastAsia="x-none"/>
        </w:rPr>
        <w:lastRenderedPageBreak/>
        <w:t>7.  Сообщаем, что для оперативного уведомления нас по вопросам организационного характера и взаимодействия с Заказчиком нами уполномочен: _______________</w:t>
      </w:r>
      <w:r w:rsidRPr="00975C73">
        <w:rPr>
          <w:rFonts w:ascii="Times New Roman" w:eastAsia="Times New Roman" w:hAnsi="Times New Roman" w:cs="Times New Roman"/>
          <w:i/>
          <w:color w:val="000000"/>
          <w:lang w:val="x-none" w:eastAsia="x-none"/>
        </w:rPr>
        <w:t>(Ф.И.О., контактный телефон).</w:t>
      </w:r>
    </w:p>
    <w:p w:rsidR="00975C73" w:rsidRPr="00975C73" w:rsidRDefault="00975C73" w:rsidP="00975C73">
      <w:pPr>
        <w:widowControl w:val="0"/>
        <w:tabs>
          <w:tab w:val="num" w:pos="0"/>
        </w:tabs>
        <w:spacing w:after="0" w:line="240" w:lineRule="auto"/>
        <w:ind w:firstLine="709"/>
        <w:jc w:val="both"/>
        <w:rPr>
          <w:rFonts w:ascii="Times New Roman" w:eastAsia="Times New Roman" w:hAnsi="Times New Roman" w:cs="Times New Roman"/>
          <w:color w:val="000000"/>
          <w:lang w:val="x-none" w:eastAsia="x-none"/>
        </w:rPr>
      </w:pPr>
      <w:r w:rsidRPr="00975C73">
        <w:rPr>
          <w:rFonts w:ascii="Times New Roman" w:eastAsia="Times New Roman" w:hAnsi="Times New Roman" w:cs="Times New Roman"/>
          <w:color w:val="000000"/>
          <w:lang w:val="x-none" w:eastAsia="x-none"/>
        </w:rPr>
        <w:t>9. В случае присуждения нам права заключить  Договор в период с даты получения нами проекта   Договора и до подписания официального Договора настоящая заявка будет носить характер предварительного, заключенного нами и заказчиком Договора.</w:t>
      </w:r>
    </w:p>
    <w:p w:rsidR="00975C73" w:rsidRPr="00975C73" w:rsidRDefault="00975C73" w:rsidP="00975C73">
      <w:pPr>
        <w:widowControl w:val="0"/>
        <w:tabs>
          <w:tab w:val="num" w:pos="0"/>
        </w:tabs>
        <w:spacing w:after="0" w:line="240" w:lineRule="auto"/>
        <w:ind w:firstLine="709"/>
        <w:jc w:val="both"/>
        <w:rPr>
          <w:rFonts w:ascii="Times New Roman" w:eastAsia="Times New Roman" w:hAnsi="Times New Roman" w:cs="Times New Roman"/>
          <w:color w:val="000000"/>
          <w:lang w:val="x-none" w:eastAsia="x-none"/>
        </w:rPr>
      </w:pPr>
      <w:r w:rsidRPr="00975C73">
        <w:rPr>
          <w:rFonts w:ascii="Times New Roman" w:eastAsia="Times New Roman" w:hAnsi="Times New Roman" w:cs="Times New Roman"/>
          <w:color w:val="000000"/>
          <w:lang w:val="x-none" w:eastAsia="x-none"/>
        </w:rPr>
        <w:t>10. Наша заявка действует в течение срока проведения процедуры Запроса предложений и до завершения указанной процедуры.</w:t>
      </w:r>
    </w:p>
    <w:p w:rsidR="00975C73" w:rsidRPr="00975C73" w:rsidRDefault="00975C73" w:rsidP="00975C73">
      <w:pPr>
        <w:widowControl w:val="0"/>
        <w:tabs>
          <w:tab w:val="left" w:pos="0"/>
        </w:tabs>
        <w:spacing w:after="0" w:line="240" w:lineRule="auto"/>
        <w:ind w:firstLine="709"/>
        <w:jc w:val="both"/>
        <w:rPr>
          <w:rFonts w:ascii="Times New Roman" w:eastAsia="Times New Roman" w:hAnsi="Times New Roman" w:cs="Times New Roman"/>
          <w:color w:val="000000"/>
          <w:lang w:val="x-none" w:eastAsia="x-none"/>
        </w:rPr>
      </w:pPr>
      <w:r w:rsidRPr="00975C73">
        <w:rPr>
          <w:rFonts w:ascii="Times New Roman" w:eastAsia="Times New Roman" w:hAnsi="Times New Roman" w:cs="Times New Roman"/>
          <w:color w:val="000000"/>
          <w:lang w:val="x-none" w:eastAsia="x-none"/>
        </w:rPr>
        <w:t>11. Наши реквизиты:</w:t>
      </w:r>
    </w:p>
    <w:p w:rsidR="00975C73" w:rsidRPr="00975C73" w:rsidRDefault="00975C73" w:rsidP="00975C73">
      <w:pPr>
        <w:widowControl w:val="0"/>
        <w:tabs>
          <w:tab w:val="left" w:pos="0"/>
        </w:tabs>
        <w:spacing w:after="0" w:line="240" w:lineRule="auto"/>
        <w:ind w:firstLine="709"/>
        <w:jc w:val="both"/>
        <w:rPr>
          <w:rFonts w:ascii="Times New Roman" w:eastAsia="Times New Roman" w:hAnsi="Times New Roman" w:cs="Times New Roman"/>
          <w:color w:val="000000"/>
          <w:lang w:val="x-none" w:eastAsia="x-non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6"/>
        <w:gridCol w:w="4581"/>
      </w:tblGrid>
      <w:tr w:rsidR="00975C73" w:rsidRPr="00975C73" w:rsidTr="00F771D8">
        <w:trPr>
          <w:cantSplit/>
          <w:trHeight w:val="285"/>
          <w:jc w:val="center"/>
        </w:trPr>
        <w:tc>
          <w:tcPr>
            <w:tcW w:w="4786" w:type="dxa"/>
            <w:tcBorders>
              <w:top w:val="single" w:sz="4" w:space="0" w:color="auto"/>
              <w:left w:val="single" w:sz="4" w:space="0" w:color="auto"/>
              <w:bottom w:val="single" w:sz="4" w:space="0" w:color="auto"/>
              <w:right w:val="single" w:sz="4" w:space="0" w:color="auto"/>
            </w:tcBorders>
          </w:tcPr>
          <w:p w:rsidR="00975C73" w:rsidRPr="00975C73" w:rsidRDefault="00975C73" w:rsidP="00975C73">
            <w:pPr>
              <w:widowControl w:val="0"/>
              <w:tabs>
                <w:tab w:val="left" w:pos="0"/>
                <w:tab w:val="num" w:pos="900"/>
                <w:tab w:val="num" w:pos="993"/>
              </w:tabs>
              <w:spacing w:after="0" w:line="240" w:lineRule="auto"/>
              <w:ind w:firstLine="709"/>
              <w:jc w:val="both"/>
              <w:rPr>
                <w:rFonts w:ascii="Times New Roman" w:eastAsia="Calibri" w:hAnsi="Times New Roman" w:cs="Times New Roman"/>
                <w:color w:val="000000"/>
              </w:rPr>
            </w:pPr>
            <w:r w:rsidRPr="00975C73">
              <w:rPr>
                <w:rFonts w:ascii="Times New Roman" w:eastAsia="Calibri" w:hAnsi="Times New Roman" w:cs="Times New Roman"/>
                <w:color w:val="000000"/>
              </w:rPr>
              <w:t>Почтовый адрес</w:t>
            </w:r>
          </w:p>
        </w:tc>
        <w:tc>
          <w:tcPr>
            <w:tcW w:w="4581" w:type="dxa"/>
            <w:tcBorders>
              <w:top w:val="single" w:sz="4" w:space="0" w:color="auto"/>
              <w:left w:val="single" w:sz="4" w:space="0" w:color="auto"/>
              <w:right w:val="single" w:sz="4" w:space="0" w:color="auto"/>
            </w:tcBorders>
          </w:tcPr>
          <w:p w:rsidR="00975C73" w:rsidRPr="00975C73" w:rsidRDefault="00975C73" w:rsidP="00975C73">
            <w:pPr>
              <w:widowControl w:val="0"/>
              <w:tabs>
                <w:tab w:val="left" w:pos="0"/>
              </w:tabs>
              <w:spacing w:after="0" w:line="240" w:lineRule="auto"/>
              <w:ind w:firstLine="709"/>
              <w:jc w:val="both"/>
              <w:rPr>
                <w:rFonts w:ascii="Times New Roman" w:eastAsia="Calibri" w:hAnsi="Times New Roman" w:cs="Times New Roman"/>
                <w:color w:val="000000"/>
              </w:rPr>
            </w:pPr>
          </w:p>
        </w:tc>
      </w:tr>
      <w:tr w:rsidR="00975C73" w:rsidRPr="00975C73" w:rsidTr="00F771D8">
        <w:trPr>
          <w:cantSplit/>
          <w:trHeight w:val="69"/>
          <w:jc w:val="center"/>
        </w:trPr>
        <w:tc>
          <w:tcPr>
            <w:tcW w:w="4786" w:type="dxa"/>
            <w:tcBorders>
              <w:top w:val="single" w:sz="4" w:space="0" w:color="auto"/>
              <w:left w:val="single" w:sz="4" w:space="0" w:color="auto"/>
              <w:right w:val="single" w:sz="4" w:space="0" w:color="auto"/>
            </w:tcBorders>
            <w:shd w:val="clear" w:color="auto" w:fill="auto"/>
          </w:tcPr>
          <w:p w:rsidR="00975C73" w:rsidRPr="00975C73" w:rsidRDefault="00975C73" w:rsidP="00975C73">
            <w:pPr>
              <w:widowControl w:val="0"/>
              <w:tabs>
                <w:tab w:val="left" w:pos="0"/>
                <w:tab w:val="num" w:pos="400"/>
                <w:tab w:val="num" w:pos="900"/>
                <w:tab w:val="num" w:pos="993"/>
              </w:tabs>
              <w:spacing w:after="0" w:line="240" w:lineRule="auto"/>
              <w:ind w:firstLine="709"/>
              <w:jc w:val="both"/>
              <w:rPr>
                <w:rFonts w:ascii="Times New Roman" w:eastAsia="Calibri" w:hAnsi="Times New Roman" w:cs="Times New Roman"/>
                <w:color w:val="000000"/>
              </w:rPr>
            </w:pPr>
            <w:r w:rsidRPr="00975C73">
              <w:rPr>
                <w:rFonts w:ascii="Times New Roman" w:eastAsia="Calibri" w:hAnsi="Times New Roman" w:cs="Times New Roman"/>
                <w:bCs/>
                <w:color w:val="000000"/>
              </w:rPr>
              <w:t xml:space="preserve">Телефон </w:t>
            </w:r>
          </w:p>
        </w:tc>
        <w:tc>
          <w:tcPr>
            <w:tcW w:w="4581" w:type="dxa"/>
            <w:tcBorders>
              <w:top w:val="single" w:sz="4" w:space="0" w:color="auto"/>
              <w:left w:val="single" w:sz="4" w:space="0" w:color="auto"/>
              <w:bottom w:val="single" w:sz="4" w:space="0" w:color="auto"/>
              <w:right w:val="single" w:sz="4" w:space="0" w:color="auto"/>
            </w:tcBorders>
          </w:tcPr>
          <w:p w:rsidR="00975C73" w:rsidRPr="00975C73" w:rsidRDefault="00975C73" w:rsidP="00975C73">
            <w:pPr>
              <w:widowControl w:val="0"/>
              <w:tabs>
                <w:tab w:val="left" w:pos="0"/>
              </w:tabs>
              <w:spacing w:after="0" w:line="240" w:lineRule="auto"/>
              <w:ind w:firstLine="709"/>
              <w:jc w:val="both"/>
              <w:rPr>
                <w:rFonts w:ascii="Times New Roman" w:eastAsia="Calibri" w:hAnsi="Times New Roman" w:cs="Times New Roman"/>
                <w:color w:val="000000"/>
              </w:rPr>
            </w:pPr>
          </w:p>
        </w:tc>
      </w:tr>
      <w:tr w:rsidR="00975C73" w:rsidRPr="00975C73" w:rsidTr="00F771D8">
        <w:trPr>
          <w:cantSplit/>
          <w:trHeight w:val="67"/>
          <w:jc w:val="center"/>
        </w:trPr>
        <w:tc>
          <w:tcPr>
            <w:tcW w:w="4786" w:type="dxa"/>
            <w:tcBorders>
              <w:left w:val="single" w:sz="4" w:space="0" w:color="auto"/>
              <w:right w:val="single" w:sz="4" w:space="0" w:color="auto"/>
            </w:tcBorders>
            <w:shd w:val="clear" w:color="auto" w:fill="auto"/>
            <w:vAlign w:val="center"/>
          </w:tcPr>
          <w:p w:rsidR="00975C73" w:rsidRPr="00975C73" w:rsidRDefault="00975C73" w:rsidP="00975C73">
            <w:pPr>
              <w:widowControl w:val="0"/>
              <w:tabs>
                <w:tab w:val="left" w:pos="0"/>
                <w:tab w:val="num" w:pos="1300"/>
              </w:tabs>
              <w:spacing w:after="0" w:line="240" w:lineRule="auto"/>
              <w:ind w:firstLine="709"/>
              <w:jc w:val="both"/>
              <w:rPr>
                <w:rFonts w:ascii="Times New Roman" w:eastAsia="Calibri" w:hAnsi="Times New Roman" w:cs="Times New Roman"/>
                <w:color w:val="000000"/>
              </w:rPr>
            </w:pPr>
            <w:r w:rsidRPr="00975C73">
              <w:rPr>
                <w:rFonts w:ascii="Times New Roman" w:eastAsia="Calibri" w:hAnsi="Times New Roman" w:cs="Times New Roman"/>
                <w:color w:val="000000"/>
              </w:rPr>
              <w:t>Факс</w:t>
            </w:r>
          </w:p>
        </w:tc>
        <w:tc>
          <w:tcPr>
            <w:tcW w:w="4581" w:type="dxa"/>
            <w:tcBorders>
              <w:top w:val="single" w:sz="4" w:space="0" w:color="auto"/>
              <w:left w:val="single" w:sz="4" w:space="0" w:color="auto"/>
              <w:bottom w:val="single" w:sz="4" w:space="0" w:color="auto"/>
              <w:right w:val="single" w:sz="4" w:space="0" w:color="auto"/>
            </w:tcBorders>
          </w:tcPr>
          <w:p w:rsidR="00975C73" w:rsidRPr="00975C73" w:rsidRDefault="00975C73" w:rsidP="00975C73">
            <w:pPr>
              <w:widowControl w:val="0"/>
              <w:tabs>
                <w:tab w:val="left" w:pos="0"/>
              </w:tabs>
              <w:spacing w:after="0" w:line="240" w:lineRule="auto"/>
              <w:ind w:firstLine="709"/>
              <w:jc w:val="both"/>
              <w:rPr>
                <w:rFonts w:ascii="Times New Roman" w:eastAsia="Calibri" w:hAnsi="Times New Roman" w:cs="Times New Roman"/>
                <w:color w:val="000000"/>
              </w:rPr>
            </w:pPr>
          </w:p>
        </w:tc>
      </w:tr>
      <w:tr w:rsidR="00975C73" w:rsidRPr="00975C73" w:rsidTr="00F771D8">
        <w:trPr>
          <w:trHeight w:val="67"/>
          <w:jc w:val="center"/>
        </w:trPr>
        <w:tc>
          <w:tcPr>
            <w:tcW w:w="4786" w:type="dxa"/>
            <w:tcBorders>
              <w:top w:val="nil"/>
              <w:left w:val="single" w:sz="4" w:space="0" w:color="auto"/>
              <w:bottom w:val="single" w:sz="4" w:space="0" w:color="auto"/>
              <w:right w:val="single" w:sz="4" w:space="0" w:color="auto"/>
            </w:tcBorders>
          </w:tcPr>
          <w:p w:rsidR="00975C73" w:rsidRPr="00975C73" w:rsidRDefault="00975C73" w:rsidP="00975C73">
            <w:pPr>
              <w:widowControl w:val="0"/>
              <w:tabs>
                <w:tab w:val="left" w:pos="0"/>
                <w:tab w:val="num" w:pos="1300"/>
              </w:tabs>
              <w:spacing w:after="0" w:line="240" w:lineRule="auto"/>
              <w:ind w:firstLine="709"/>
              <w:jc w:val="both"/>
              <w:rPr>
                <w:rFonts w:ascii="Times New Roman" w:eastAsia="Calibri" w:hAnsi="Times New Roman" w:cs="Times New Roman"/>
                <w:bCs/>
                <w:color w:val="000000"/>
              </w:rPr>
            </w:pPr>
            <w:r w:rsidRPr="00975C73">
              <w:rPr>
                <w:rFonts w:ascii="Times New Roman" w:eastAsia="Calibri" w:hAnsi="Times New Roman" w:cs="Times New Roman"/>
                <w:bCs/>
                <w:color w:val="000000"/>
              </w:rPr>
              <w:t>ИНН</w:t>
            </w:r>
          </w:p>
        </w:tc>
        <w:tc>
          <w:tcPr>
            <w:tcW w:w="4581" w:type="dxa"/>
            <w:tcBorders>
              <w:top w:val="single" w:sz="4" w:space="0" w:color="auto"/>
              <w:left w:val="single" w:sz="4" w:space="0" w:color="auto"/>
              <w:bottom w:val="single" w:sz="4" w:space="0" w:color="auto"/>
              <w:right w:val="single" w:sz="4" w:space="0" w:color="auto"/>
            </w:tcBorders>
          </w:tcPr>
          <w:p w:rsidR="00975C73" w:rsidRPr="00975C73" w:rsidRDefault="00975C73" w:rsidP="00975C73">
            <w:pPr>
              <w:widowControl w:val="0"/>
              <w:tabs>
                <w:tab w:val="left" w:pos="0"/>
              </w:tabs>
              <w:spacing w:after="0" w:line="240" w:lineRule="auto"/>
              <w:ind w:firstLine="709"/>
              <w:jc w:val="both"/>
              <w:rPr>
                <w:rFonts w:ascii="Times New Roman" w:eastAsia="Calibri" w:hAnsi="Times New Roman" w:cs="Times New Roman"/>
                <w:color w:val="000000"/>
              </w:rPr>
            </w:pPr>
          </w:p>
        </w:tc>
      </w:tr>
      <w:tr w:rsidR="00975C73" w:rsidRPr="00975C73" w:rsidTr="00F771D8">
        <w:trPr>
          <w:trHeight w:val="67"/>
          <w:jc w:val="center"/>
        </w:trPr>
        <w:tc>
          <w:tcPr>
            <w:tcW w:w="4786" w:type="dxa"/>
            <w:tcBorders>
              <w:top w:val="nil"/>
              <w:left w:val="single" w:sz="4" w:space="0" w:color="auto"/>
              <w:bottom w:val="single" w:sz="4" w:space="0" w:color="auto"/>
              <w:right w:val="single" w:sz="4" w:space="0" w:color="auto"/>
            </w:tcBorders>
          </w:tcPr>
          <w:p w:rsidR="00975C73" w:rsidRPr="00975C73" w:rsidRDefault="00975C73" w:rsidP="00975C73">
            <w:pPr>
              <w:widowControl w:val="0"/>
              <w:tabs>
                <w:tab w:val="left" w:pos="0"/>
                <w:tab w:val="num" w:pos="1300"/>
              </w:tabs>
              <w:spacing w:after="0" w:line="240" w:lineRule="auto"/>
              <w:ind w:firstLine="709"/>
              <w:jc w:val="both"/>
              <w:rPr>
                <w:rFonts w:ascii="Times New Roman" w:eastAsia="Calibri" w:hAnsi="Times New Roman" w:cs="Times New Roman"/>
                <w:bCs/>
                <w:color w:val="000000"/>
              </w:rPr>
            </w:pPr>
            <w:r w:rsidRPr="00975C73">
              <w:rPr>
                <w:rFonts w:ascii="Times New Roman" w:eastAsia="Calibri" w:hAnsi="Times New Roman" w:cs="Times New Roman"/>
                <w:bCs/>
                <w:color w:val="000000"/>
              </w:rPr>
              <w:t>КПП</w:t>
            </w:r>
          </w:p>
        </w:tc>
        <w:tc>
          <w:tcPr>
            <w:tcW w:w="4581" w:type="dxa"/>
            <w:tcBorders>
              <w:top w:val="single" w:sz="4" w:space="0" w:color="auto"/>
              <w:left w:val="single" w:sz="4" w:space="0" w:color="auto"/>
              <w:bottom w:val="single" w:sz="4" w:space="0" w:color="auto"/>
              <w:right w:val="single" w:sz="4" w:space="0" w:color="auto"/>
            </w:tcBorders>
          </w:tcPr>
          <w:p w:rsidR="00975C73" w:rsidRPr="00975C73" w:rsidRDefault="00975C73" w:rsidP="00975C73">
            <w:pPr>
              <w:widowControl w:val="0"/>
              <w:tabs>
                <w:tab w:val="left" w:pos="0"/>
              </w:tabs>
              <w:spacing w:after="0" w:line="240" w:lineRule="auto"/>
              <w:ind w:firstLine="709"/>
              <w:jc w:val="both"/>
              <w:rPr>
                <w:rFonts w:ascii="Times New Roman" w:eastAsia="Calibri" w:hAnsi="Times New Roman" w:cs="Times New Roman"/>
                <w:color w:val="000000"/>
              </w:rPr>
            </w:pPr>
          </w:p>
        </w:tc>
      </w:tr>
      <w:tr w:rsidR="00975C73" w:rsidRPr="00975C73" w:rsidTr="00F771D8">
        <w:trPr>
          <w:trHeight w:val="67"/>
          <w:jc w:val="center"/>
        </w:trPr>
        <w:tc>
          <w:tcPr>
            <w:tcW w:w="4786" w:type="dxa"/>
            <w:tcBorders>
              <w:top w:val="nil"/>
              <w:left w:val="single" w:sz="4" w:space="0" w:color="auto"/>
              <w:bottom w:val="single" w:sz="4" w:space="0" w:color="auto"/>
              <w:right w:val="single" w:sz="4" w:space="0" w:color="auto"/>
            </w:tcBorders>
          </w:tcPr>
          <w:p w:rsidR="00975C73" w:rsidRPr="00975C73" w:rsidRDefault="00975C73" w:rsidP="00975C73">
            <w:pPr>
              <w:widowControl w:val="0"/>
              <w:tabs>
                <w:tab w:val="left" w:pos="0"/>
                <w:tab w:val="num" w:pos="1300"/>
              </w:tabs>
              <w:spacing w:after="0" w:line="240" w:lineRule="auto"/>
              <w:ind w:firstLine="709"/>
              <w:jc w:val="both"/>
              <w:rPr>
                <w:rFonts w:ascii="Times New Roman" w:eastAsia="Calibri" w:hAnsi="Times New Roman" w:cs="Times New Roman"/>
                <w:bCs/>
                <w:color w:val="000000"/>
              </w:rPr>
            </w:pPr>
            <w:r w:rsidRPr="00975C73">
              <w:rPr>
                <w:rFonts w:ascii="Times New Roman" w:eastAsia="Calibri" w:hAnsi="Times New Roman" w:cs="Times New Roman"/>
                <w:color w:val="000000"/>
              </w:rPr>
              <w:t>Банковские реквизиты</w:t>
            </w:r>
          </w:p>
        </w:tc>
        <w:tc>
          <w:tcPr>
            <w:tcW w:w="4581" w:type="dxa"/>
            <w:tcBorders>
              <w:top w:val="single" w:sz="4" w:space="0" w:color="auto"/>
              <w:left w:val="single" w:sz="4" w:space="0" w:color="auto"/>
              <w:bottom w:val="single" w:sz="4" w:space="0" w:color="auto"/>
              <w:right w:val="single" w:sz="4" w:space="0" w:color="auto"/>
            </w:tcBorders>
          </w:tcPr>
          <w:p w:rsidR="00975C73" w:rsidRPr="00975C73" w:rsidRDefault="00975C73" w:rsidP="00975C73">
            <w:pPr>
              <w:widowControl w:val="0"/>
              <w:tabs>
                <w:tab w:val="left" w:pos="0"/>
              </w:tabs>
              <w:spacing w:after="0" w:line="240" w:lineRule="auto"/>
              <w:ind w:firstLine="709"/>
              <w:jc w:val="both"/>
              <w:rPr>
                <w:rFonts w:ascii="Times New Roman" w:eastAsia="Calibri" w:hAnsi="Times New Roman" w:cs="Times New Roman"/>
                <w:color w:val="000000"/>
              </w:rPr>
            </w:pPr>
          </w:p>
        </w:tc>
      </w:tr>
    </w:tbl>
    <w:p w:rsidR="00975C73" w:rsidRPr="00975C73" w:rsidRDefault="00975C73" w:rsidP="00975C73">
      <w:pPr>
        <w:widowControl w:val="0"/>
        <w:tabs>
          <w:tab w:val="left" w:pos="0"/>
        </w:tabs>
        <w:spacing w:after="0" w:line="240" w:lineRule="auto"/>
        <w:ind w:firstLine="709"/>
        <w:jc w:val="both"/>
        <w:rPr>
          <w:rFonts w:ascii="Times New Roman" w:eastAsia="Times New Roman" w:hAnsi="Times New Roman" w:cs="Times New Roman"/>
          <w:color w:val="000000"/>
          <w:lang w:val="x-none" w:eastAsia="x-none"/>
        </w:rPr>
      </w:pPr>
    </w:p>
    <w:p w:rsidR="00975C73" w:rsidRPr="00975C73" w:rsidRDefault="00975C73" w:rsidP="00975C73">
      <w:pPr>
        <w:spacing w:after="0" w:line="240" w:lineRule="auto"/>
        <w:ind w:firstLine="709"/>
        <w:contextualSpacing/>
        <w:rPr>
          <w:rFonts w:ascii="Times New Roman" w:eastAsia="Calibri" w:hAnsi="Times New Roman" w:cs="Times New Roman"/>
          <w:color w:val="000000"/>
        </w:rPr>
      </w:pPr>
    </w:p>
    <w:p w:rsidR="00975C73" w:rsidRPr="00975C73" w:rsidRDefault="00975C73" w:rsidP="00975C73">
      <w:pPr>
        <w:spacing w:after="0" w:line="240" w:lineRule="auto"/>
        <w:ind w:firstLine="709"/>
        <w:contextualSpacing/>
        <w:rPr>
          <w:rFonts w:ascii="Times New Roman" w:eastAsia="Calibri" w:hAnsi="Times New Roman" w:cs="Times New Roman"/>
          <w:color w:val="000000"/>
        </w:rPr>
      </w:pPr>
    </w:p>
    <w:p w:rsidR="00975C73" w:rsidRPr="00975C73" w:rsidRDefault="00975C73" w:rsidP="00975C73">
      <w:pPr>
        <w:spacing w:after="0" w:line="240" w:lineRule="auto"/>
        <w:ind w:firstLine="709"/>
        <w:contextualSpacing/>
        <w:rPr>
          <w:rFonts w:ascii="Times New Roman" w:eastAsia="Calibri" w:hAnsi="Times New Roman" w:cs="Times New Roman"/>
          <w:b/>
          <w:color w:val="000000"/>
        </w:rPr>
      </w:pPr>
      <w:r w:rsidRPr="00975C73">
        <w:rPr>
          <w:rFonts w:ascii="Times New Roman" w:eastAsia="Calibri" w:hAnsi="Times New Roman" w:cs="Times New Roman"/>
          <w:b/>
          <w:color w:val="000000"/>
        </w:rPr>
        <w:t>Руководитель Участника закупки</w:t>
      </w:r>
    </w:p>
    <w:p w:rsidR="00975C73" w:rsidRPr="00975C73" w:rsidRDefault="00975C73" w:rsidP="00975C73">
      <w:pPr>
        <w:spacing w:after="0" w:line="240" w:lineRule="auto"/>
        <w:ind w:firstLine="709"/>
        <w:contextualSpacing/>
        <w:rPr>
          <w:rFonts w:ascii="Times New Roman" w:eastAsia="Calibri" w:hAnsi="Times New Roman" w:cs="Times New Roman"/>
          <w:color w:val="000000"/>
        </w:rPr>
      </w:pPr>
      <w:r w:rsidRPr="00975C73">
        <w:rPr>
          <w:rFonts w:ascii="Times New Roman" w:eastAsia="Calibri" w:hAnsi="Times New Roman" w:cs="Times New Roman"/>
          <w:color w:val="000000"/>
        </w:rPr>
        <w:t>(или уполномоченный представитель)</w:t>
      </w:r>
      <w:r w:rsidRPr="00975C73">
        <w:rPr>
          <w:rFonts w:ascii="Times New Roman" w:eastAsia="Calibri" w:hAnsi="Times New Roman" w:cs="Times New Roman"/>
          <w:color w:val="000000"/>
        </w:rPr>
        <w:tab/>
      </w:r>
      <w:r w:rsidRPr="00975C73">
        <w:rPr>
          <w:rFonts w:ascii="Times New Roman" w:eastAsia="Calibri" w:hAnsi="Times New Roman" w:cs="Times New Roman"/>
          <w:color w:val="000000"/>
        </w:rPr>
        <w:tab/>
        <w:t>_________________   (Фамилия И.О.)</w:t>
      </w:r>
    </w:p>
    <w:p w:rsidR="00975C73" w:rsidRPr="00975C73" w:rsidRDefault="00975C73" w:rsidP="00975C73">
      <w:pPr>
        <w:spacing w:after="0" w:line="240" w:lineRule="auto"/>
        <w:ind w:firstLine="709"/>
        <w:contextualSpacing/>
        <w:jc w:val="both"/>
        <w:rPr>
          <w:rFonts w:ascii="Times New Roman" w:eastAsia="Calibri" w:hAnsi="Times New Roman" w:cs="Times New Roman"/>
          <w:color w:val="000000"/>
        </w:rPr>
      </w:pPr>
      <w:r w:rsidRPr="00975C73">
        <w:rPr>
          <w:rFonts w:ascii="Times New Roman" w:eastAsia="Calibri" w:hAnsi="Times New Roman" w:cs="Times New Roman"/>
          <w:color w:val="000000"/>
        </w:rPr>
        <w:t xml:space="preserve">                                                                                         </w:t>
      </w:r>
      <w:r w:rsidRPr="00975C73">
        <w:rPr>
          <w:rFonts w:ascii="Times New Roman" w:eastAsia="Calibri" w:hAnsi="Times New Roman" w:cs="Times New Roman"/>
          <w:color w:val="000000"/>
          <w:vertAlign w:val="superscript"/>
        </w:rPr>
        <w:t>(подпись)</w:t>
      </w:r>
    </w:p>
    <w:p w:rsidR="00BB6A60" w:rsidRPr="004B156F" w:rsidRDefault="00BB6A60" w:rsidP="000F5C38">
      <w:pPr>
        <w:spacing w:after="0" w:line="240" w:lineRule="auto"/>
        <w:jc w:val="both"/>
        <w:rPr>
          <w:rFonts w:ascii="Times New Roman" w:hAnsi="Times New Roman" w:cs="Times New Roman"/>
          <w:lang w:eastAsia="ru-RU"/>
        </w:rPr>
      </w:pPr>
    </w:p>
    <w:p w:rsidR="004B156F" w:rsidRPr="004B156F" w:rsidRDefault="004B156F" w:rsidP="000F5C38">
      <w:pPr>
        <w:spacing w:after="0" w:line="240" w:lineRule="auto"/>
        <w:jc w:val="both"/>
        <w:rPr>
          <w:rFonts w:ascii="Times New Roman" w:hAnsi="Times New Roman" w:cs="Times New Roman"/>
          <w:lang w:eastAsia="ru-RU"/>
        </w:rPr>
      </w:pPr>
    </w:p>
    <w:p w:rsidR="004B156F" w:rsidRPr="004B156F" w:rsidRDefault="004B156F" w:rsidP="000F5C38">
      <w:pPr>
        <w:spacing w:after="0" w:line="240" w:lineRule="auto"/>
        <w:jc w:val="both"/>
        <w:rPr>
          <w:rFonts w:ascii="Times New Roman" w:hAnsi="Times New Roman" w:cs="Times New Roman"/>
          <w:lang w:eastAsia="ru-RU"/>
        </w:rPr>
      </w:pPr>
    </w:p>
    <w:p w:rsidR="004B156F" w:rsidRPr="004B156F" w:rsidRDefault="004B156F" w:rsidP="000F5C38">
      <w:pPr>
        <w:spacing w:after="0" w:line="240" w:lineRule="auto"/>
        <w:jc w:val="both"/>
        <w:rPr>
          <w:rFonts w:ascii="Times New Roman" w:hAnsi="Times New Roman" w:cs="Times New Roman"/>
          <w:lang w:eastAsia="ru-RU"/>
        </w:rPr>
      </w:pPr>
    </w:p>
    <w:p w:rsidR="004B156F" w:rsidRPr="004B156F" w:rsidRDefault="004B156F" w:rsidP="000F5C38">
      <w:pPr>
        <w:spacing w:after="0" w:line="240" w:lineRule="auto"/>
        <w:jc w:val="both"/>
        <w:rPr>
          <w:rFonts w:ascii="Times New Roman" w:hAnsi="Times New Roman" w:cs="Times New Roman"/>
          <w:lang w:eastAsia="ru-RU"/>
        </w:rPr>
      </w:pPr>
    </w:p>
    <w:p w:rsidR="004B156F" w:rsidRPr="004B156F" w:rsidRDefault="004B156F" w:rsidP="000F5C38">
      <w:pPr>
        <w:spacing w:after="0" w:line="240" w:lineRule="auto"/>
        <w:jc w:val="both"/>
        <w:rPr>
          <w:rFonts w:ascii="Times New Roman" w:hAnsi="Times New Roman" w:cs="Times New Roman"/>
          <w:lang w:eastAsia="ru-RU"/>
        </w:rPr>
      </w:pPr>
    </w:p>
    <w:p w:rsidR="004B156F" w:rsidRPr="004B156F" w:rsidRDefault="004B156F" w:rsidP="000F5C38">
      <w:pPr>
        <w:spacing w:after="0" w:line="240" w:lineRule="auto"/>
        <w:jc w:val="both"/>
        <w:rPr>
          <w:rFonts w:ascii="Times New Roman" w:hAnsi="Times New Roman" w:cs="Times New Roman"/>
          <w:lang w:eastAsia="ru-RU"/>
        </w:rPr>
      </w:pPr>
    </w:p>
    <w:p w:rsidR="004B156F" w:rsidRDefault="004B156F" w:rsidP="000F5C38">
      <w:pPr>
        <w:spacing w:after="0" w:line="240" w:lineRule="auto"/>
        <w:jc w:val="both"/>
        <w:rPr>
          <w:rFonts w:ascii="Times New Roman" w:hAnsi="Times New Roman" w:cs="Times New Roman"/>
          <w:lang w:eastAsia="ru-RU"/>
        </w:rPr>
      </w:pPr>
    </w:p>
    <w:p w:rsidR="004B156F" w:rsidRDefault="004B156F" w:rsidP="000F5C38">
      <w:pPr>
        <w:spacing w:after="0" w:line="240" w:lineRule="auto"/>
        <w:jc w:val="both"/>
        <w:rPr>
          <w:rFonts w:ascii="Times New Roman" w:hAnsi="Times New Roman" w:cs="Times New Roman"/>
          <w:lang w:eastAsia="ru-RU"/>
        </w:rPr>
      </w:pPr>
    </w:p>
    <w:p w:rsidR="004B156F" w:rsidRDefault="004B156F" w:rsidP="000F5C38">
      <w:pPr>
        <w:spacing w:after="0" w:line="240" w:lineRule="auto"/>
        <w:jc w:val="both"/>
        <w:rPr>
          <w:rFonts w:ascii="Times New Roman" w:hAnsi="Times New Roman" w:cs="Times New Roman"/>
          <w:lang w:eastAsia="ru-RU"/>
        </w:rPr>
      </w:pPr>
    </w:p>
    <w:p w:rsidR="004B156F" w:rsidRDefault="004B156F" w:rsidP="000F5C38">
      <w:pPr>
        <w:spacing w:after="0" w:line="240" w:lineRule="auto"/>
        <w:jc w:val="both"/>
        <w:rPr>
          <w:rFonts w:ascii="Times New Roman" w:hAnsi="Times New Roman" w:cs="Times New Roman"/>
          <w:lang w:eastAsia="ru-RU"/>
        </w:rPr>
      </w:pPr>
    </w:p>
    <w:p w:rsidR="004B156F" w:rsidRDefault="004B156F" w:rsidP="000F5C38">
      <w:pPr>
        <w:spacing w:after="0" w:line="240" w:lineRule="auto"/>
        <w:jc w:val="both"/>
        <w:rPr>
          <w:rFonts w:ascii="Times New Roman" w:hAnsi="Times New Roman" w:cs="Times New Roman"/>
          <w:lang w:eastAsia="ru-RU"/>
        </w:rPr>
      </w:pPr>
    </w:p>
    <w:p w:rsidR="004B156F" w:rsidRDefault="004B156F" w:rsidP="000F5C38">
      <w:pPr>
        <w:spacing w:after="0" w:line="240" w:lineRule="auto"/>
        <w:jc w:val="both"/>
        <w:rPr>
          <w:rFonts w:ascii="Times New Roman" w:hAnsi="Times New Roman" w:cs="Times New Roman"/>
          <w:lang w:eastAsia="ru-RU"/>
        </w:rPr>
      </w:pPr>
    </w:p>
    <w:p w:rsidR="004B156F" w:rsidRDefault="004B156F" w:rsidP="000F5C38">
      <w:pPr>
        <w:spacing w:after="0" w:line="240" w:lineRule="auto"/>
        <w:jc w:val="both"/>
        <w:rPr>
          <w:rFonts w:ascii="Times New Roman" w:hAnsi="Times New Roman" w:cs="Times New Roman"/>
          <w:lang w:eastAsia="ru-RU"/>
        </w:rPr>
      </w:pPr>
    </w:p>
    <w:p w:rsidR="004B156F" w:rsidRDefault="004B156F" w:rsidP="000F5C38">
      <w:pPr>
        <w:spacing w:after="0" w:line="240" w:lineRule="auto"/>
        <w:jc w:val="both"/>
        <w:rPr>
          <w:rFonts w:ascii="Times New Roman" w:hAnsi="Times New Roman" w:cs="Times New Roman"/>
          <w:lang w:eastAsia="ru-RU"/>
        </w:rPr>
      </w:pPr>
    </w:p>
    <w:p w:rsidR="004B156F" w:rsidRDefault="004B156F" w:rsidP="000F5C38">
      <w:pPr>
        <w:spacing w:after="0" w:line="240" w:lineRule="auto"/>
        <w:jc w:val="both"/>
        <w:rPr>
          <w:rFonts w:ascii="Times New Roman" w:hAnsi="Times New Roman" w:cs="Times New Roman"/>
          <w:lang w:eastAsia="ru-RU"/>
        </w:rPr>
      </w:pPr>
    </w:p>
    <w:p w:rsidR="004B156F" w:rsidRDefault="004B156F" w:rsidP="000F5C38">
      <w:pPr>
        <w:spacing w:after="0" w:line="240" w:lineRule="auto"/>
        <w:jc w:val="both"/>
        <w:rPr>
          <w:rFonts w:ascii="Times New Roman" w:hAnsi="Times New Roman" w:cs="Times New Roman"/>
          <w:lang w:eastAsia="ru-RU"/>
        </w:rPr>
      </w:pPr>
    </w:p>
    <w:p w:rsidR="004B156F" w:rsidRDefault="004B156F" w:rsidP="000F5C38">
      <w:pPr>
        <w:spacing w:after="0" w:line="240" w:lineRule="auto"/>
        <w:jc w:val="both"/>
        <w:rPr>
          <w:rFonts w:ascii="Times New Roman" w:hAnsi="Times New Roman" w:cs="Times New Roman"/>
          <w:lang w:eastAsia="ru-RU"/>
        </w:rPr>
      </w:pPr>
    </w:p>
    <w:p w:rsidR="004B156F" w:rsidRDefault="004B156F" w:rsidP="000F5C38">
      <w:pPr>
        <w:spacing w:after="0" w:line="240" w:lineRule="auto"/>
        <w:jc w:val="both"/>
        <w:rPr>
          <w:rFonts w:ascii="Times New Roman" w:hAnsi="Times New Roman" w:cs="Times New Roman"/>
          <w:lang w:eastAsia="ru-RU"/>
        </w:rPr>
      </w:pPr>
    </w:p>
    <w:p w:rsidR="004B156F" w:rsidRDefault="004B156F" w:rsidP="000F5C38">
      <w:pPr>
        <w:spacing w:after="0" w:line="240" w:lineRule="auto"/>
        <w:jc w:val="both"/>
        <w:rPr>
          <w:rFonts w:ascii="Times New Roman" w:hAnsi="Times New Roman" w:cs="Times New Roman"/>
          <w:lang w:eastAsia="ru-RU"/>
        </w:rPr>
      </w:pPr>
    </w:p>
    <w:p w:rsidR="004B156F" w:rsidRDefault="004B156F" w:rsidP="000F5C38">
      <w:pPr>
        <w:spacing w:after="0" w:line="240" w:lineRule="auto"/>
        <w:jc w:val="both"/>
        <w:rPr>
          <w:rFonts w:ascii="Times New Roman" w:hAnsi="Times New Roman" w:cs="Times New Roman"/>
          <w:lang w:eastAsia="ru-RU"/>
        </w:rPr>
      </w:pPr>
    </w:p>
    <w:p w:rsidR="004B156F" w:rsidRDefault="004B156F" w:rsidP="000F5C38">
      <w:pPr>
        <w:spacing w:after="0" w:line="240" w:lineRule="auto"/>
        <w:jc w:val="both"/>
        <w:rPr>
          <w:rFonts w:ascii="Times New Roman" w:hAnsi="Times New Roman" w:cs="Times New Roman"/>
          <w:lang w:eastAsia="ru-RU"/>
        </w:rPr>
      </w:pPr>
    </w:p>
    <w:p w:rsidR="004B156F" w:rsidRDefault="004B156F" w:rsidP="000F5C38">
      <w:pPr>
        <w:spacing w:after="0" w:line="240" w:lineRule="auto"/>
        <w:jc w:val="both"/>
        <w:rPr>
          <w:rFonts w:ascii="Times New Roman" w:hAnsi="Times New Roman" w:cs="Times New Roman"/>
          <w:lang w:eastAsia="ru-RU"/>
        </w:rPr>
      </w:pPr>
    </w:p>
    <w:p w:rsidR="004B156F" w:rsidRDefault="004B156F" w:rsidP="000F5C38">
      <w:pPr>
        <w:spacing w:after="0" w:line="240" w:lineRule="auto"/>
        <w:jc w:val="both"/>
        <w:rPr>
          <w:rFonts w:ascii="Times New Roman" w:hAnsi="Times New Roman" w:cs="Times New Roman"/>
          <w:lang w:eastAsia="ru-RU"/>
        </w:rPr>
      </w:pPr>
    </w:p>
    <w:p w:rsidR="004B156F" w:rsidRDefault="004B156F" w:rsidP="000F5C38">
      <w:pPr>
        <w:spacing w:after="0" w:line="240" w:lineRule="auto"/>
        <w:jc w:val="both"/>
        <w:rPr>
          <w:rFonts w:ascii="Times New Roman" w:hAnsi="Times New Roman" w:cs="Times New Roman"/>
          <w:lang w:eastAsia="ru-RU"/>
        </w:rPr>
      </w:pPr>
    </w:p>
    <w:p w:rsidR="004B156F" w:rsidRDefault="004B156F" w:rsidP="000F5C38">
      <w:pPr>
        <w:spacing w:after="0" w:line="240" w:lineRule="auto"/>
        <w:jc w:val="both"/>
        <w:rPr>
          <w:rFonts w:ascii="Times New Roman" w:hAnsi="Times New Roman" w:cs="Times New Roman"/>
          <w:lang w:eastAsia="ru-RU"/>
        </w:rPr>
      </w:pPr>
    </w:p>
    <w:p w:rsidR="00DB6818" w:rsidRDefault="00DB6818" w:rsidP="000D3B64">
      <w:pPr>
        <w:tabs>
          <w:tab w:val="left" w:pos="708"/>
        </w:tabs>
        <w:autoSpaceDE w:val="0"/>
        <w:autoSpaceDN w:val="0"/>
        <w:spacing w:after="0" w:line="240" w:lineRule="auto"/>
        <w:ind w:firstLine="709"/>
        <w:rPr>
          <w:rFonts w:ascii="Times New Roman" w:eastAsia="Calibri" w:hAnsi="Times New Roman" w:cs="Times New Roman"/>
          <w:b/>
          <w:color w:val="000000"/>
          <w:sz w:val="24"/>
          <w:szCs w:val="24"/>
        </w:rPr>
      </w:pPr>
    </w:p>
    <w:p w:rsidR="00DB6818" w:rsidRDefault="00DB6818" w:rsidP="000D3B64">
      <w:pPr>
        <w:tabs>
          <w:tab w:val="left" w:pos="708"/>
        </w:tabs>
        <w:autoSpaceDE w:val="0"/>
        <w:autoSpaceDN w:val="0"/>
        <w:spacing w:after="0" w:line="240" w:lineRule="auto"/>
        <w:ind w:firstLine="709"/>
        <w:rPr>
          <w:rFonts w:ascii="Times New Roman" w:eastAsia="Calibri" w:hAnsi="Times New Roman" w:cs="Times New Roman"/>
          <w:b/>
          <w:color w:val="000000"/>
          <w:sz w:val="24"/>
          <w:szCs w:val="24"/>
        </w:rPr>
      </w:pPr>
    </w:p>
    <w:p w:rsidR="00DB6818" w:rsidRDefault="00DB6818" w:rsidP="000D3B64">
      <w:pPr>
        <w:tabs>
          <w:tab w:val="left" w:pos="708"/>
        </w:tabs>
        <w:autoSpaceDE w:val="0"/>
        <w:autoSpaceDN w:val="0"/>
        <w:spacing w:after="0" w:line="240" w:lineRule="auto"/>
        <w:ind w:firstLine="709"/>
        <w:rPr>
          <w:rFonts w:ascii="Times New Roman" w:eastAsia="Calibri" w:hAnsi="Times New Roman" w:cs="Times New Roman"/>
          <w:b/>
          <w:color w:val="000000"/>
          <w:sz w:val="24"/>
          <w:szCs w:val="24"/>
        </w:rPr>
      </w:pPr>
    </w:p>
    <w:p w:rsidR="00DB6818" w:rsidRDefault="00DB6818" w:rsidP="000D3B64">
      <w:pPr>
        <w:tabs>
          <w:tab w:val="left" w:pos="708"/>
        </w:tabs>
        <w:autoSpaceDE w:val="0"/>
        <w:autoSpaceDN w:val="0"/>
        <w:spacing w:after="0" w:line="240" w:lineRule="auto"/>
        <w:ind w:firstLine="709"/>
        <w:rPr>
          <w:rFonts w:ascii="Times New Roman" w:eastAsia="Calibri" w:hAnsi="Times New Roman" w:cs="Times New Roman"/>
          <w:b/>
          <w:color w:val="000000"/>
          <w:sz w:val="24"/>
          <w:szCs w:val="24"/>
        </w:rPr>
      </w:pPr>
    </w:p>
    <w:p w:rsidR="00DB6818" w:rsidRDefault="00DB6818" w:rsidP="000D3B64">
      <w:pPr>
        <w:tabs>
          <w:tab w:val="left" w:pos="708"/>
        </w:tabs>
        <w:autoSpaceDE w:val="0"/>
        <w:autoSpaceDN w:val="0"/>
        <w:spacing w:after="0" w:line="240" w:lineRule="auto"/>
        <w:ind w:firstLine="709"/>
        <w:rPr>
          <w:rFonts w:ascii="Times New Roman" w:eastAsia="Calibri" w:hAnsi="Times New Roman" w:cs="Times New Roman"/>
          <w:b/>
          <w:color w:val="000000"/>
          <w:sz w:val="24"/>
          <w:szCs w:val="24"/>
        </w:rPr>
      </w:pPr>
    </w:p>
    <w:p w:rsidR="00DB6818" w:rsidRDefault="00DB6818" w:rsidP="000D3B64">
      <w:pPr>
        <w:tabs>
          <w:tab w:val="left" w:pos="708"/>
        </w:tabs>
        <w:autoSpaceDE w:val="0"/>
        <w:autoSpaceDN w:val="0"/>
        <w:spacing w:after="0" w:line="240" w:lineRule="auto"/>
        <w:ind w:firstLine="709"/>
        <w:rPr>
          <w:rFonts w:ascii="Times New Roman" w:eastAsia="Calibri" w:hAnsi="Times New Roman" w:cs="Times New Roman"/>
          <w:b/>
          <w:color w:val="000000"/>
          <w:sz w:val="24"/>
          <w:szCs w:val="24"/>
        </w:rPr>
      </w:pPr>
    </w:p>
    <w:p w:rsidR="00DB6818" w:rsidRDefault="00DB6818" w:rsidP="000D3B64">
      <w:pPr>
        <w:tabs>
          <w:tab w:val="left" w:pos="708"/>
        </w:tabs>
        <w:autoSpaceDE w:val="0"/>
        <w:autoSpaceDN w:val="0"/>
        <w:spacing w:after="0" w:line="240" w:lineRule="auto"/>
        <w:ind w:firstLine="709"/>
        <w:rPr>
          <w:rFonts w:ascii="Times New Roman" w:eastAsia="Calibri" w:hAnsi="Times New Roman" w:cs="Times New Roman"/>
          <w:b/>
          <w:color w:val="000000"/>
          <w:sz w:val="24"/>
          <w:szCs w:val="24"/>
        </w:rPr>
      </w:pPr>
    </w:p>
    <w:p w:rsidR="00DB6818" w:rsidRDefault="00DB6818" w:rsidP="000D3B64">
      <w:pPr>
        <w:tabs>
          <w:tab w:val="left" w:pos="708"/>
        </w:tabs>
        <w:autoSpaceDE w:val="0"/>
        <w:autoSpaceDN w:val="0"/>
        <w:spacing w:after="0" w:line="240" w:lineRule="auto"/>
        <w:ind w:firstLine="709"/>
        <w:rPr>
          <w:rFonts w:ascii="Times New Roman" w:eastAsia="Calibri" w:hAnsi="Times New Roman" w:cs="Times New Roman"/>
          <w:b/>
          <w:color w:val="000000"/>
          <w:sz w:val="24"/>
          <w:szCs w:val="24"/>
        </w:rPr>
      </w:pPr>
    </w:p>
    <w:p w:rsidR="00BA0C29" w:rsidRDefault="00BA0C29" w:rsidP="00DB6818">
      <w:pPr>
        <w:tabs>
          <w:tab w:val="left" w:pos="708"/>
        </w:tabs>
        <w:autoSpaceDE w:val="0"/>
        <w:autoSpaceDN w:val="0"/>
        <w:spacing w:after="0" w:line="240" w:lineRule="auto"/>
        <w:ind w:firstLine="709"/>
        <w:jc w:val="center"/>
        <w:rPr>
          <w:rFonts w:ascii="Times New Roman" w:eastAsia="Calibri" w:hAnsi="Times New Roman" w:cs="Times New Roman"/>
          <w:b/>
          <w:color w:val="000000"/>
          <w:sz w:val="24"/>
          <w:szCs w:val="24"/>
        </w:rPr>
      </w:pPr>
    </w:p>
    <w:p w:rsidR="00BA285F" w:rsidRPr="00BA285F" w:rsidRDefault="000D3B64" w:rsidP="00DB6818">
      <w:pPr>
        <w:tabs>
          <w:tab w:val="left" w:pos="708"/>
        </w:tabs>
        <w:autoSpaceDE w:val="0"/>
        <w:autoSpaceDN w:val="0"/>
        <w:spacing w:after="0" w:line="240" w:lineRule="auto"/>
        <w:ind w:firstLine="709"/>
        <w:jc w:val="center"/>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lastRenderedPageBreak/>
        <w:t>Форма 3 ПРЕДЛОЖЕНИЕ О ЦЕНЕ ДОГОВОРА</w:t>
      </w:r>
    </w:p>
    <w:p w:rsidR="004B156F" w:rsidRDefault="004B156F" w:rsidP="004B156F">
      <w:pPr>
        <w:spacing w:after="0" w:line="240" w:lineRule="auto"/>
        <w:ind w:firstLine="709"/>
        <w:jc w:val="center"/>
        <w:rPr>
          <w:rFonts w:ascii="Times New Roman" w:eastAsia="Calibri" w:hAnsi="Times New Roman" w:cs="Times New Roman"/>
          <w:b/>
          <w:sz w:val="24"/>
          <w:szCs w:val="24"/>
        </w:rPr>
      </w:pPr>
    </w:p>
    <w:p w:rsidR="004B156F" w:rsidRDefault="004B156F" w:rsidP="004B156F">
      <w:pPr>
        <w:spacing w:after="0" w:line="240" w:lineRule="auto"/>
        <w:ind w:firstLine="709"/>
        <w:jc w:val="center"/>
        <w:rPr>
          <w:rFonts w:ascii="Times New Roman" w:eastAsia="Calibri" w:hAnsi="Times New Roman" w:cs="Times New Roman"/>
          <w:b/>
          <w:sz w:val="24"/>
          <w:szCs w:val="24"/>
        </w:rPr>
      </w:pPr>
    </w:p>
    <w:p w:rsidR="004B156F" w:rsidRPr="004B156F" w:rsidRDefault="004B156F" w:rsidP="004B156F">
      <w:pPr>
        <w:spacing w:after="0" w:line="240" w:lineRule="auto"/>
        <w:ind w:firstLine="709"/>
        <w:jc w:val="center"/>
        <w:rPr>
          <w:rFonts w:ascii="Times New Roman" w:eastAsia="Calibri" w:hAnsi="Times New Roman" w:cs="Times New Roman"/>
          <w:b/>
          <w:sz w:val="24"/>
          <w:szCs w:val="24"/>
        </w:rPr>
      </w:pPr>
      <w:r w:rsidRPr="004B156F">
        <w:rPr>
          <w:rFonts w:ascii="Times New Roman" w:eastAsia="Calibri" w:hAnsi="Times New Roman" w:cs="Times New Roman"/>
          <w:b/>
          <w:sz w:val="24"/>
          <w:szCs w:val="24"/>
        </w:rPr>
        <w:t>Предложение о цене Договора</w:t>
      </w:r>
    </w:p>
    <w:p w:rsidR="004B156F" w:rsidRPr="004B156F" w:rsidRDefault="004B156F" w:rsidP="004B156F">
      <w:pPr>
        <w:spacing w:after="0" w:line="240" w:lineRule="auto"/>
        <w:ind w:firstLine="709"/>
        <w:jc w:val="center"/>
        <w:rPr>
          <w:rFonts w:ascii="Times New Roman" w:eastAsia="Calibri" w:hAnsi="Times New Roman" w:cs="Times New Roman"/>
          <w:b/>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
        <w:gridCol w:w="4394"/>
        <w:gridCol w:w="1134"/>
        <w:gridCol w:w="1134"/>
        <w:gridCol w:w="1560"/>
        <w:gridCol w:w="1559"/>
      </w:tblGrid>
      <w:tr w:rsidR="004B156F" w:rsidRPr="004B156F" w:rsidTr="00F771D8">
        <w:tc>
          <w:tcPr>
            <w:tcW w:w="250" w:type="dxa"/>
            <w:tcBorders>
              <w:top w:val="single" w:sz="4" w:space="0" w:color="auto"/>
              <w:left w:val="single" w:sz="4" w:space="0" w:color="auto"/>
              <w:bottom w:val="single" w:sz="4" w:space="0" w:color="auto"/>
              <w:right w:val="single" w:sz="4" w:space="0" w:color="auto"/>
            </w:tcBorders>
            <w:vAlign w:val="center"/>
          </w:tcPr>
          <w:p w:rsidR="004B156F" w:rsidRPr="004B156F" w:rsidRDefault="004B156F" w:rsidP="004B156F">
            <w:pPr>
              <w:spacing w:after="0" w:line="240" w:lineRule="auto"/>
              <w:ind w:firstLine="709"/>
              <w:jc w:val="center"/>
              <w:rPr>
                <w:rFonts w:ascii="Times New Roman" w:eastAsia="Calibri" w:hAnsi="Times New Roman" w:cs="Times New Roman"/>
                <w:b/>
                <w:sz w:val="20"/>
                <w:szCs w:val="20"/>
              </w:rPr>
            </w:pPr>
            <w:r w:rsidRPr="004B156F">
              <w:rPr>
                <w:rFonts w:ascii="Times New Roman" w:eastAsia="Calibri" w:hAnsi="Times New Roman" w:cs="Times New Roman"/>
                <w:b/>
                <w:sz w:val="20"/>
                <w:szCs w:val="20"/>
              </w:rPr>
              <w:t>№</w:t>
            </w:r>
          </w:p>
        </w:tc>
        <w:tc>
          <w:tcPr>
            <w:tcW w:w="4394" w:type="dxa"/>
            <w:tcBorders>
              <w:top w:val="single" w:sz="4" w:space="0" w:color="auto"/>
              <w:left w:val="single" w:sz="4" w:space="0" w:color="auto"/>
              <w:bottom w:val="single" w:sz="4" w:space="0" w:color="auto"/>
              <w:right w:val="single" w:sz="4" w:space="0" w:color="auto"/>
            </w:tcBorders>
            <w:vAlign w:val="center"/>
          </w:tcPr>
          <w:p w:rsidR="004B156F" w:rsidRPr="004B156F" w:rsidRDefault="004B156F" w:rsidP="004B156F">
            <w:pPr>
              <w:spacing w:after="0" w:line="240" w:lineRule="auto"/>
              <w:ind w:firstLine="709"/>
              <w:jc w:val="center"/>
              <w:rPr>
                <w:rFonts w:ascii="Times New Roman" w:eastAsia="Calibri" w:hAnsi="Times New Roman" w:cs="Times New Roman"/>
                <w:b/>
                <w:sz w:val="20"/>
                <w:szCs w:val="20"/>
              </w:rPr>
            </w:pPr>
            <w:r w:rsidRPr="004B156F">
              <w:rPr>
                <w:rFonts w:ascii="Times New Roman" w:eastAsia="Calibri" w:hAnsi="Times New Roman" w:cs="Times New Roman"/>
                <w:b/>
                <w:sz w:val="20"/>
                <w:szCs w:val="20"/>
              </w:rPr>
              <w:t>Наименование услуг</w:t>
            </w:r>
          </w:p>
        </w:tc>
        <w:tc>
          <w:tcPr>
            <w:tcW w:w="1134" w:type="dxa"/>
            <w:tcBorders>
              <w:top w:val="single" w:sz="4" w:space="0" w:color="auto"/>
              <w:left w:val="single" w:sz="4" w:space="0" w:color="auto"/>
              <w:bottom w:val="single" w:sz="4" w:space="0" w:color="auto"/>
              <w:right w:val="single" w:sz="4" w:space="0" w:color="auto"/>
            </w:tcBorders>
            <w:vAlign w:val="center"/>
          </w:tcPr>
          <w:p w:rsidR="004B156F" w:rsidRPr="004B156F" w:rsidRDefault="004B156F" w:rsidP="004B156F">
            <w:pPr>
              <w:spacing w:after="0" w:line="240" w:lineRule="auto"/>
              <w:rPr>
                <w:rFonts w:ascii="Times New Roman" w:eastAsia="Calibri" w:hAnsi="Times New Roman" w:cs="Times New Roman"/>
                <w:b/>
                <w:sz w:val="20"/>
                <w:szCs w:val="20"/>
              </w:rPr>
            </w:pPr>
            <w:r w:rsidRPr="004B156F">
              <w:rPr>
                <w:rFonts w:ascii="Times New Roman" w:eastAsia="Calibri" w:hAnsi="Times New Roman" w:cs="Times New Roman"/>
                <w:b/>
                <w:sz w:val="20"/>
                <w:szCs w:val="20"/>
              </w:rPr>
              <w:t>Единицы измерения</w:t>
            </w:r>
          </w:p>
        </w:tc>
        <w:tc>
          <w:tcPr>
            <w:tcW w:w="1134" w:type="dxa"/>
            <w:tcBorders>
              <w:top w:val="single" w:sz="4" w:space="0" w:color="auto"/>
              <w:left w:val="single" w:sz="4" w:space="0" w:color="auto"/>
              <w:bottom w:val="single" w:sz="4" w:space="0" w:color="auto"/>
              <w:right w:val="single" w:sz="4" w:space="0" w:color="auto"/>
            </w:tcBorders>
            <w:vAlign w:val="center"/>
          </w:tcPr>
          <w:p w:rsidR="004B156F" w:rsidRPr="004B156F" w:rsidRDefault="004B156F" w:rsidP="004B156F">
            <w:pPr>
              <w:spacing w:after="0" w:line="240" w:lineRule="auto"/>
              <w:rPr>
                <w:rFonts w:ascii="Times New Roman" w:eastAsia="Calibri" w:hAnsi="Times New Roman" w:cs="Times New Roman"/>
                <w:b/>
                <w:sz w:val="20"/>
                <w:szCs w:val="20"/>
              </w:rPr>
            </w:pPr>
            <w:r w:rsidRPr="004B156F">
              <w:rPr>
                <w:rFonts w:ascii="Times New Roman" w:eastAsia="Calibri" w:hAnsi="Times New Roman" w:cs="Times New Roman"/>
                <w:b/>
                <w:sz w:val="20"/>
                <w:szCs w:val="20"/>
              </w:rPr>
              <w:t>Количество</w:t>
            </w:r>
          </w:p>
        </w:tc>
        <w:tc>
          <w:tcPr>
            <w:tcW w:w="1560" w:type="dxa"/>
            <w:tcBorders>
              <w:top w:val="single" w:sz="4" w:space="0" w:color="auto"/>
              <w:left w:val="single" w:sz="4" w:space="0" w:color="auto"/>
              <w:bottom w:val="single" w:sz="4" w:space="0" w:color="auto"/>
              <w:right w:val="single" w:sz="4" w:space="0" w:color="auto"/>
            </w:tcBorders>
            <w:vAlign w:val="center"/>
          </w:tcPr>
          <w:p w:rsidR="004B156F" w:rsidRPr="004B156F" w:rsidRDefault="004B156F" w:rsidP="004B156F">
            <w:pPr>
              <w:spacing w:after="0" w:line="240" w:lineRule="auto"/>
              <w:rPr>
                <w:rFonts w:ascii="Times New Roman" w:eastAsia="Calibri" w:hAnsi="Times New Roman" w:cs="Times New Roman"/>
                <w:b/>
                <w:sz w:val="20"/>
                <w:szCs w:val="20"/>
              </w:rPr>
            </w:pPr>
            <w:r w:rsidRPr="004B156F">
              <w:rPr>
                <w:rFonts w:ascii="Times New Roman" w:eastAsia="Calibri" w:hAnsi="Times New Roman" w:cs="Times New Roman"/>
                <w:b/>
                <w:sz w:val="20"/>
                <w:szCs w:val="20"/>
              </w:rPr>
              <w:t>Страховая премия за единицу, руб.</w:t>
            </w:r>
          </w:p>
        </w:tc>
        <w:tc>
          <w:tcPr>
            <w:tcW w:w="1559" w:type="dxa"/>
            <w:tcBorders>
              <w:top w:val="single" w:sz="4" w:space="0" w:color="auto"/>
              <w:left w:val="single" w:sz="4" w:space="0" w:color="auto"/>
              <w:bottom w:val="single" w:sz="4" w:space="0" w:color="auto"/>
              <w:right w:val="single" w:sz="4" w:space="0" w:color="auto"/>
            </w:tcBorders>
            <w:vAlign w:val="center"/>
          </w:tcPr>
          <w:p w:rsidR="004B156F" w:rsidRPr="004B156F" w:rsidRDefault="004B156F" w:rsidP="004B156F">
            <w:pPr>
              <w:spacing w:after="0" w:line="240" w:lineRule="auto"/>
              <w:rPr>
                <w:rFonts w:ascii="Times New Roman" w:eastAsia="Calibri" w:hAnsi="Times New Roman" w:cs="Times New Roman"/>
                <w:b/>
                <w:sz w:val="20"/>
                <w:szCs w:val="20"/>
              </w:rPr>
            </w:pPr>
            <w:r w:rsidRPr="004B156F">
              <w:rPr>
                <w:rFonts w:ascii="Times New Roman" w:eastAsia="Calibri" w:hAnsi="Times New Roman" w:cs="Times New Roman"/>
                <w:b/>
                <w:sz w:val="20"/>
                <w:szCs w:val="20"/>
              </w:rPr>
              <w:t>Стоимость, руб.</w:t>
            </w:r>
          </w:p>
        </w:tc>
      </w:tr>
      <w:tr w:rsidR="004B156F" w:rsidRPr="004B156F" w:rsidTr="00F771D8">
        <w:trPr>
          <w:trHeight w:val="420"/>
        </w:trPr>
        <w:tc>
          <w:tcPr>
            <w:tcW w:w="250" w:type="dxa"/>
            <w:tcBorders>
              <w:top w:val="single" w:sz="4" w:space="0" w:color="auto"/>
              <w:left w:val="single" w:sz="4" w:space="0" w:color="auto"/>
              <w:bottom w:val="single" w:sz="4" w:space="0" w:color="auto"/>
              <w:right w:val="single" w:sz="4" w:space="0" w:color="auto"/>
            </w:tcBorders>
          </w:tcPr>
          <w:p w:rsidR="004B156F" w:rsidRPr="004B156F" w:rsidRDefault="004B156F" w:rsidP="004B156F">
            <w:pPr>
              <w:spacing w:after="0" w:line="240" w:lineRule="auto"/>
              <w:ind w:firstLine="709"/>
              <w:jc w:val="center"/>
              <w:rPr>
                <w:rFonts w:ascii="Times New Roman" w:eastAsia="Calibri" w:hAnsi="Times New Roman" w:cs="Times New Roman"/>
                <w:sz w:val="20"/>
                <w:szCs w:val="20"/>
              </w:rPr>
            </w:pPr>
            <w:r w:rsidRPr="004B156F">
              <w:rPr>
                <w:rFonts w:ascii="Times New Roman" w:eastAsia="Calibri" w:hAnsi="Times New Roman" w:cs="Times New Roman"/>
                <w:sz w:val="20"/>
                <w:szCs w:val="20"/>
              </w:rPr>
              <w:t>1</w:t>
            </w:r>
          </w:p>
        </w:tc>
        <w:tc>
          <w:tcPr>
            <w:tcW w:w="4394" w:type="dxa"/>
            <w:tcBorders>
              <w:top w:val="single" w:sz="4" w:space="0" w:color="auto"/>
              <w:left w:val="single" w:sz="4" w:space="0" w:color="auto"/>
              <w:bottom w:val="single" w:sz="4" w:space="0" w:color="auto"/>
              <w:right w:val="single" w:sz="4" w:space="0" w:color="auto"/>
            </w:tcBorders>
          </w:tcPr>
          <w:p w:rsidR="004B156F" w:rsidRPr="004B156F" w:rsidRDefault="004B156F" w:rsidP="004B156F">
            <w:pPr>
              <w:spacing w:after="0" w:line="240" w:lineRule="auto"/>
              <w:ind w:firstLine="709"/>
              <w:jc w:val="center"/>
              <w:rPr>
                <w:rFonts w:ascii="Times New Roman" w:eastAsia="Calibri" w:hAnsi="Times New Roman" w:cs="Times New Roman"/>
                <w:sz w:val="20"/>
                <w:szCs w:val="20"/>
              </w:rPr>
            </w:pPr>
            <w:r w:rsidRPr="004B156F">
              <w:rPr>
                <w:rFonts w:ascii="Times New Roman" w:eastAsia="Calibri" w:hAnsi="Times New Roman" w:cs="Times New Roman"/>
                <w:sz w:val="20"/>
                <w:szCs w:val="20"/>
              </w:rPr>
              <w:t>Услуги добровольного медицинского страхования</w:t>
            </w:r>
          </w:p>
        </w:tc>
        <w:tc>
          <w:tcPr>
            <w:tcW w:w="1134" w:type="dxa"/>
            <w:tcBorders>
              <w:top w:val="single" w:sz="4" w:space="0" w:color="auto"/>
              <w:left w:val="single" w:sz="4" w:space="0" w:color="auto"/>
              <w:bottom w:val="single" w:sz="4" w:space="0" w:color="auto"/>
              <w:right w:val="single" w:sz="4" w:space="0" w:color="auto"/>
            </w:tcBorders>
          </w:tcPr>
          <w:p w:rsidR="004B156F" w:rsidRPr="004B156F" w:rsidRDefault="004B156F" w:rsidP="004B156F">
            <w:pPr>
              <w:spacing w:after="0" w:line="240" w:lineRule="auto"/>
              <w:rPr>
                <w:rFonts w:ascii="Times New Roman" w:eastAsia="Calibri" w:hAnsi="Times New Roman" w:cs="Times New Roman"/>
                <w:sz w:val="20"/>
                <w:szCs w:val="20"/>
              </w:rPr>
            </w:pPr>
            <w:r w:rsidRPr="004B156F">
              <w:rPr>
                <w:rFonts w:ascii="Times New Roman" w:eastAsia="Calibri" w:hAnsi="Times New Roman" w:cs="Times New Roman"/>
                <w:sz w:val="20"/>
                <w:szCs w:val="20"/>
              </w:rPr>
              <w:t>чел.</w:t>
            </w:r>
          </w:p>
        </w:tc>
        <w:tc>
          <w:tcPr>
            <w:tcW w:w="1134" w:type="dxa"/>
            <w:tcBorders>
              <w:top w:val="single" w:sz="4" w:space="0" w:color="auto"/>
              <w:left w:val="single" w:sz="4" w:space="0" w:color="auto"/>
              <w:bottom w:val="single" w:sz="4" w:space="0" w:color="auto"/>
              <w:right w:val="single" w:sz="4" w:space="0" w:color="auto"/>
            </w:tcBorders>
          </w:tcPr>
          <w:p w:rsidR="004B156F" w:rsidRPr="004B156F" w:rsidRDefault="0021004B" w:rsidP="00254FD8">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4</w:t>
            </w:r>
            <w:r w:rsidR="00254FD8">
              <w:rPr>
                <w:rFonts w:ascii="Times New Roman" w:eastAsia="Calibri" w:hAnsi="Times New Roman" w:cs="Times New Roman"/>
                <w:sz w:val="20"/>
                <w:szCs w:val="20"/>
              </w:rPr>
              <w:t>9</w:t>
            </w:r>
          </w:p>
        </w:tc>
        <w:tc>
          <w:tcPr>
            <w:tcW w:w="1560" w:type="dxa"/>
            <w:tcBorders>
              <w:top w:val="single" w:sz="4" w:space="0" w:color="auto"/>
              <w:left w:val="single" w:sz="4" w:space="0" w:color="auto"/>
              <w:bottom w:val="single" w:sz="4" w:space="0" w:color="auto"/>
              <w:right w:val="single" w:sz="4" w:space="0" w:color="auto"/>
            </w:tcBorders>
          </w:tcPr>
          <w:p w:rsidR="004B156F" w:rsidRPr="004B156F" w:rsidRDefault="004B156F" w:rsidP="004B156F">
            <w:pPr>
              <w:spacing w:after="0" w:line="240" w:lineRule="auto"/>
              <w:ind w:firstLine="709"/>
              <w:jc w:val="center"/>
              <w:rPr>
                <w:rFonts w:ascii="Times New Roman" w:eastAsia="Calibri"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4B156F" w:rsidRPr="004B156F" w:rsidRDefault="004B156F" w:rsidP="004B156F">
            <w:pPr>
              <w:spacing w:after="0" w:line="240" w:lineRule="auto"/>
              <w:ind w:firstLine="709"/>
              <w:jc w:val="center"/>
              <w:rPr>
                <w:rFonts w:ascii="Times New Roman" w:eastAsia="Calibri" w:hAnsi="Times New Roman" w:cs="Times New Roman"/>
                <w:sz w:val="20"/>
                <w:szCs w:val="20"/>
              </w:rPr>
            </w:pPr>
          </w:p>
        </w:tc>
      </w:tr>
      <w:tr w:rsidR="004B156F" w:rsidRPr="004B156F" w:rsidTr="00F771D8">
        <w:tc>
          <w:tcPr>
            <w:tcW w:w="8472" w:type="dxa"/>
            <w:gridSpan w:val="5"/>
            <w:tcBorders>
              <w:top w:val="single" w:sz="4" w:space="0" w:color="auto"/>
              <w:left w:val="single" w:sz="4" w:space="0" w:color="auto"/>
              <w:bottom w:val="single" w:sz="4" w:space="0" w:color="auto"/>
              <w:right w:val="single" w:sz="4" w:space="0" w:color="auto"/>
            </w:tcBorders>
          </w:tcPr>
          <w:p w:rsidR="004B156F" w:rsidRPr="004B156F" w:rsidRDefault="004B156F" w:rsidP="004B156F">
            <w:pPr>
              <w:spacing w:after="0" w:line="240" w:lineRule="auto"/>
              <w:ind w:firstLine="709"/>
              <w:jc w:val="center"/>
              <w:rPr>
                <w:rFonts w:ascii="Times New Roman" w:eastAsia="Calibri" w:hAnsi="Times New Roman" w:cs="Times New Roman"/>
                <w:sz w:val="20"/>
                <w:szCs w:val="20"/>
              </w:rPr>
            </w:pPr>
            <w:r w:rsidRPr="004B156F">
              <w:rPr>
                <w:rFonts w:ascii="Times New Roman" w:eastAsia="Calibri" w:hAnsi="Times New Roman" w:cs="Times New Roman"/>
                <w:sz w:val="20"/>
                <w:szCs w:val="20"/>
              </w:rPr>
              <w:t>ИТОГО</w:t>
            </w:r>
          </w:p>
          <w:p w:rsidR="004B156F" w:rsidRPr="004B156F" w:rsidRDefault="004B156F" w:rsidP="004B156F">
            <w:pPr>
              <w:spacing w:after="0" w:line="240" w:lineRule="auto"/>
              <w:ind w:firstLine="709"/>
              <w:jc w:val="center"/>
              <w:rPr>
                <w:rFonts w:ascii="Times New Roman" w:eastAsia="Calibri"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4B156F" w:rsidRPr="004B156F" w:rsidRDefault="004B156F" w:rsidP="004B156F">
            <w:pPr>
              <w:spacing w:after="0" w:line="240" w:lineRule="auto"/>
              <w:ind w:firstLine="709"/>
              <w:jc w:val="center"/>
              <w:rPr>
                <w:rFonts w:ascii="Times New Roman" w:eastAsia="Calibri" w:hAnsi="Times New Roman" w:cs="Times New Roman"/>
                <w:sz w:val="20"/>
                <w:szCs w:val="20"/>
              </w:rPr>
            </w:pPr>
          </w:p>
        </w:tc>
      </w:tr>
    </w:tbl>
    <w:p w:rsidR="004B156F" w:rsidRPr="004B156F" w:rsidRDefault="004B156F" w:rsidP="004B156F">
      <w:pPr>
        <w:spacing w:after="0" w:line="240" w:lineRule="auto"/>
        <w:ind w:firstLine="709"/>
        <w:jc w:val="center"/>
        <w:rPr>
          <w:rFonts w:ascii="Times New Roman" w:eastAsia="Calibri" w:hAnsi="Times New Roman" w:cs="Times New Roman"/>
          <w:b/>
          <w:sz w:val="24"/>
          <w:szCs w:val="24"/>
        </w:rPr>
      </w:pPr>
    </w:p>
    <w:p w:rsidR="004B156F" w:rsidRPr="004B156F" w:rsidRDefault="004B156F" w:rsidP="004B156F">
      <w:pPr>
        <w:spacing w:after="0" w:line="240" w:lineRule="auto"/>
        <w:ind w:firstLine="709"/>
        <w:jc w:val="both"/>
        <w:rPr>
          <w:rFonts w:ascii="Times New Roman" w:eastAsia="Calibri" w:hAnsi="Times New Roman" w:cs="Times New Roman"/>
          <w:sz w:val="24"/>
          <w:szCs w:val="24"/>
        </w:rPr>
      </w:pPr>
      <w:r w:rsidRPr="004B156F">
        <w:rPr>
          <w:rFonts w:ascii="Times New Roman" w:eastAsia="Calibri" w:hAnsi="Times New Roman" w:cs="Times New Roman"/>
          <w:sz w:val="24"/>
          <w:szCs w:val="24"/>
        </w:rPr>
        <w:t>Стоимость договора включает в себя сумму всех расходов, которые может понести Исполнитель в процессе оказания услуг по договору.</w:t>
      </w:r>
    </w:p>
    <w:p w:rsidR="004B156F" w:rsidRPr="004B156F" w:rsidRDefault="004B156F" w:rsidP="004B156F">
      <w:pPr>
        <w:spacing w:after="0" w:line="240" w:lineRule="auto"/>
        <w:ind w:firstLine="709"/>
        <w:jc w:val="both"/>
        <w:rPr>
          <w:rFonts w:ascii="Times New Roman" w:eastAsia="Calibri" w:hAnsi="Times New Roman" w:cs="Times New Roman"/>
          <w:sz w:val="24"/>
          <w:szCs w:val="24"/>
        </w:rPr>
      </w:pPr>
    </w:p>
    <w:p w:rsidR="004B156F" w:rsidRPr="004B156F" w:rsidRDefault="004B156F" w:rsidP="004B156F">
      <w:pPr>
        <w:spacing w:after="0" w:line="240" w:lineRule="auto"/>
        <w:ind w:firstLine="709"/>
        <w:jc w:val="center"/>
        <w:rPr>
          <w:rFonts w:ascii="Times New Roman" w:eastAsia="Calibri" w:hAnsi="Times New Roman" w:cs="Times New Roman"/>
          <w:b/>
          <w:sz w:val="24"/>
          <w:szCs w:val="24"/>
        </w:rPr>
      </w:pPr>
    </w:p>
    <w:p w:rsidR="004B156F" w:rsidRPr="004B156F" w:rsidRDefault="004B156F" w:rsidP="004B156F">
      <w:pPr>
        <w:spacing w:after="0" w:line="240" w:lineRule="auto"/>
        <w:ind w:firstLine="709"/>
        <w:contextualSpacing/>
        <w:rPr>
          <w:rFonts w:ascii="Times New Roman" w:eastAsia="Calibri" w:hAnsi="Times New Roman" w:cs="Times New Roman"/>
          <w:b/>
          <w:sz w:val="24"/>
          <w:szCs w:val="24"/>
        </w:rPr>
      </w:pPr>
      <w:r w:rsidRPr="004B156F">
        <w:rPr>
          <w:rFonts w:ascii="Times New Roman" w:eastAsia="Calibri" w:hAnsi="Times New Roman" w:cs="Times New Roman"/>
          <w:b/>
          <w:sz w:val="24"/>
          <w:szCs w:val="24"/>
        </w:rPr>
        <w:t>Руководитель Участника закупки</w:t>
      </w:r>
    </w:p>
    <w:p w:rsidR="004B156F" w:rsidRPr="004B156F" w:rsidRDefault="004B156F" w:rsidP="004B156F">
      <w:pPr>
        <w:spacing w:after="0" w:line="240" w:lineRule="auto"/>
        <w:ind w:firstLine="709"/>
        <w:contextualSpacing/>
        <w:rPr>
          <w:rFonts w:ascii="Times New Roman" w:eastAsia="Calibri" w:hAnsi="Times New Roman" w:cs="Times New Roman"/>
          <w:sz w:val="24"/>
          <w:szCs w:val="24"/>
        </w:rPr>
      </w:pPr>
      <w:r w:rsidRPr="004B156F">
        <w:rPr>
          <w:rFonts w:ascii="Times New Roman" w:eastAsia="Calibri" w:hAnsi="Times New Roman" w:cs="Times New Roman"/>
          <w:sz w:val="24"/>
          <w:szCs w:val="24"/>
        </w:rPr>
        <w:t>(или уполномоченный представитель)</w:t>
      </w:r>
      <w:r w:rsidRPr="004B156F">
        <w:rPr>
          <w:rFonts w:ascii="Times New Roman" w:eastAsia="Calibri" w:hAnsi="Times New Roman" w:cs="Times New Roman"/>
          <w:sz w:val="24"/>
          <w:szCs w:val="24"/>
        </w:rPr>
        <w:tab/>
      </w:r>
      <w:r w:rsidRPr="004B156F">
        <w:rPr>
          <w:rFonts w:ascii="Times New Roman" w:eastAsia="Calibri" w:hAnsi="Times New Roman" w:cs="Times New Roman"/>
          <w:sz w:val="24"/>
          <w:szCs w:val="24"/>
        </w:rPr>
        <w:tab/>
        <w:t>_________________   (Ф. И.О.)</w:t>
      </w:r>
    </w:p>
    <w:p w:rsidR="004B156F" w:rsidRPr="004B156F" w:rsidRDefault="004B156F" w:rsidP="004B156F">
      <w:pPr>
        <w:spacing w:after="0" w:line="240" w:lineRule="auto"/>
        <w:ind w:firstLine="709"/>
        <w:contextualSpacing/>
        <w:jc w:val="both"/>
        <w:rPr>
          <w:rFonts w:ascii="Times New Roman" w:eastAsia="Calibri" w:hAnsi="Times New Roman" w:cs="Times New Roman"/>
          <w:sz w:val="24"/>
          <w:szCs w:val="24"/>
        </w:rPr>
      </w:pPr>
      <w:r w:rsidRPr="004B156F">
        <w:rPr>
          <w:rFonts w:ascii="Times New Roman" w:eastAsia="Calibri" w:hAnsi="Times New Roman" w:cs="Times New Roman"/>
          <w:sz w:val="24"/>
          <w:szCs w:val="24"/>
        </w:rPr>
        <w:t xml:space="preserve">                                                                                         </w:t>
      </w:r>
      <w:r w:rsidRPr="004B156F">
        <w:rPr>
          <w:rFonts w:ascii="Times New Roman" w:eastAsia="Calibri" w:hAnsi="Times New Roman" w:cs="Times New Roman"/>
          <w:sz w:val="24"/>
          <w:szCs w:val="24"/>
          <w:vertAlign w:val="superscript"/>
        </w:rPr>
        <w:t>(подпись)</w:t>
      </w:r>
    </w:p>
    <w:p w:rsidR="00BB6A60" w:rsidRPr="00BB6A60" w:rsidRDefault="00BB6A60" w:rsidP="000F5C38">
      <w:pPr>
        <w:spacing w:after="0" w:line="240" w:lineRule="auto"/>
        <w:jc w:val="both"/>
        <w:rPr>
          <w:rFonts w:ascii="Times New Roman" w:hAnsi="Times New Roman" w:cs="Times New Roman"/>
          <w:lang w:eastAsia="ru-RU"/>
        </w:rPr>
      </w:pPr>
    </w:p>
    <w:p w:rsidR="00BB6A60" w:rsidRPr="00BB6A60" w:rsidRDefault="00BB6A60" w:rsidP="000F5C38">
      <w:pPr>
        <w:spacing w:after="0" w:line="240" w:lineRule="auto"/>
        <w:jc w:val="both"/>
        <w:rPr>
          <w:rFonts w:ascii="Times New Roman" w:hAnsi="Times New Roman" w:cs="Times New Roman"/>
          <w:lang w:eastAsia="ru-RU"/>
        </w:rPr>
      </w:pPr>
    </w:p>
    <w:p w:rsidR="00BB6A60" w:rsidRPr="00BB6A60" w:rsidRDefault="00BB6A60" w:rsidP="000F5C38">
      <w:pPr>
        <w:spacing w:after="0" w:line="240" w:lineRule="auto"/>
        <w:jc w:val="both"/>
        <w:rPr>
          <w:rFonts w:ascii="Times New Roman" w:hAnsi="Times New Roman" w:cs="Times New Roman"/>
          <w:lang w:eastAsia="ru-RU"/>
        </w:rPr>
      </w:pPr>
    </w:p>
    <w:p w:rsidR="00BB6A60" w:rsidRPr="000D3B64" w:rsidRDefault="00BB6A60" w:rsidP="000D3B64">
      <w:pPr>
        <w:spacing w:after="0" w:line="240" w:lineRule="auto"/>
        <w:jc w:val="center"/>
        <w:rPr>
          <w:rFonts w:ascii="Times New Roman" w:hAnsi="Times New Roman" w:cs="Times New Roman"/>
          <w:b/>
          <w:lang w:val="x-none" w:eastAsia="x-none"/>
        </w:rPr>
      </w:pPr>
      <w:r w:rsidRPr="00BB6A60">
        <w:rPr>
          <w:rFonts w:ascii="Times New Roman" w:hAnsi="Times New Roman" w:cs="Times New Roman"/>
          <w:lang w:val="x-none" w:eastAsia="x-none"/>
        </w:rPr>
        <w:br w:type="page"/>
      </w:r>
      <w:r w:rsidRPr="000D3B64">
        <w:rPr>
          <w:rFonts w:ascii="Times New Roman" w:hAnsi="Times New Roman" w:cs="Times New Roman"/>
          <w:b/>
          <w:lang w:val="x-none" w:eastAsia="x-none"/>
        </w:rPr>
        <w:lastRenderedPageBreak/>
        <w:t xml:space="preserve">Форма </w:t>
      </w:r>
      <w:r w:rsidR="000D3B64" w:rsidRPr="000D3B64">
        <w:rPr>
          <w:rFonts w:ascii="Times New Roman" w:hAnsi="Times New Roman" w:cs="Times New Roman"/>
          <w:b/>
          <w:lang w:eastAsia="x-none"/>
        </w:rPr>
        <w:t>4</w:t>
      </w:r>
      <w:r w:rsidRPr="000D3B64">
        <w:rPr>
          <w:rFonts w:ascii="Times New Roman" w:hAnsi="Times New Roman" w:cs="Times New Roman"/>
          <w:b/>
          <w:lang w:val="x-none" w:eastAsia="x-none"/>
        </w:rPr>
        <w:t xml:space="preserve">. ОБРАЗЕЦ ОФОРМЛЕНИЯ ЗАПРОСА НА РАЗЪЯСНЕНИЕ </w:t>
      </w:r>
      <w:r w:rsidR="003C3E1C">
        <w:rPr>
          <w:rFonts w:ascii="Times New Roman" w:hAnsi="Times New Roman" w:cs="Times New Roman"/>
          <w:b/>
          <w:lang w:eastAsia="x-none"/>
        </w:rPr>
        <w:t>ЗАКУПОЧНОЙ ДОКУМЕНТАЦИИ</w:t>
      </w:r>
    </w:p>
    <w:p w:rsidR="00BB6A60" w:rsidRPr="000D3B64" w:rsidRDefault="00BB6A60" w:rsidP="000F5C38">
      <w:pPr>
        <w:spacing w:after="0" w:line="240" w:lineRule="auto"/>
        <w:jc w:val="both"/>
        <w:rPr>
          <w:rFonts w:ascii="Times New Roman" w:hAnsi="Times New Roman" w:cs="Times New Roman"/>
          <w:b/>
          <w:lang w:eastAsia="ru-RU"/>
        </w:rPr>
      </w:pPr>
    </w:p>
    <w:p w:rsidR="00BB6A60" w:rsidRPr="000D3B64" w:rsidRDefault="00BB6A60" w:rsidP="000F5C38">
      <w:pPr>
        <w:spacing w:after="0" w:line="240" w:lineRule="auto"/>
        <w:jc w:val="both"/>
        <w:rPr>
          <w:rFonts w:ascii="Times New Roman" w:hAnsi="Times New Roman" w:cs="Times New Roman"/>
          <w:b/>
          <w:lang w:eastAsia="ru-RU"/>
        </w:rPr>
      </w:pPr>
    </w:p>
    <w:p w:rsidR="00BB6A60" w:rsidRPr="00BB6A60" w:rsidRDefault="00BB6A60" w:rsidP="000F5C38">
      <w:pPr>
        <w:spacing w:after="0" w:line="240" w:lineRule="auto"/>
        <w:jc w:val="both"/>
        <w:rPr>
          <w:rFonts w:ascii="Times New Roman" w:hAnsi="Times New Roman" w:cs="Times New Roman"/>
          <w:lang w:eastAsia="ru-RU"/>
        </w:rPr>
      </w:pPr>
    </w:p>
    <w:p w:rsidR="00BB6A60" w:rsidRPr="00BB6A60" w:rsidRDefault="00BB6A60" w:rsidP="000F5C38">
      <w:pPr>
        <w:spacing w:after="0" w:line="240" w:lineRule="auto"/>
        <w:jc w:val="both"/>
        <w:rPr>
          <w:rFonts w:ascii="Times New Roman" w:hAnsi="Times New Roman" w:cs="Times New Roman"/>
          <w:lang w:eastAsia="ru-RU"/>
        </w:rPr>
      </w:pPr>
    </w:p>
    <w:tbl>
      <w:tblPr>
        <w:tblW w:w="9356" w:type="dxa"/>
        <w:tblInd w:w="675" w:type="dxa"/>
        <w:tblBorders>
          <w:insideH w:val="single" w:sz="4" w:space="0" w:color="auto"/>
        </w:tblBorders>
        <w:tblLook w:val="04A0" w:firstRow="1" w:lastRow="0" w:firstColumn="1" w:lastColumn="0" w:noHBand="0" w:noVBand="1"/>
      </w:tblPr>
      <w:tblGrid>
        <w:gridCol w:w="4820"/>
        <w:gridCol w:w="4536"/>
      </w:tblGrid>
      <w:tr w:rsidR="00BB6A60" w:rsidRPr="00BB6A60" w:rsidTr="00434CB6">
        <w:tc>
          <w:tcPr>
            <w:tcW w:w="4820" w:type="dxa"/>
          </w:tcPr>
          <w:p w:rsidR="00BB6A60" w:rsidRPr="00BB6A60" w:rsidRDefault="00BB6A60" w:rsidP="000F5C38">
            <w:pPr>
              <w:spacing w:after="0" w:line="240" w:lineRule="auto"/>
              <w:jc w:val="both"/>
              <w:rPr>
                <w:rFonts w:ascii="Times New Roman" w:hAnsi="Times New Roman" w:cs="Times New Roman"/>
                <w:lang w:eastAsia="ru-RU"/>
              </w:rPr>
            </w:pPr>
            <w:r w:rsidRPr="00BB6A60">
              <w:rPr>
                <w:rFonts w:ascii="Times New Roman" w:hAnsi="Times New Roman" w:cs="Times New Roman"/>
                <w:lang w:eastAsia="ru-RU"/>
              </w:rPr>
              <w:t xml:space="preserve">На бланке организации (для </w:t>
            </w:r>
            <w:proofErr w:type="spellStart"/>
            <w:r w:rsidRPr="00BB6A60">
              <w:rPr>
                <w:rFonts w:ascii="Times New Roman" w:hAnsi="Times New Roman" w:cs="Times New Roman"/>
                <w:lang w:eastAsia="ru-RU"/>
              </w:rPr>
              <w:t>юр.лиц</w:t>
            </w:r>
            <w:proofErr w:type="spellEnd"/>
            <w:r w:rsidR="00FA53F8">
              <w:rPr>
                <w:rFonts w:ascii="Times New Roman" w:hAnsi="Times New Roman" w:cs="Times New Roman"/>
                <w:lang w:eastAsia="ru-RU"/>
              </w:rPr>
              <w:t>.</w:t>
            </w:r>
            <w:r w:rsidRPr="00BB6A60">
              <w:rPr>
                <w:rFonts w:ascii="Times New Roman" w:hAnsi="Times New Roman" w:cs="Times New Roman"/>
                <w:lang w:eastAsia="ru-RU"/>
              </w:rPr>
              <w:t>)</w:t>
            </w:r>
          </w:p>
          <w:p w:rsidR="00BB6A60" w:rsidRPr="00BB6A60" w:rsidRDefault="00BB6A60" w:rsidP="000F5C38">
            <w:pPr>
              <w:spacing w:after="0" w:line="240" w:lineRule="auto"/>
              <w:jc w:val="both"/>
              <w:rPr>
                <w:rFonts w:ascii="Times New Roman" w:hAnsi="Times New Roman" w:cs="Times New Roman"/>
                <w:lang w:eastAsia="ru-RU"/>
              </w:rPr>
            </w:pPr>
            <w:r w:rsidRPr="00BB6A60">
              <w:rPr>
                <w:rFonts w:ascii="Times New Roman" w:hAnsi="Times New Roman" w:cs="Times New Roman"/>
                <w:lang w:eastAsia="ru-RU"/>
              </w:rPr>
              <w:t>Дата, исх. номер</w:t>
            </w:r>
          </w:p>
        </w:tc>
        <w:tc>
          <w:tcPr>
            <w:tcW w:w="4536" w:type="dxa"/>
          </w:tcPr>
          <w:p w:rsidR="00BB6A60" w:rsidRPr="00BB6A60" w:rsidRDefault="00BB6A60" w:rsidP="00CC6152">
            <w:pPr>
              <w:spacing w:after="0" w:line="240" w:lineRule="auto"/>
              <w:jc w:val="both"/>
              <w:rPr>
                <w:rFonts w:ascii="Times New Roman" w:hAnsi="Times New Roman" w:cs="Times New Roman"/>
                <w:lang w:eastAsia="ru-RU"/>
              </w:rPr>
            </w:pPr>
            <w:r w:rsidRPr="00BB6A60">
              <w:rPr>
                <w:rFonts w:ascii="Times New Roman" w:hAnsi="Times New Roman" w:cs="Times New Roman"/>
                <w:lang w:eastAsia="ru-RU"/>
              </w:rPr>
              <w:t xml:space="preserve">Заказчику – </w:t>
            </w:r>
            <w:r w:rsidR="00CC6152">
              <w:rPr>
                <w:rFonts w:ascii="Times New Roman" w:hAnsi="Times New Roman" w:cs="Times New Roman"/>
                <w:lang w:eastAsia="ru-RU"/>
              </w:rPr>
              <w:t>Автономной некоммерческой организации</w:t>
            </w:r>
            <w:r w:rsidRPr="00BB6A60">
              <w:rPr>
                <w:rFonts w:ascii="Times New Roman" w:hAnsi="Times New Roman" w:cs="Times New Roman"/>
                <w:lang w:eastAsia="ru-RU"/>
              </w:rPr>
              <w:t xml:space="preserve"> «Баскетбольный клуб «Енисей»</w:t>
            </w:r>
          </w:p>
        </w:tc>
      </w:tr>
    </w:tbl>
    <w:p w:rsidR="00BB6A60" w:rsidRPr="00BB6A60" w:rsidRDefault="00BB6A60" w:rsidP="000F5C38">
      <w:pPr>
        <w:spacing w:after="0" w:line="240" w:lineRule="auto"/>
        <w:jc w:val="both"/>
        <w:rPr>
          <w:rFonts w:ascii="Times New Roman" w:hAnsi="Times New Roman" w:cs="Times New Roman"/>
          <w:lang w:eastAsia="ru-RU"/>
        </w:rPr>
      </w:pPr>
    </w:p>
    <w:p w:rsidR="00BB6A60" w:rsidRPr="00BB6A60" w:rsidRDefault="00BB6A60" w:rsidP="000F5C38">
      <w:pPr>
        <w:spacing w:after="0" w:line="240" w:lineRule="auto"/>
        <w:jc w:val="both"/>
        <w:rPr>
          <w:rFonts w:ascii="Times New Roman" w:hAnsi="Times New Roman" w:cs="Times New Roman"/>
          <w:lang w:eastAsia="ru-RU"/>
        </w:rPr>
      </w:pPr>
    </w:p>
    <w:p w:rsidR="00BB6A60" w:rsidRPr="00BB6A60" w:rsidRDefault="00BB6A60" w:rsidP="000F5C38">
      <w:pPr>
        <w:spacing w:after="0" w:line="240" w:lineRule="auto"/>
        <w:jc w:val="both"/>
        <w:rPr>
          <w:rFonts w:ascii="Times New Roman" w:hAnsi="Times New Roman" w:cs="Times New Roman"/>
          <w:lang w:eastAsia="ru-RU"/>
        </w:rPr>
      </w:pPr>
    </w:p>
    <w:p w:rsidR="00BB6A60" w:rsidRPr="00BB6A60" w:rsidRDefault="00BB6A60" w:rsidP="000D3B64">
      <w:pPr>
        <w:spacing w:after="0" w:line="240" w:lineRule="auto"/>
        <w:jc w:val="center"/>
        <w:rPr>
          <w:rFonts w:ascii="Times New Roman" w:hAnsi="Times New Roman" w:cs="Times New Roman"/>
          <w:lang w:val="x-none" w:eastAsia="x-none"/>
        </w:rPr>
      </w:pPr>
      <w:r w:rsidRPr="00BB6A60">
        <w:rPr>
          <w:rFonts w:ascii="Times New Roman" w:hAnsi="Times New Roman" w:cs="Times New Roman"/>
          <w:lang w:val="x-none" w:eastAsia="x-none"/>
        </w:rPr>
        <w:t xml:space="preserve">ЗАПРОС НА РАЗЪЯСНЕНИЕ </w:t>
      </w:r>
      <w:r w:rsidR="002B1BC2">
        <w:rPr>
          <w:rFonts w:ascii="Times New Roman" w:hAnsi="Times New Roman" w:cs="Times New Roman"/>
          <w:lang w:eastAsia="x-none"/>
        </w:rPr>
        <w:t>ЗАКУПОЧНОЙ</w:t>
      </w:r>
      <w:r w:rsidRPr="00BB6A60">
        <w:rPr>
          <w:rFonts w:ascii="Times New Roman" w:hAnsi="Times New Roman" w:cs="Times New Roman"/>
          <w:lang w:val="x-none" w:eastAsia="x-none"/>
        </w:rPr>
        <w:t xml:space="preserve"> ДОКУМЕНТАЦИИ</w:t>
      </w:r>
    </w:p>
    <w:p w:rsidR="00BB6A60" w:rsidRPr="00BB6A60" w:rsidRDefault="00BB6A60" w:rsidP="000D3B64">
      <w:pPr>
        <w:spacing w:after="0" w:line="240" w:lineRule="auto"/>
        <w:jc w:val="center"/>
        <w:rPr>
          <w:rFonts w:ascii="Times New Roman" w:hAnsi="Times New Roman" w:cs="Times New Roman"/>
          <w:lang w:val="x-none" w:eastAsia="x-none"/>
        </w:rPr>
      </w:pPr>
    </w:p>
    <w:p w:rsidR="00BB6A60" w:rsidRPr="00BB6A60" w:rsidRDefault="00BB6A60" w:rsidP="000F5C38">
      <w:pPr>
        <w:spacing w:after="0" w:line="240" w:lineRule="auto"/>
        <w:jc w:val="both"/>
        <w:rPr>
          <w:rFonts w:ascii="Times New Roman" w:hAnsi="Times New Roman" w:cs="Times New Roman"/>
          <w:lang w:eastAsia="ru-RU"/>
        </w:rPr>
      </w:pPr>
      <w:r w:rsidRPr="00BB6A60">
        <w:rPr>
          <w:rFonts w:ascii="Times New Roman" w:hAnsi="Times New Roman" w:cs="Times New Roman"/>
          <w:lang w:eastAsia="ru-RU"/>
        </w:rPr>
        <w:t>Наименование участника размещения заказа: ________________________________________.</w:t>
      </w:r>
    </w:p>
    <w:p w:rsidR="00BB6A60" w:rsidRPr="00BB6A60" w:rsidRDefault="00BB6A60" w:rsidP="000F5C38">
      <w:pPr>
        <w:spacing w:after="0" w:line="240" w:lineRule="auto"/>
        <w:jc w:val="both"/>
        <w:rPr>
          <w:rFonts w:ascii="Times New Roman" w:hAnsi="Times New Roman" w:cs="Times New Roman"/>
          <w:lang w:eastAsia="ru-RU"/>
        </w:rPr>
      </w:pPr>
      <w:r w:rsidRPr="00BB6A60">
        <w:rPr>
          <w:rFonts w:ascii="Times New Roman" w:hAnsi="Times New Roman" w:cs="Times New Roman"/>
          <w:lang w:eastAsia="ru-RU"/>
        </w:rPr>
        <w:t>Почтовый адрес, контактный телефон, е-</w:t>
      </w:r>
      <w:proofErr w:type="spellStart"/>
      <w:r w:rsidRPr="00BB6A60">
        <w:rPr>
          <w:rFonts w:ascii="Times New Roman" w:hAnsi="Times New Roman" w:cs="Times New Roman"/>
          <w:lang w:eastAsia="ru-RU"/>
        </w:rPr>
        <w:t>mail</w:t>
      </w:r>
      <w:proofErr w:type="spellEnd"/>
      <w:r w:rsidRPr="00BB6A60">
        <w:rPr>
          <w:rFonts w:ascii="Times New Roman" w:hAnsi="Times New Roman" w:cs="Times New Roman"/>
          <w:lang w:eastAsia="ru-RU"/>
        </w:rPr>
        <w:t xml:space="preserve"> участника размещения заказа, направившего запрос: ________________________________________________________________________.</w:t>
      </w:r>
    </w:p>
    <w:p w:rsidR="00BB6A60" w:rsidRPr="00BB6A60" w:rsidRDefault="00BB6A60" w:rsidP="000F5C38">
      <w:pPr>
        <w:spacing w:after="0" w:line="240" w:lineRule="auto"/>
        <w:jc w:val="both"/>
        <w:rPr>
          <w:rFonts w:ascii="Times New Roman" w:hAnsi="Times New Roman" w:cs="Times New Roman"/>
          <w:lang w:eastAsia="ru-RU"/>
        </w:rPr>
      </w:pPr>
    </w:p>
    <w:p w:rsidR="00BB6A60" w:rsidRPr="00BB6A60" w:rsidRDefault="00BB6A60" w:rsidP="000F5C38">
      <w:pPr>
        <w:spacing w:after="0" w:line="240" w:lineRule="auto"/>
        <w:jc w:val="both"/>
        <w:rPr>
          <w:rFonts w:ascii="Times New Roman" w:hAnsi="Times New Roman" w:cs="Times New Roman"/>
          <w:lang w:eastAsia="ru-RU"/>
        </w:rPr>
      </w:pPr>
      <w:r w:rsidRPr="00BB6A60">
        <w:rPr>
          <w:rFonts w:ascii="Times New Roman" w:hAnsi="Times New Roman" w:cs="Times New Roman"/>
          <w:lang w:eastAsia="ru-RU"/>
        </w:rPr>
        <w:t>Наименование предмета запроса предложений: __________________________.</w:t>
      </w:r>
    </w:p>
    <w:p w:rsidR="00BB6A60" w:rsidRPr="00BB6A60" w:rsidRDefault="00BB6A60" w:rsidP="000F5C38">
      <w:pPr>
        <w:spacing w:after="0" w:line="240" w:lineRule="auto"/>
        <w:jc w:val="both"/>
        <w:rPr>
          <w:rFonts w:ascii="Times New Roman" w:hAnsi="Times New Roman" w:cs="Times New Roman"/>
          <w:lang w:eastAsia="ru-RU"/>
        </w:rPr>
      </w:pPr>
    </w:p>
    <w:p w:rsidR="00BB6A60" w:rsidRPr="00BB6A60" w:rsidRDefault="00BB6A60" w:rsidP="000F5C38">
      <w:pPr>
        <w:spacing w:after="0" w:line="240" w:lineRule="auto"/>
        <w:jc w:val="both"/>
        <w:rPr>
          <w:rFonts w:ascii="Times New Roman" w:hAnsi="Times New Roman" w:cs="Times New Roman"/>
          <w:lang w:eastAsia="ru-RU"/>
        </w:rPr>
      </w:pPr>
      <w:r w:rsidRPr="00BB6A60">
        <w:rPr>
          <w:rFonts w:ascii="Times New Roman" w:hAnsi="Times New Roman" w:cs="Times New Roman"/>
          <w:lang w:eastAsia="ru-RU"/>
        </w:rPr>
        <w:t>Прошу разъяснить следующие положения</w:t>
      </w:r>
      <w:r w:rsidR="003C3E1C">
        <w:rPr>
          <w:rFonts w:ascii="Times New Roman" w:hAnsi="Times New Roman" w:cs="Times New Roman"/>
          <w:lang w:eastAsia="ru-RU"/>
        </w:rPr>
        <w:t xml:space="preserve"> закупочной</w:t>
      </w:r>
      <w:r w:rsidRPr="00BB6A60">
        <w:rPr>
          <w:rFonts w:ascii="Times New Roman" w:hAnsi="Times New Roman" w:cs="Times New Roman"/>
          <w:lang w:eastAsia="ru-RU"/>
        </w:rPr>
        <w:t xml:space="preserve"> документации:</w:t>
      </w:r>
    </w:p>
    <w:p w:rsidR="00BB6A60" w:rsidRPr="00BB6A60" w:rsidRDefault="00BB6A60" w:rsidP="000F5C38">
      <w:pPr>
        <w:spacing w:after="0" w:line="240" w:lineRule="auto"/>
        <w:jc w:val="both"/>
        <w:rPr>
          <w:rFonts w:ascii="Times New Roman" w:hAnsi="Times New Roman" w:cs="Times New Roman"/>
          <w:lang w:eastAsia="ru-RU"/>
        </w:rPr>
      </w:pPr>
    </w:p>
    <w:tbl>
      <w:tblPr>
        <w:tblW w:w="8383"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640"/>
        <w:gridCol w:w="2833"/>
        <w:gridCol w:w="4910"/>
      </w:tblGrid>
      <w:tr w:rsidR="00BB6A60" w:rsidRPr="00BB6A60" w:rsidTr="001B75E1">
        <w:trPr>
          <w:trHeight w:val="315"/>
          <w:jc w:val="center"/>
        </w:trPr>
        <w:tc>
          <w:tcPr>
            <w:tcW w:w="640" w:type="dxa"/>
            <w:tcBorders>
              <w:top w:val="single" w:sz="8" w:space="0" w:color="auto"/>
              <w:left w:val="single" w:sz="8" w:space="0" w:color="auto"/>
              <w:bottom w:val="single" w:sz="4" w:space="0" w:color="auto"/>
              <w:right w:val="single" w:sz="8" w:space="0" w:color="auto"/>
            </w:tcBorders>
            <w:vAlign w:val="center"/>
          </w:tcPr>
          <w:p w:rsidR="00BB6A60" w:rsidRPr="00BB6A60" w:rsidRDefault="00BB6A60" w:rsidP="000F5C38">
            <w:pPr>
              <w:spacing w:after="0" w:line="240" w:lineRule="auto"/>
              <w:jc w:val="both"/>
              <w:rPr>
                <w:rFonts w:ascii="Times New Roman" w:hAnsi="Times New Roman" w:cs="Times New Roman"/>
                <w:lang w:eastAsia="ru-RU"/>
              </w:rPr>
            </w:pPr>
            <w:r w:rsidRPr="00BB6A60">
              <w:rPr>
                <w:rFonts w:ascii="Times New Roman" w:hAnsi="Times New Roman" w:cs="Times New Roman"/>
                <w:lang w:eastAsia="ru-RU"/>
              </w:rPr>
              <w:t>№</w:t>
            </w:r>
          </w:p>
          <w:p w:rsidR="00BB6A60" w:rsidRPr="00BB6A60" w:rsidRDefault="00BB6A60" w:rsidP="000F5C38">
            <w:pPr>
              <w:spacing w:after="0" w:line="240" w:lineRule="auto"/>
              <w:jc w:val="both"/>
              <w:rPr>
                <w:rFonts w:ascii="Times New Roman" w:hAnsi="Times New Roman" w:cs="Times New Roman"/>
                <w:lang w:eastAsia="ru-RU"/>
              </w:rPr>
            </w:pPr>
            <w:r w:rsidRPr="00BB6A60">
              <w:rPr>
                <w:rFonts w:ascii="Times New Roman" w:hAnsi="Times New Roman" w:cs="Times New Roman"/>
                <w:lang w:eastAsia="ru-RU"/>
              </w:rPr>
              <w:t>п/п</w:t>
            </w:r>
          </w:p>
        </w:tc>
        <w:tc>
          <w:tcPr>
            <w:tcW w:w="2833" w:type="dxa"/>
            <w:tcBorders>
              <w:top w:val="single" w:sz="8" w:space="0" w:color="auto"/>
              <w:left w:val="single" w:sz="8" w:space="0" w:color="auto"/>
              <w:bottom w:val="single" w:sz="4" w:space="0" w:color="auto"/>
              <w:right w:val="single" w:sz="8" w:space="0" w:color="auto"/>
            </w:tcBorders>
            <w:vAlign w:val="center"/>
          </w:tcPr>
          <w:p w:rsidR="00BB6A60" w:rsidRPr="00BB6A60" w:rsidRDefault="00BB6A60" w:rsidP="000F5C38">
            <w:pPr>
              <w:spacing w:after="0" w:line="240" w:lineRule="auto"/>
              <w:jc w:val="both"/>
              <w:rPr>
                <w:rFonts w:ascii="Times New Roman" w:hAnsi="Times New Roman" w:cs="Times New Roman"/>
                <w:lang w:eastAsia="ru-RU"/>
              </w:rPr>
            </w:pPr>
            <w:r w:rsidRPr="00BB6A60">
              <w:rPr>
                <w:rFonts w:ascii="Times New Roman" w:hAnsi="Times New Roman" w:cs="Times New Roman"/>
                <w:lang w:eastAsia="ru-RU"/>
              </w:rPr>
              <w:t>Пункт, раздел</w:t>
            </w:r>
          </w:p>
          <w:p w:rsidR="003C3E1C" w:rsidRDefault="003C3E1C" w:rsidP="000F5C38">
            <w:pPr>
              <w:spacing w:after="0" w:line="240" w:lineRule="auto"/>
              <w:jc w:val="both"/>
              <w:rPr>
                <w:rFonts w:ascii="Times New Roman" w:hAnsi="Times New Roman" w:cs="Times New Roman"/>
                <w:lang w:eastAsia="ru-RU"/>
              </w:rPr>
            </w:pPr>
            <w:r>
              <w:rPr>
                <w:rFonts w:ascii="Times New Roman" w:hAnsi="Times New Roman" w:cs="Times New Roman"/>
                <w:lang w:eastAsia="ru-RU"/>
              </w:rPr>
              <w:t>Закупочной</w:t>
            </w:r>
          </w:p>
          <w:p w:rsidR="00BB6A60" w:rsidRPr="00BB6A60" w:rsidRDefault="00BB6A60" w:rsidP="000F5C38">
            <w:pPr>
              <w:spacing w:after="0" w:line="240" w:lineRule="auto"/>
              <w:jc w:val="both"/>
              <w:rPr>
                <w:rFonts w:ascii="Times New Roman" w:hAnsi="Times New Roman" w:cs="Times New Roman"/>
                <w:lang w:eastAsia="ru-RU"/>
              </w:rPr>
            </w:pPr>
            <w:r w:rsidRPr="00BB6A60">
              <w:rPr>
                <w:rFonts w:ascii="Times New Roman" w:hAnsi="Times New Roman" w:cs="Times New Roman"/>
                <w:lang w:eastAsia="ru-RU"/>
              </w:rPr>
              <w:t>документации, положение которого</w:t>
            </w:r>
          </w:p>
          <w:p w:rsidR="00BB6A60" w:rsidRPr="00BB6A60" w:rsidRDefault="00BB6A60" w:rsidP="000F5C38">
            <w:pPr>
              <w:spacing w:after="0" w:line="240" w:lineRule="auto"/>
              <w:jc w:val="both"/>
              <w:rPr>
                <w:rFonts w:ascii="Times New Roman" w:hAnsi="Times New Roman" w:cs="Times New Roman"/>
                <w:lang w:eastAsia="ru-RU"/>
              </w:rPr>
            </w:pPr>
            <w:r w:rsidRPr="00BB6A60">
              <w:rPr>
                <w:rFonts w:ascii="Times New Roman" w:hAnsi="Times New Roman" w:cs="Times New Roman"/>
                <w:lang w:eastAsia="ru-RU"/>
              </w:rPr>
              <w:t>следует разъяснить</w:t>
            </w:r>
          </w:p>
        </w:tc>
        <w:tc>
          <w:tcPr>
            <w:tcW w:w="4910" w:type="dxa"/>
            <w:tcBorders>
              <w:top w:val="single" w:sz="8" w:space="0" w:color="auto"/>
              <w:left w:val="single" w:sz="8" w:space="0" w:color="auto"/>
              <w:bottom w:val="single" w:sz="4" w:space="0" w:color="auto"/>
              <w:right w:val="single" w:sz="8" w:space="0" w:color="auto"/>
            </w:tcBorders>
            <w:vAlign w:val="center"/>
          </w:tcPr>
          <w:p w:rsidR="00BB6A60" w:rsidRPr="00BB6A60" w:rsidRDefault="00BB6A60" w:rsidP="003C3E1C">
            <w:pPr>
              <w:spacing w:after="0" w:line="240" w:lineRule="auto"/>
              <w:jc w:val="both"/>
              <w:rPr>
                <w:rFonts w:ascii="Times New Roman" w:hAnsi="Times New Roman" w:cs="Times New Roman"/>
                <w:lang w:eastAsia="ru-RU"/>
              </w:rPr>
            </w:pPr>
            <w:r w:rsidRPr="00BB6A60">
              <w:rPr>
                <w:rFonts w:ascii="Times New Roman" w:hAnsi="Times New Roman" w:cs="Times New Roman"/>
                <w:lang w:eastAsia="ru-RU"/>
              </w:rPr>
              <w:t xml:space="preserve">Содержание запроса на разъяснение положений </w:t>
            </w:r>
            <w:r w:rsidR="003C3E1C">
              <w:rPr>
                <w:rFonts w:ascii="Times New Roman" w:hAnsi="Times New Roman" w:cs="Times New Roman"/>
                <w:lang w:eastAsia="ru-RU"/>
              </w:rPr>
              <w:t>закупочной</w:t>
            </w:r>
            <w:r w:rsidRPr="00BB6A60">
              <w:rPr>
                <w:rFonts w:ascii="Times New Roman" w:hAnsi="Times New Roman" w:cs="Times New Roman"/>
                <w:lang w:eastAsia="ru-RU"/>
              </w:rPr>
              <w:t xml:space="preserve"> документации</w:t>
            </w:r>
          </w:p>
        </w:tc>
      </w:tr>
      <w:tr w:rsidR="00BB6A60" w:rsidRPr="00BB6A60" w:rsidTr="001B75E1">
        <w:trPr>
          <w:trHeight w:val="315"/>
          <w:jc w:val="center"/>
        </w:trPr>
        <w:tc>
          <w:tcPr>
            <w:tcW w:w="640" w:type="dxa"/>
            <w:tcBorders>
              <w:top w:val="single" w:sz="4" w:space="0" w:color="auto"/>
              <w:left w:val="single" w:sz="4" w:space="0" w:color="auto"/>
              <w:bottom w:val="single" w:sz="4" w:space="0" w:color="auto"/>
              <w:right w:val="single" w:sz="4" w:space="0" w:color="auto"/>
            </w:tcBorders>
          </w:tcPr>
          <w:p w:rsidR="00BB6A60" w:rsidRPr="00BB6A60" w:rsidRDefault="00BB6A60" w:rsidP="000F5C38">
            <w:pPr>
              <w:spacing w:after="0" w:line="240" w:lineRule="auto"/>
              <w:jc w:val="both"/>
              <w:rPr>
                <w:rFonts w:ascii="Times New Roman" w:hAnsi="Times New Roman" w:cs="Times New Roman"/>
                <w:lang w:eastAsia="ru-RU"/>
              </w:rPr>
            </w:pPr>
          </w:p>
        </w:tc>
        <w:tc>
          <w:tcPr>
            <w:tcW w:w="2833" w:type="dxa"/>
            <w:tcBorders>
              <w:top w:val="single" w:sz="4" w:space="0" w:color="auto"/>
              <w:left w:val="single" w:sz="4" w:space="0" w:color="auto"/>
              <w:bottom w:val="single" w:sz="4" w:space="0" w:color="auto"/>
              <w:right w:val="single" w:sz="4" w:space="0" w:color="auto"/>
            </w:tcBorders>
          </w:tcPr>
          <w:p w:rsidR="00BB6A60" w:rsidRPr="00BB6A60" w:rsidRDefault="00BB6A60" w:rsidP="000F5C38">
            <w:pPr>
              <w:spacing w:after="0" w:line="240" w:lineRule="auto"/>
              <w:jc w:val="both"/>
              <w:rPr>
                <w:rFonts w:ascii="Times New Roman" w:hAnsi="Times New Roman" w:cs="Times New Roman"/>
                <w:lang w:eastAsia="ru-RU"/>
              </w:rPr>
            </w:pPr>
          </w:p>
        </w:tc>
        <w:tc>
          <w:tcPr>
            <w:tcW w:w="4910" w:type="dxa"/>
            <w:tcBorders>
              <w:top w:val="single" w:sz="4" w:space="0" w:color="auto"/>
              <w:left w:val="single" w:sz="4" w:space="0" w:color="auto"/>
              <w:bottom w:val="single" w:sz="4" w:space="0" w:color="auto"/>
              <w:right w:val="single" w:sz="4" w:space="0" w:color="auto"/>
            </w:tcBorders>
          </w:tcPr>
          <w:p w:rsidR="00BB6A60" w:rsidRPr="00BB6A60" w:rsidRDefault="00BB6A60" w:rsidP="000F5C38">
            <w:pPr>
              <w:spacing w:after="0" w:line="240" w:lineRule="auto"/>
              <w:jc w:val="both"/>
              <w:rPr>
                <w:rFonts w:ascii="Times New Roman" w:hAnsi="Times New Roman" w:cs="Times New Roman"/>
                <w:lang w:eastAsia="ru-RU"/>
              </w:rPr>
            </w:pPr>
          </w:p>
        </w:tc>
      </w:tr>
      <w:tr w:rsidR="00BB6A60" w:rsidRPr="00BB6A60" w:rsidTr="001B75E1">
        <w:trPr>
          <w:trHeight w:val="315"/>
          <w:jc w:val="center"/>
        </w:trPr>
        <w:tc>
          <w:tcPr>
            <w:tcW w:w="640" w:type="dxa"/>
            <w:tcBorders>
              <w:top w:val="single" w:sz="4" w:space="0" w:color="auto"/>
              <w:left w:val="single" w:sz="4" w:space="0" w:color="auto"/>
              <w:bottom w:val="single" w:sz="4" w:space="0" w:color="auto"/>
              <w:right w:val="single" w:sz="4" w:space="0" w:color="auto"/>
            </w:tcBorders>
          </w:tcPr>
          <w:p w:rsidR="00BB6A60" w:rsidRPr="00BB6A60" w:rsidRDefault="00BB6A60" w:rsidP="000F5C38">
            <w:pPr>
              <w:spacing w:after="0" w:line="240" w:lineRule="auto"/>
              <w:jc w:val="both"/>
              <w:rPr>
                <w:rFonts w:ascii="Times New Roman" w:hAnsi="Times New Roman" w:cs="Times New Roman"/>
                <w:lang w:eastAsia="ru-RU"/>
              </w:rPr>
            </w:pPr>
          </w:p>
        </w:tc>
        <w:tc>
          <w:tcPr>
            <w:tcW w:w="2833" w:type="dxa"/>
            <w:tcBorders>
              <w:top w:val="single" w:sz="4" w:space="0" w:color="auto"/>
              <w:left w:val="single" w:sz="4" w:space="0" w:color="auto"/>
              <w:bottom w:val="single" w:sz="4" w:space="0" w:color="auto"/>
              <w:right w:val="single" w:sz="4" w:space="0" w:color="auto"/>
            </w:tcBorders>
          </w:tcPr>
          <w:p w:rsidR="00BB6A60" w:rsidRPr="00BB6A60" w:rsidRDefault="00BB6A60" w:rsidP="000F5C38">
            <w:pPr>
              <w:spacing w:after="0" w:line="240" w:lineRule="auto"/>
              <w:jc w:val="both"/>
              <w:rPr>
                <w:rFonts w:ascii="Times New Roman" w:hAnsi="Times New Roman" w:cs="Times New Roman"/>
                <w:lang w:eastAsia="ru-RU"/>
              </w:rPr>
            </w:pPr>
          </w:p>
        </w:tc>
        <w:tc>
          <w:tcPr>
            <w:tcW w:w="4910" w:type="dxa"/>
            <w:tcBorders>
              <w:top w:val="single" w:sz="4" w:space="0" w:color="auto"/>
              <w:left w:val="single" w:sz="4" w:space="0" w:color="auto"/>
              <w:bottom w:val="single" w:sz="4" w:space="0" w:color="auto"/>
              <w:right w:val="single" w:sz="4" w:space="0" w:color="auto"/>
            </w:tcBorders>
          </w:tcPr>
          <w:p w:rsidR="00BB6A60" w:rsidRPr="00BB6A60" w:rsidRDefault="00BB6A60" w:rsidP="000F5C38">
            <w:pPr>
              <w:spacing w:after="0" w:line="240" w:lineRule="auto"/>
              <w:jc w:val="both"/>
              <w:rPr>
                <w:rFonts w:ascii="Times New Roman" w:hAnsi="Times New Roman" w:cs="Times New Roman"/>
                <w:lang w:eastAsia="ru-RU"/>
              </w:rPr>
            </w:pPr>
          </w:p>
        </w:tc>
      </w:tr>
      <w:tr w:rsidR="00BB6A60" w:rsidRPr="00BB6A60" w:rsidTr="001B75E1">
        <w:trPr>
          <w:trHeight w:val="315"/>
          <w:jc w:val="center"/>
        </w:trPr>
        <w:tc>
          <w:tcPr>
            <w:tcW w:w="640" w:type="dxa"/>
            <w:tcBorders>
              <w:top w:val="single" w:sz="4" w:space="0" w:color="auto"/>
              <w:left w:val="single" w:sz="4" w:space="0" w:color="auto"/>
              <w:bottom w:val="single" w:sz="4" w:space="0" w:color="auto"/>
              <w:right w:val="single" w:sz="4" w:space="0" w:color="auto"/>
            </w:tcBorders>
          </w:tcPr>
          <w:p w:rsidR="00BB6A60" w:rsidRPr="00BB6A60" w:rsidRDefault="00BB6A60" w:rsidP="000F5C38">
            <w:pPr>
              <w:spacing w:after="0" w:line="240" w:lineRule="auto"/>
              <w:jc w:val="both"/>
              <w:rPr>
                <w:rFonts w:ascii="Times New Roman" w:hAnsi="Times New Roman" w:cs="Times New Roman"/>
                <w:lang w:eastAsia="ru-RU"/>
              </w:rPr>
            </w:pPr>
          </w:p>
        </w:tc>
        <w:tc>
          <w:tcPr>
            <w:tcW w:w="2833" w:type="dxa"/>
            <w:tcBorders>
              <w:top w:val="single" w:sz="4" w:space="0" w:color="auto"/>
              <w:left w:val="single" w:sz="4" w:space="0" w:color="auto"/>
              <w:bottom w:val="single" w:sz="4" w:space="0" w:color="auto"/>
              <w:right w:val="single" w:sz="4" w:space="0" w:color="auto"/>
            </w:tcBorders>
          </w:tcPr>
          <w:p w:rsidR="00BB6A60" w:rsidRPr="00BB6A60" w:rsidRDefault="00BB6A60" w:rsidP="000F5C38">
            <w:pPr>
              <w:spacing w:after="0" w:line="240" w:lineRule="auto"/>
              <w:jc w:val="both"/>
              <w:rPr>
                <w:rFonts w:ascii="Times New Roman" w:hAnsi="Times New Roman" w:cs="Times New Roman"/>
                <w:lang w:eastAsia="ru-RU"/>
              </w:rPr>
            </w:pPr>
          </w:p>
        </w:tc>
        <w:tc>
          <w:tcPr>
            <w:tcW w:w="4910" w:type="dxa"/>
            <w:tcBorders>
              <w:top w:val="single" w:sz="4" w:space="0" w:color="auto"/>
              <w:left w:val="single" w:sz="4" w:space="0" w:color="auto"/>
              <w:bottom w:val="single" w:sz="4" w:space="0" w:color="auto"/>
              <w:right w:val="single" w:sz="4" w:space="0" w:color="auto"/>
            </w:tcBorders>
          </w:tcPr>
          <w:p w:rsidR="00BB6A60" w:rsidRPr="00BB6A60" w:rsidRDefault="00BB6A60" w:rsidP="000F5C38">
            <w:pPr>
              <w:spacing w:after="0" w:line="240" w:lineRule="auto"/>
              <w:jc w:val="both"/>
              <w:rPr>
                <w:rFonts w:ascii="Times New Roman" w:hAnsi="Times New Roman" w:cs="Times New Roman"/>
                <w:lang w:eastAsia="ru-RU"/>
              </w:rPr>
            </w:pPr>
          </w:p>
        </w:tc>
      </w:tr>
      <w:tr w:rsidR="00BB6A60" w:rsidRPr="00BB6A60" w:rsidTr="001B75E1">
        <w:trPr>
          <w:trHeight w:val="315"/>
          <w:jc w:val="center"/>
        </w:trPr>
        <w:tc>
          <w:tcPr>
            <w:tcW w:w="640" w:type="dxa"/>
            <w:tcBorders>
              <w:top w:val="single" w:sz="4" w:space="0" w:color="auto"/>
              <w:left w:val="single" w:sz="4" w:space="0" w:color="auto"/>
              <w:bottom w:val="single" w:sz="4" w:space="0" w:color="auto"/>
              <w:right w:val="single" w:sz="4" w:space="0" w:color="auto"/>
            </w:tcBorders>
          </w:tcPr>
          <w:p w:rsidR="00BB6A60" w:rsidRPr="00BB6A60" w:rsidRDefault="00BB6A60" w:rsidP="000F5C38">
            <w:pPr>
              <w:spacing w:after="0" w:line="240" w:lineRule="auto"/>
              <w:jc w:val="both"/>
              <w:rPr>
                <w:rFonts w:ascii="Times New Roman" w:hAnsi="Times New Roman" w:cs="Times New Roman"/>
                <w:lang w:eastAsia="ru-RU"/>
              </w:rPr>
            </w:pPr>
          </w:p>
        </w:tc>
        <w:tc>
          <w:tcPr>
            <w:tcW w:w="2833" w:type="dxa"/>
            <w:tcBorders>
              <w:top w:val="single" w:sz="4" w:space="0" w:color="auto"/>
              <w:left w:val="single" w:sz="4" w:space="0" w:color="auto"/>
              <w:bottom w:val="single" w:sz="4" w:space="0" w:color="auto"/>
              <w:right w:val="single" w:sz="4" w:space="0" w:color="auto"/>
            </w:tcBorders>
          </w:tcPr>
          <w:p w:rsidR="00BB6A60" w:rsidRPr="00BB6A60" w:rsidRDefault="00BB6A60" w:rsidP="000F5C38">
            <w:pPr>
              <w:spacing w:after="0" w:line="240" w:lineRule="auto"/>
              <w:jc w:val="both"/>
              <w:rPr>
                <w:rFonts w:ascii="Times New Roman" w:hAnsi="Times New Roman" w:cs="Times New Roman"/>
                <w:lang w:eastAsia="ru-RU"/>
              </w:rPr>
            </w:pPr>
          </w:p>
        </w:tc>
        <w:tc>
          <w:tcPr>
            <w:tcW w:w="4910" w:type="dxa"/>
            <w:tcBorders>
              <w:top w:val="single" w:sz="4" w:space="0" w:color="auto"/>
              <w:left w:val="single" w:sz="4" w:space="0" w:color="auto"/>
              <w:bottom w:val="single" w:sz="4" w:space="0" w:color="auto"/>
              <w:right w:val="single" w:sz="4" w:space="0" w:color="auto"/>
            </w:tcBorders>
          </w:tcPr>
          <w:p w:rsidR="00BB6A60" w:rsidRPr="00BB6A60" w:rsidRDefault="00BB6A60" w:rsidP="000F5C38">
            <w:pPr>
              <w:spacing w:after="0" w:line="240" w:lineRule="auto"/>
              <w:jc w:val="both"/>
              <w:rPr>
                <w:rFonts w:ascii="Times New Roman" w:hAnsi="Times New Roman" w:cs="Times New Roman"/>
                <w:lang w:eastAsia="ru-RU"/>
              </w:rPr>
            </w:pPr>
          </w:p>
        </w:tc>
      </w:tr>
      <w:tr w:rsidR="00BB6A60" w:rsidRPr="00BB6A60" w:rsidTr="001B75E1">
        <w:trPr>
          <w:trHeight w:val="315"/>
          <w:jc w:val="center"/>
        </w:trPr>
        <w:tc>
          <w:tcPr>
            <w:tcW w:w="640" w:type="dxa"/>
            <w:tcBorders>
              <w:top w:val="single" w:sz="4" w:space="0" w:color="auto"/>
              <w:left w:val="single" w:sz="4" w:space="0" w:color="auto"/>
              <w:bottom w:val="single" w:sz="4" w:space="0" w:color="auto"/>
              <w:right w:val="single" w:sz="4" w:space="0" w:color="auto"/>
            </w:tcBorders>
          </w:tcPr>
          <w:p w:rsidR="00BB6A60" w:rsidRPr="00BB6A60" w:rsidRDefault="00BB6A60" w:rsidP="000F5C38">
            <w:pPr>
              <w:spacing w:after="0" w:line="240" w:lineRule="auto"/>
              <w:jc w:val="both"/>
              <w:rPr>
                <w:rFonts w:ascii="Times New Roman" w:hAnsi="Times New Roman" w:cs="Times New Roman"/>
                <w:lang w:eastAsia="ru-RU"/>
              </w:rPr>
            </w:pPr>
          </w:p>
        </w:tc>
        <w:tc>
          <w:tcPr>
            <w:tcW w:w="2833" w:type="dxa"/>
            <w:tcBorders>
              <w:top w:val="single" w:sz="4" w:space="0" w:color="auto"/>
              <w:left w:val="single" w:sz="4" w:space="0" w:color="auto"/>
              <w:bottom w:val="single" w:sz="4" w:space="0" w:color="auto"/>
              <w:right w:val="single" w:sz="4" w:space="0" w:color="auto"/>
            </w:tcBorders>
          </w:tcPr>
          <w:p w:rsidR="00BB6A60" w:rsidRPr="00BB6A60" w:rsidRDefault="00BB6A60" w:rsidP="000F5C38">
            <w:pPr>
              <w:spacing w:after="0" w:line="240" w:lineRule="auto"/>
              <w:jc w:val="both"/>
              <w:rPr>
                <w:rFonts w:ascii="Times New Roman" w:hAnsi="Times New Roman" w:cs="Times New Roman"/>
                <w:lang w:eastAsia="ru-RU"/>
              </w:rPr>
            </w:pPr>
          </w:p>
        </w:tc>
        <w:tc>
          <w:tcPr>
            <w:tcW w:w="4910" w:type="dxa"/>
            <w:tcBorders>
              <w:top w:val="single" w:sz="4" w:space="0" w:color="auto"/>
              <w:left w:val="single" w:sz="4" w:space="0" w:color="auto"/>
              <w:bottom w:val="single" w:sz="4" w:space="0" w:color="auto"/>
              <w:right w:val="single" w:sz="4" w:space="0" w:color="auto"/>
            </w:tcBorders>
          </w:tcPr>
          <w:p w:rsidR="00BB6A60" w:rsidRPr="00BB6A60" w:rsidRDefault="00BB6A60" w:rsidP="000F5C38">
            <w:pPr>
              <w:spacing w:after="0" w:line="240" w:lineRule="auto"/>
              <w:jc w:val="both"/>
              <w:rPr>
                <w:rFonts w:ascii="Times New Roman" w:hAnsi="Times New Roman" w:cs="Times New Roman"/>
                <w:lang w:eastAsia="ru-RU"/>
              </w:rPr>
            </w:pPr>
          </w:p>
        </w:tc>
      </w:tr>
      <w:tr w:rsidR="00BB6A60" w:rsidRPr="00BB6A60" w:rsidTr="001B75E1">
        <w:trPr>
          <w:trHeight w:val="315"/>
          <w:jc w:val="center"/>
        </w:trPr>
        <w:tc>
          <w:tcPr>
            <w:tcW w:w="640" w:type="dxa"/>
            <w:tcBorders>
              <w:top w:val="single" w:sz="4" w:space="0" w:color="auto"/>
              <w:left w:val="single" w:sz="4" w:space="0" w:color="auto"/>
              <w:bottom w:val="single" w:sz="4" w:space="0" w:color="auto"/>
              <w:right w:val="single" w:sz="4" w:space="0" w:color="auto"/>
            </w:tcBorders>
          </w:tcPr>
          <w:p w:rsidR="00BB6A60" w:rsidRPr="00BB6A60" w:rsidRDefault="00BB6A60" w:rsidP="000F5C38">
            <w:pPr>
              <w:spacing w:after="0" w:line="240" w:lineRule="auto"/>
              <w:jc w:val="both"/>
              <w:rPr>
                <w:rFonts w:ascii="Times New Roman" w:hAnsi="Times New Roman" w:cs="Times New Roman"/>
                <w:lang w:eastAsia="ru-RU"/>
              </w:rPr>
            </w:pPr>
          </w:p>
        </w:tc>
        <w:tc>
          <w:tcPr>
            <w:tcW w:w="2833" w:type="dxa"/>
            <w:tcBorders>
              <w:top w:val="single" w:sz="4" w:space="0" w:color="auto"/>
              <w:left w:val="single" w:sz="4" w:space="0" w:color="auto"/>
              <w:bottom w:val="single" w:sz="4" w:space="0" w:color="auto"/>
              <w:right w:val="single" w:sz="4" w:space="0" w:color="auto"/>
            </w:tcBorders>
          </w:tcPr>
          <w:p w:rsidR="00BB6A60" w:rsidRPr="00BB6A60" w:rsidRDefault="00BB6A60" w:rsidP="000F5C38">
            <w:pPr>
              <w:spacing w:after="0" w:line="240" w:lineRule="auto"/>
              <w:jc w:val="both"/>
              <w:rPr>
                <w:rFonts w:ascii="Times New Roman" w:hAnsi="Times New Roman" w:cs="Times New Roman"/>
                <w:lang w:eastAsia="ru-RU"/>
              </w:rPr>
            </w:pPr>
          </w:p>
        </w:tc>
        <w:tc>
          <w:tcPr>
            <w:tcW w:w="4910" w:type="dxa"/>
            <w:tcBorders>
              <w:top w:val="single" w:sz="4" w:space="0" w:color="auto"/>
              <w:left w:val="single" w:sz="4" w:space="0" w:color="auto"/>
              <w:bottom w:val="single" w:sz="4" w:space="0" w:color="auto"/>
              <w:right w:val="single" w:sz="4" w:space="0" w:color="auto"/>
            </w:tcBorders>
          </w:tcPr>
          <w:p w:rsidR="00BB6A60" w:rsidRPr="00BB6A60" w:rsidRDefault="00BB6A60" w:rsidP="000F5C38">
            <w:pPr>
              <w:spacing w:after="0" w:line="240" w:lineRule="auto"/>
              <w:jc w:val="both"/>
              <w:rPr>
                <w:rFonts w:ascii="Times New Roman" w:hAnsi="Times New Roman" w:cs="Times New Roman"/>
                <w:lang w:eastAsia="ru-RU"/>
              </w:rPr>
            </w:pPr>
          </w:p>
        </w:tc>
      </w:tr>
      <w:tr w:rsidR="00BB6A60" w:rsidRPr="00BB6A60" w:rsidTr="001B75E1">
        <w:trPr>
          <w:trHeight w:val="316"/>
          <w:jc w:val="center"/>
        </w:trPr>
        <w:tc>
          <w:tcPr>
            <w:tcW w:w="640" w:type="dxa"/>
            <w:tcBorders>
              <w:top w:val="single" w:sz="4" w:space="0" w:color="auto"/>
              <w:left w:val="single" w:sz="4" w:space="0" w:color="auto"/>
              <w:bottom w:val="single" w:sz="4" w:space="0" w:color="auto"/>
              <w:right w:val="single" w:sz="4" w:space="0" w:color="auto"/>
            </w:tcBorders>
          </w:tcPr>
          <w:p w:rsidR="00BB6A60" w:rsidRPr="00BB6A60" w:rsidRDefault="00BB6A60" w:rsidP="000F5C38">
            <w:pPr>
              <w:spacing w:after="0" w:line="240" w:lineRule="auto"/>
              <w:jc w:val="both"/>
              <w:rPr>
                <w:rFonts w:ascii="Times New Roman" w:hAnsi="Times New Roman" w:cs="Times New Roman"/>
                <w:lang w:eastAsia="ru-RU"/>
              </w:rPr>
            </w:pPr>
          </w:p>
        </w:tc>
        <w:tc>
          <w:tcPr>
            <w:tcW w:w="2833" w:type="dxa"/>
            <w:tcBorders>
              <w:top w:val="single" w:sz="4" w:space="0" w:color="auto"/>
              <w:left w:val="single" w:sz="4" w:space="0" w:color="auto"/>
              <w:bottom w:val="single" w:sz="4" w:space="0" w:color="auto"/>
              <w:right w:val="single" w:sz="4" w:space="0" w:color="auto"/>
            </w:tcBorders>
          </w:tcPr>
          <w:p w:rsidR="00BB6A60" w:rsidRPr="00BB6A60" w:rsidRDefault="00BB6A60" w:rsidP="000F5C38">
            <w:pPr>
              <w:spacing w:after="0" w:line="240" w:lineRule="auto"/>
              <w:jc w:val="both"/>
              <w:rPr>
                <w:rFonts w:ascii="Times New Roman" w:hAnsi="Times New Roman" w:cs="Times New Roman"/>
                <w:lang w:eastAsia="ru-RU"/>
              </w:rPr>
            </w:pPr>
          </w:p>
        </w:tc>
        <w:tc>
          <w:tcPr>
            <w:tcW w:w="4910" w:type="dxa"/>
            <w:tcBorders>
              <w:top w:val="single" w:sz="4" w:space="0" w:color="auto"/>
              <w:left w:val="single" w:sz="4" w:space="0" w:color="auto"/>
              <w:bottom w:val="single" w:sz="4" w:space="0" w:color="auto"/>
              <w:right w:val="single" w:sz="4" w:space="0" w:color="auto"/>
            </w:tcBorders>
          </w:tcPr>
          <w:p w:rsidR="00BB6A60" w:rsidRPr="00BB6A60" w:rsidRDefault="00BB6A60" w:rsidP="000F5C38">
            <w:pPr>
              <w:spacing w:after="0" w:line="240" w:lineRule="auto"/>
              <w:jc w:val="both"/>
              <w:rPr>
                <w:rFonts w:ascii="Times New Roman" w:hAnsi="Times New Roman" w:cs="Times New Roman"/>
                <w:lang w:eastAsia="ru-RU"/>
              </w:rPr>
            </w:pPr>
          </w:p>
        </w:tc>
      </w:tr>
    </w:tbl>
    <w:p w:rsidR="00BB6A60" w:rsidRPr="00BB6A60" w:rsidRDefault="00BB6A60" w:rsidP="000F5C38">
      <w:pPr>
        <w:spacing w:after="0" w:line="240" w:lineRule="auto"/>
        <w:jc w:val="both"/>
        <w:rPr>
          <w:rFonts w:ascii="Times New Roman" w:hAnsi="Times New Roman" w:cs="Times New Roman"/>
          <w:lang w:eastAsia="ru-RU"/>
        </w:rPr>
      </w:pPr>
    </w:p>
    <w:p w:rsidR="00BB6A60" w:rsidRPr="00BB6A60" w:rsidRDefault="00BB6A60" w:rsidP="000F5C38">
      <w:pPr>
        <w:spacing w:after="0" w:line="240" w:lineRule="auto"/>
        <w:jc w:val="both"/>
        <w:rPr>
          <w:rFonts w:ascii="Times New Roman" w:hAnsi="Times New Roman" w:cs="Times New Roman"/>
          <w:lang w:eastAsia="ru-RU"/>
        </w:rPr>
      </w:pPr>
    </w:p>
    <w:p w:rsidR="00BB6A60" w:rsidRPr="00BB6A60" w:rsidRDefault="00BB6A60" w:rsidP="000F5C38">
      <w:pPr>
        <w:spacing w:after="0" w:line="240" w:lineRule="auto"/>
        <w:jc w:val="both"/>
        <w:rPr>
          <w:rFonts w:ascii="Times New Roman" w:hAnsi="Times New Roman" w:cs="Times New Roman"/>
          <w:lang w:eastAsia="ru-RU"/>
        </w:rPr>
      </w:pPr>
    </w:p>
    <w:p w:rsidR="00BB6A60" w:rsidRPr="00BB6A60" w:rsidRDefault="00BB6A60" w:rsidP="000F5C38">
      <w:pPr>
        <w:spacing w:after="0" w:line="240" w:lineRule="auto"/>
        <w:jc w:val="both"/>
        <w:rPr>
          <w:rFonts w:ascii="Times New Roman" w:hAnsi="Times New Roman" w:cs="Times New Roman"/>
          <w:lang w:eastAsia="ru-RU"/>
        </w:rPr>
      </w:pPr>
      <w:r w:rsidRPr="00BB6A60">
        <w:rPr>
          <w:rFonts w:ascii="Times New Roman" w:hAnsi="Times New Roman" w:cs="Times New Roman"/>
          <w:lang w:eastAsia="ru-RU"/>
        </w:rPr>
        <w:t xml:space="preserve">Руководитель Участника размещения заказа </w:t>
      </w:r>
    </w:p>
    <w:p w:rsidR="00BB6A60" w:rsidRPr="00BB6A60" w:rsidRDefault="00BB6A60" w:rsidP="000F5C38">
      <w:pPr>
        <w:spacing w:after="0" w:line="240" w:lineRule="auto"/>
        <w:jc w:val="both"/>
        <w:rPr>
          <w:rFonts w:ascii="Times New Roman" w:hAnsi="Times New Roman" w:cs="Times New Roman"/>
          <w:lang w:eastAsia="ru-RU"/>
        </w:rPr>
      </w:pPr>
      <w:r w:rsidRPr="00BB6A60">
        <w:rPr>
          <w:rFonts w:ascii="Times New Roman" w:hAnsi="Times New Roman" w:cs="Times New Roman"/>
          <w:lang w:eastAsia="ru-RU"/>
        </w:rPr>
        <w:t>(или уполномоченный представитель)</w:t>
      </w:r>
      <w:r w:rsidRPr="00BB6A60">
        <w:rPr>
          <w:rFonts w:ascii="Times New Roman" w:hAnsi="Times New Roman" w:cs="Times New Roman"/>
          <w:lang w:eastAsia="ru-RU"/>
        </w:rPr>
        <w:tab/>
      </w:r>
      <w:r w:rsidRPr="00BB6A60">
        <w:rPr>
          <w:rFonts w:ascii="Times New Roman" w:hAnsi="Times New Roman" w:cs="Times New Roman"/>
          <w:lang w:eastAsia="ru-RU"/>
        </w:rPr>
        <w:tab/>
        <w:t xml:space="preserve">    _________________ (Фамилия И.О.)</w:t>
      </w:r>
    </w:p>
    <w:p w:rsidR="00BB6A60" w:rsidRPr="00BB6A60" w:rsidRDefault="00BB6A60" w:rsidP="000F5C38">
      <w:pPr>
        <w:spacing w:after="0" w:line="240" w:lineRule="auto"/>
        <w:jc w:val="both"/>
        <w:rPr>
          <w:rFonts w:ascii="Times New Roman" w:hAnsi="Times New Roman" w:cs="Times New Roman"/>
          <w:lang w:eastAsia="ru-RU"/>
        </w:rPr>
      </w:pPr>
      <w:r w:rsidRPr="00BB6A60">
        <w:rPr>
          <w:rFonts w:ascii="Times New Roman" w:hAnsi="Times New Roman" w:cs="Times New Roman"/>
          <w:lang w:eastAsia="ru-RU"/>
        </w:rPr>
        <w:t xml:space="preserve">                                                                                                                                                                         (подпись)</w:t>
      </w:r>
    </w:p>
    <w:p w:rsidR="00BB6A60" w:rsidRPr="00BB6A60" w:rsidRDefault="00BB6A60" w:rsidP="000F5C38">
      <w:pPr>
        <w:spacing w:after="0" w:line="240" w:lineRule="auto"/>
        <w:jc w:val="both"/>
        <w:rPr>
          <w:rFonts w:ascii="Times New Roman" w:hAnsi="Times New Roman" w:cs="Times New Roman"/>
          <w:lang w:eastAsia="ru-RU"/>
        </w:rPr>
      </w:pPr>
      <w:r w:rsidRPr="00BB6A60">
        <w:rPr>
          <w:rFonts w:ascii="Times New Roman" w:hAnsi="Times New Roman" w:cs="Times New Roman"/>
          <w:lang w:eastAsia="ru-RU"/>
        </w:rPr>
        <w:t>М.П.</w:t>
      </w:r>
    </w:p>
    <w:p w:rsidR="00BB6A60" w:rsidRPr="00BB6A60" w:rsidRDefault="00BB6A60" w:rsidP="000F5C38">
      <w:pPr>
        <w:spacing w:after="0" w:line="240" w:lineRule="auto"/>
        <w:jc w:val="both"/>
        <w:rPr>
          <w:rFonts w:ascii="Times New Roman" w:hAnsi="Times New Roman" w:cs="Times New Roman"/>
          <w:lang w:eastAsia="ru-RU"/>
        </w:rPr>
      </w:pPr>
    </w:p>
    <w:p w:rsidR="00BB6A60" w:rsidRPr="00BB6A60" w:rsidRDefault="00BB6A60" w:rsidP="000F5C38">
      <w:pPr>
        <w:spacing w:after="0" w:line="240" w:lineRule="auto"/>
        <w:jc w:val="both"/>
        <w:rPr>
          <w:rFonts w:ascii="Times New Roman" w:hAnsi="Times New Roman" w:cs="Times New Roman"/>
          <w:lang w:eastAsia="ru-RU"/>
        </w:rPr>
      </w:pPr>
    </w:p>
    <w:p w:rsidR="00BB6A60" w:rsidRPr="00BB6A60" w:rsidRDefault="00BB6A60" w:rsidP="000F5C38">
      <w:pPr>
        <w:spacing w:after="0" w:line="240" w:lineRule="auto"/>
        <w:jc w:val="both"/>
        <w:rPr>
          <w:rFonts w:ascii="Times New Roman" w:hAnsi="Times New Roman" w:cs="Times New Roman"/>
          <w:lang w:eastAsia="ru-RU"/>
        </w:rPr>
      </w:pPr>
    </w:p>
    <w:p w:rsidR="00BB6A60" w:rsidRPr="00BB6A60" w:rsidRDefault="00BB6A60" w:rsidP="000F5C38">
      <w:pPr>
        <w:spacing w:after="0" w:line="240" w:lineRule="auto"/>
        <w:jc w:val="both"/>
        <w:rPr>
          <w:rFonts w:ascii="Times New Roman" w:hAnsi="Times New Roman" w:cs="Times New Roman"/>
          <w:lang w:eastAsia="ru-RU"/>
        </w:rPr>
      </w:pPr>
    </w:p>
    <w:p w:rsidR="00BB6A60" w:rsidRPr="00BB6A60" w:rsidRDefault="00BB6A60" w:rsidP="000F5C38">
      <w:pPr>
        <w:spacing w:after="0" w:line="240" w:lineRule="auto"/>
        <w:jc w:val="both"/>
        <w:rPr>
          <w:rFonts w:ascii="Times New Roman" w:hAnsi="Times New Roman" w:cs="Times New Roman"/>
          <w:lang w:eastAsia="ru-RU"/>
        </w:rPr>
      </w:pPr>
    </w:p>
    <w:p w:rsidR="00BB6A60" w:rsidRPr="00BB6A60" w:rsidRDefault="00BB6A60" w:rsidP="000F5C38">
      <w:pPr>
        <w:spacing w:after="0" w:line="240" w:lineRule="auto"/>
        <w:jc w:val="both"/>
        <w:rPr>
          <w:rFonts w:ascii="Times New Roman" w:hAnsi="Times New Roman" w:cs="Times New Roman"/>
          <w:lang w:eastAsia="ru-RU"/>
        </w:rPr>
      </w:pPr>
    </w:p>
    <w:p w:rsidR="00BB6A60" w:rsidRPr="00BB6A60" w:rsidRDefault="00BB6A60" w:rsidP="000F5C38">
      <w:pPr>
        <w:spacing w:after="0" w:line="240" w:lineRule="auto"/>
        <w:jc w:val="both"/>
        <w:rPr>
          <w:rFonts w:ascii="Times New Roman" w:hAnsi="Times New Roman" w:cs="Times New Roman"/>
          <w:lang w:eastAsia="ru-RU"/>
        </w:rPr>
      </w:pPr>
    </w:p>
    <w:p w:rsidR="00BB6A60" w:rsidRPr="00BB6A60" w:rsidRDefault="00BB6A60" w:rsidP="000F5C38">
      <w:pPr>
        <w:spacing w:after="0" w:line="240" w:lineRule="auto"/>
        <w:jc w:val="both"/>
        <w:rPr>
          <w:rFonts w:ascii="Times New Roman" w:hAnsi="Times New Roman" w:cs="Times New Roman"/>
          <w:lang w:eastAsia="ru-RU"/>
        </w:rPr>
      </w:pPr>
    </w:p>
    <w:p w:rsidR="00BB6A60" w:rsidRPr="00BB6A60" w:rsidRDefault="00BB6A60" w:rsidP="000F5C38">
      <w:pPr>
        <w:spacing w:after="0" w:line="240" w:lineRule="auto"/>
        <w:jc w:val="both"/>
        <w:rPr>
          <w:rFonts w:ascii="Times New Roman" w:hAnsi="Times New Roman" w:cs="Times New Roman"/>
          <w:lang w:eastAsia="ru-RU"/>
        </w:rPr>
      </w:pPr>
    </w:p>
    <w:p w:rsidR="00BB6A60" w:rsidRDefault="00BB6A60" w:rsidP="000F5C38">
      <w:pPr>
        <w:spacing w:after="0" w:line="240" w:lineRule="auto"/>
        <w:jc w:val="both"/>
        <w:rPr>
          <w:rFonts w:ascii="Times New Roman" w:hAnsi="Times New Roman" w:cs="Times New Roman"/>
          <w:lang w:eastAsia="ru-RU"/>
        </w:rPr>
      </w:pPr>
    </w:p>
    <w:p w:rsidR="00DB6818" w:rsidRDefault="00DB6818" w:rsidP="000D3B64">
      <w:pPr>
        <w:widowControl w:val="0"/>
        <w:spacing w:after="0" w:line="240" w:lineRule="auto"/>
        <w:ind w:firstLine="709"/>
        <w:jc w:val="center"/>
        <w:rPr>
          <w:rFonts w:ascii="Times New Roman" w:eastAsia="Calibri" w:hAnsi="Times New Roman" w:cs="Times New Roman"/>
          <w:b/>
        </w:rPr>
      </w:pPr>
    </w:p>
    <w:p w:rsidR="00DB6818" w:rsidRDefault="00DB6818" w:rsidP="000D3B64">
      <w:pPr>
        <w:widowControl w:val="0"/>
        <w:spacing w:after="0" w:line="240" w:lineRule="auto"/>
        <w:ind w:firstLine="709"/>
        <w:jc w:val="center"/>
        <w:rPr>
          <w:rFonts w:ascii="Times New Roman" w:eastAsia="Calibri" w:hAnsi="Times New Roman" w:cs="Times New Roman"/>
          <w:b/>
        </w:rPr>
      </w:pPr>
    </w:p>
    <w:p w:rsidR="00DB6818" w:rsidRDefault="00DB6818" w:rsidP="000D3B64">
      <w:pPr>
        <w:widowControl w:val="0"/>
        <w:spacing w:after="0" w:line="240" w:lineRule="auto"/>
        <w:ind w:firstLine="709"/>
        <w:jc w:val="center"/>
        <w:rPr>
          <w:rFonts w:ascii="Times New Roman" w:eastAsia="Calibri" w:hAnsi="Times New Roman" w:cs="Times New Roman"/>
          <w:b/>
        </w:rPr>
      </w:pPr>
    </w:p>
    <w:p w:rsidR="00DB6818" w:rsidRDefault="00DB6818" w:rsidP="000D3B64">
      <w:pPr>
        <w:widowControl w:val="0"/>
        <w:spacing w:after="0" w:line="240" w:lineRule="auto"/>
        <w:ind w:firstLine="709"/>
        <w:jc w:val="center"/>
        <w:rPr>
          <w:rFonts w:ascii="Times New Roman" w:eastAsia="Calibri" w:hAnsi="Times New Roman" w:cs="Times New Roman"/>
          <w:b/>
        </w:rPr>
      </w:pPr>
    </w:p>
    <w:p w:rsidR="000D3B64" w:rsidRDefault="004D2312" w:rsidP="000D3B64">
      <w:pPr>
        <w:widowControl w:val="0"/>
        <w:spacing w:after="0" w:line="240" w:lineRule="auto"/>
        <w:ind w:firstLine="709"/>
        <w:jc w:val="center"/>
        <w:rPr>
          <w:rFonts w:ascii="Times New Roman" w:eastAsia="Calibri" w:hAnsi="Times New Roman" w:cs="Times New Roman"/>
          <w:b/>
        </w:rPr>
      </w:pPr>
      <w:r>
        <w:rPr>
          <w:rFonts w:ascii="Times New Roman" w:eastAsia="Calibri" w:hAnsi="Times New Roman" w:cs="Times New Roman"/>
          <w:b/>
        </w:rPr>
        <w:lastRenderedPageBreak/>
        <w:t xml:space="preserve">ТЕХНИЧЕСКОЕ </w:t>
      </w:r>
      <w:r w:rsidR="000D3B64" w:rsidRPr="000D3B64">
        <w:rPr>
          <w:rFonts w:ascii="Times New Roman" w:eastAsia="Calibri" w:hAnsi="Times New Roman" w:cs="Times New Roman"/>
          <w:b/>
        </w:rPr>
        <w:t>ЗАДАНИЕ</w:t>
      </w:r>
    </w:p>
    <w:p w:rsidR="004B1CFF" w:rsidRPr="000D3B64" w:rsidRDefault="004B1CFF" w:rsidP="000D3B64">
      <w:pPr>
        <w:widowControl w:val="0"/>
        <w:spacing w:after="0" w:line="240" w:lineRule="auto"/>
        <w:ind w:firstLine="709"/>
        <w:jc w:val="center"/>
        <w:rPr>
          <w:rFonts w:ascii="Times New Roman" w:eastAsia="Calibri" w:hAnsi="Times New Roman" w:cs="Times New Roman"/>
          <w:b/>
        </w:rPr>
      </w:pPr>
      <w:r>
        <w:rPr>
          <w:rFonts w:ascii="Times New Roman" w:eastAsia="Calibri" w:hAnsi="Times New Roman" w:cs="Times New Roman"/>
          <w:b/>
        </w:rPr>
        <w:t>на проведение запроса предложения на право заключения договора на оказание услуг по добровольному медицинскому страхованию спортсменов АНО БК «Енисей»</w:t>
      </w:r>
    </w:p>
    <w:p w:rsidR="000D3B64" w:rsidRDefault="000D3B64" w:rsidP="000D3B64">
      <w:pPr>
        <w:widowControl w:val="0"/>
        <w:spacing w:after="0" w:line="240" w:lineRule="auto"/>
        <w:ind w:firstLine="709"/>
        <w:jc w:val="center"/>
        <w:rPr>
          <w:rFonts w:ascii="Times New Roman" w:eastAsia="Calibri" w:hAnsi="Times New Roman" w:cs="Times New Roman"/>
          <w:b/>
        </w:rPr>
      </w:pPr>
    </w:p>
    <w:p w:rsidR="004B1CFF" w:rsidRPr="00055C29" w:rsidRDefault="00055C29" w:rsidP="00055C29">
      <w:pPr>
        <w:widowControl w:val="0"/>
        <w:tabs>
          <w:tab w:val="left" w:pos="709"/>
        </w:tabs>
        <w:suppressAutoHyphens/>
        <w:spacing w:after="0" w:line="240" w:lineRule="auto"/>
        <w:jc w:val="both"/>
        <w:rPr>
          <w:rFonts w:ascii="Times New Roman" w:eastAsia="Calibri" w:hAnsi="Times New Roman" w:cs="Times New Roman"/>
          <w:b/>
          <w:lang w:eastAsia="ru-RU"/>
        </w:rPr>
      </w:pPr>
      <w:r>
        <w:rPr>
          <w:rFonts w:ascii="Times New Roman" w:eastAsia="Calibri" w:hAnsi="Times New Roman" w:cs="Times New Roman"/>
          <w:b/>
          <w:lang w:eastAsia="ru-RU"/>
        </w:rPr>
        <w:tab/>
        <w:t>1.</w:t>
      </w:r>
      <w:r w:rsidR="004B1CFF" w:rsidRPr="00055C29">
        <w:rPr>
          <w:rFonts w:ascii="Times New Roman" w:eastAsia="Calibri" w:hAnsi="Times New Roman" w:cs="Times New Roman"/>
          <w:b/>
          <w:lang w:eastAsia="ru-RU"/>
        </w:rPr>
        <w:t>Объект страхования:</w:t>
      </w:r>
    </w:p>
    <w:p w:rsidR="004B1CFF" w:rsidRPr="004B1CFF" w:rsidRDefault="004B1CFF" w:rsidP="00055C29">
      <w:pPr>
        <w:pStyle w:val="af3"/>
        <w:widowControl w:val="0"/>
        <w:tabs>
          <w:tab w:val="left" w:pos="567"/>
        </w:tabs>
        <w:suppressAutoHyphens/>
        <w:spacing w:after="0" w:line="240" w:lineRule="auto"/>
        <w:ind w:left="0" w:firstLine="709"/>
        <w:jc w:val="both"/>
        <w:rPr>
          <w:rFonts w:ascii="Times New Roman" w:eastAsia="Calibri" w:hAnsi="Times New Roman" w:cs="Times New Roman"/>
          <w:lang w:eastAsia="ru-RU"/>
        </w:rPr>
      </w:pPr>
      <w:r w:rsidRPr="004B1CFF">
        <w:rPr>
          <w:rFonts w:ascii="Times New Roman" w:hAnsi="Times New Roman" w:cs="Times New Roman"/>
          <w:color w:val="000000"/>
          <w:shd w:val="clear" w:color="auto" w:fill="FFFFFF"/>
        </w:rPr>
        <w:t>Объектом добровольного медицинского страхования (далее ДМС) являются не противоречащие законодательству Российской Федерации имущественные интересы Застрахованного, связанные с организацией и оплатой медицинской помощи, медицинских и иных услуг, предусмотренных программой ДМС при наступлении страхового случая.</w:t>
      </w:r>
    </w:p>
    <w:p w:rsidR="00055C29" w:rsidRPr="00055C29" w:rsidRDefault="00055C29" w:rsidP="00055C29">
      <w:pPr>
        <w:pStyle w:val="p3"/>
        <w:shd w:val="clear" w:color="auto" w:fill="FFFFFF"/>
        <w:spacing w:before="0" w:beforeAutospacing="0" w:after="0" w:afterAutospacing="0"/>
        <w:ind w:left="709"/>
        <w:rPr>
          <w:color w:val="000000"/>
          <w:sz w:val="22"/>
          <w:szCs w:val="22"/>
        </w:rPr>
      </w:pPr>
      <w:r>
        <w:rPr>
          <w:rStyle w:val="s1"/>
          <w:b/>
          <w:bCs/>
          <w:color w:val="000000"/>
          <w:sz w:val="22"/>
          <w:szCs w:val="22"/>
        </w:rPr>
        <w:t>2.</w:t>
      </w:r>
      <w:r w:rsidRPr="00055C29">
        <w:rPr>
          <w:rStyle w:val="s1"/>
          <w:b/>
          <w:bCs/>
          <w:color w:val="000000"/>
          <w:sz w:val="22"/>
          <w:szCs w:val="22"/>
        </w:rPr>
        <w:t>Страховой случай:</w:t>
      </w:r>
    </w:p>
    <w:p w:rsidR="00055C29" w:rsidRPr="00055C29" w:rsidRDefault="00055C29" w:rsidP="00055C29">
      <w:pPr>
        <w:pStyle w:val="p4"/>
        <w:shd w:val="clear" w:color="auto" w:fill="FFFFFF"/>
        <w:spacing w:before="0" w:beforeAutospacing="0" w:after="0" w:afterAutospacing="0"/>
        <w:ind w:firstLine="709"/>
        <w:jc w:val="both"/>
        <w:rPr>
          <w:color w:val="000000"/>
          <w:sz w:val="22"/>
          <w:szCs w:val="22"/>
        </w:rPr>
      </w:pPr>
      <w:r w:rsidRPr="00055C29">
        <w:rPr>
          <w:color w:val="000000"/>
          <w:sz w:val="22"/>
          <w:szCs w:val="22"/>
        </w:rPr>
        <w:t>Страховым случаем является обращение Застрахованного в медицинское учреждение в целях получения медицинской помощи, медицинских и иных услуг в соответствии с программой ДМС, предусмотренной договором страхования. Организуемые и оплачиваемые страховщиком услуги оказываются в целях диагностики, профилактики, лечения заболеваний или реабилитации, предоставляются медицинскими учреждениями, указанными в договоре (программе) ДМС.</w:t>
      </w:r>
    </w:p>
    <w:p w:rsidR="00055C29" w:rsidRPr="00055C29" w:rsidRDefault="00055C29" w:rsidP="00055C29">
      <w:pPr>
        <w:pStyle w:val="p4"/>
        <w:shd w:val="clear" w:color="auto" w:fill="FFFFFF"/>
        <w:spacing w:before="0" w:beforeAutospacing="0" w:after="0" w:afterAutospacing="0"/>
        <w:ind w:firstLine="709"/>
        <w:jc w:val="both"/>
        <w:rPr>
          <w:color w:val="000000"/>
          <w:sz w:val="22"/>
          <w:szCs w:val="22"/>
        </w:rPr>
      </w:pPr>
      <w:r w:rsidRPr="00055C29">
        <w:rPr>
          <w:color w:val="000000"/>
          <w:sz w:val="22"/>
          <w:szCs w:val="22"/>
        </w:rPr>
        <w:t>Заказчик имеет право застраховать дополнительное количество лиц или исключить определенное количество лиц из числа застрахованных, заключив дополнительное соглашение к договору.</w:t>
      </w:r>
    </w:p>
    <w:p w:rsidR="00055C29" w:rsidRPr="000D3B64" w:rsidRDefault="00055C29" w:rsidP="00055C29">
      <w:pPr>
        <w:spacing w:after="0" w:line="240" w:lineRule="auto"/>
        <w:ind w:firstLine="708"/>
        <w:jc w:val="both"/>
        <w:rPr>
          <w:rFonts w:ascii="Times New Roman" w:eastAsia="Times New Roman" w:hAnsi="Times New Roman" w:cs="Times New Roman"/>
          <w:b/>
        </w:rPr>
      </w:pPr>
      <w:r>
        <w:rPr>
          <w:rFonts w:ascii="Times New Roman" w:eastAsia="Times New Roman" w:hAnsi="Times New Roman" w:cs="Times New Roman"/>
          <w:b/>
        </w:rPr>
        <w:t>3.Место оказание услуг:</w:t>
      </w:r>
    </w:p>
    <w:p w:rsidR="004B1CFF" w:rsidRDefault="00055C29" w:rsidP="00055C29">
      <w:pPr>
        <w:widowControl w:val="0"/>
        <w:tabs>
          <w:tab w:val="left" w:pos="284"/>
        </w:tabs>
        <w:suppressAutoHyphens/>
        <w:spacing w:after="0" w:line="240" w:lineRule="auto"/>
        <w:ind w:firstLine="709"/>
        <w:jc w:val="both"/>
        <w:rPr>
          <w:rFonts w:ascii="Times New Roman" w:eastAsia="Calibri" w:hAnsi="Times New Roman" w:cs="Times New Roman"/>
        </w:rPr>
      </w:pPr>
      <w:r w:rsidRPr="000D3B64">
        <w:rPr>
          <w:rFonts w:ascii="Times New Roman" w:eastAsia="Calibri" w:hAnsi="Times New Roman" w:cs="Times New Roman"/>
          <w:lang w:val="x-none"/>
        </w:rPr>
        <w:t>Перечень медицинских организаций, с которыми у участника запроса предложений заключены договоры на оказание услуг застрахованным лицам по добровольному медицинскому страхованию</w:t>
      </w:r>
      <w:r w:rsidR="00926695">
        <w:rPr>
          <w:rFonts w:ascii="Times New Roman" w:eastAsia="Calibri" w:hAnsi="Times New Roman" w:cs="Times New Roman"/>
        </w:rPr>
        <w:t>.</w:t>
      </w:r>
    </w:p>
    <w:p w:rsidR="007068AD" w:rsidRPr="007068AD" w:rsidRDefault="007068AD" w:rsidP="007068AD">
      <w:pPr>
        <w:pStyle w:val="af3"/>
        <w:tabs>
          <w:tab w:val="left" w:pos="993"/>
        </w:tabs>
        <w:spacing w:after="0" w:line="240" w:lineRule="auto"/>
        <w:ind w:left="0" w:firstLine="567"/>
        <w:jc w:val="both"/>
        <w:rPr>
          <w:rFonts w:ascii="Times New Roman" w:eastAsia="Times New Roman" w:hAnsi="Times New Roman" w:cs="Times New Roman"/>
          <w:color w:val="000000"/>
          <w:lang w:eastAsia="ru-RU"/>
        </w:rPr>
      </w:pPr>
      <w:r>
        <w:rPr>
          <w:rFonts w:ascii="Times New Roman" w:eastAsia="Times New Roman" w:hAnsi="Times New Roman" w:cs="Times New Roman"/>
          <w:b/>
          <w:color w:val="000000"/>
          <w:lang w:eastAsia="ru-RU"/>
        </w:rPr>
        <w:t>4.</w:t>
      </w:r>
      <w:r w:rsidRPr="007068AD">
        <w:rPr>
          <w:rFonts w:ascii="Times New Roman" w:eastAsia="Times New Roman" w:hAnsi="Times New Roman" w:cs="Times New Roman"/>
          <w:b/>
          <w:color w:val="000000"/>
          <w:lang w:eastAsia="ru-RU"/>
        </w:rPr>
        <w:t xml:space="preserve">Время действия страхования: </w:t>
      </w:r>
      <w:r w:rsidRPr="007068AD">
        <w:rPr>
          <w:rFonts w:ascii="Times New Roman" w:eastAsia="Times New Roman" w:hAnsi="Times New Roman" w:cs="Times New Roman"/>
          <w:color w:val="000000"/>
          <w:lang w:eastAsia="ru-RU"/>
        </w:rPr>
        <w:t>время тренировок и соревнований (включая баскетбол на профессиональном уровне).</w:t>
      </w:r>
    </w:p>
    <w:p w:rsidR="00055C29" w:rsidRPr="00055C29" w:rsidRDefault="007068AD" w:rsidP="00055C29">
      <w:pPr>
        <w:pStyle w:val="p7"/>
        <w:shd w:val="clear" w:color="auto" w:fill="FFFFFF"/>
        <w:spacing w:before="0" w:beforeAutospacing="0" w:after="0" w:afterAutospacing="0"/>
        <w:ind w:firstLine="709"/>
        <w:jc w:val="both"/>
        <w:rPr>
          <w:color w:val="000000"/>
          <w:sz w:val="22"/>
          <w:szCs w:val="22"/>
        </w:rPr>
      </w:pPr>
      <w:r>
        <w:rPr>
          <w:rStyle w:val="s1"/>
          <w:b/>
          <w:bCs/>
          <w:color w:val="000000"/>
          <w:sz w:val="22"/>
          <w:szCs w:val="22"/>
        </w:rPr>
        <w:t>5</w:t>
      </w:r>
      <w:r w:rsidR="00055C29" w:rsidRPr="00055C29">
        <w:rPr>
          <w:rStyle w:val="s1"/>
          <w:b/>
          <w:bCs/>
          <w:color w:val="000000"/>
          <w:sz w:val="22"/>
          <w:szCs w:val="22"/>
        </w:rPr>
        <w:t>.Обязательные требования к оказываемым услугам:</w:t>
      </w:r>
    </w:p>
    <w:p w:rsidR="00055C29" w:rsidRPr="00055C29" w:rsidRDefault="00926695" w:rsidP="00055C29">
      <w:pPr>
        <w:pStyle w:val="p8"/>
        <w:shd w:val="clear" w:color="auto" w:fill="FFFFFF"/>
        <w:spacing w:before="0" w:beforeAutospacing="0" w:after="0" w:afterAutospacing="0"/>
        <w:ind w:left="360" w:firstLine="348"/>
        <w:jc w:val="both"/>
        <w:rPr>
          <w:color w:val="000000"/>
          <w:sz w:val="22"/>
          <w:szCs w:val="22"/>
        </w:rPr>
      </w:pPr>
      <w:r>
        <w:rPr>
          <w:color w:val="000000"/>
          <w:sz w:val="22"/>
          <w:szCs w:val="22"/>
        </w:rPr>
        <w:t>-</w:t>
      </w:r>
      <w:r w:rsidR="00055C29" w:rsidRPr="00055C29">
        <w:rPr>
          <w:color w:val="000000"/>
          <w:sz w:val="22"/>
          <w:szCs w:val="22"/>
        </w:rPr>
        <w:t>наличие куратора договора;</w:t>
      </w:r>
    </w:p>
    <w:p w:rsidR="00055C29" w:rsidRPr="00055C29" w:rsidRDefault="00926695" w:rsidP="00926695">
      <w:pPr>
        <w:pStyle w:val="p8"/>
        <w:shd w:val="clear" w:color="auto" w:fill="FFFFFF"/>
        <w:spacing w:before="0" w:beforeAutospacing="0" w:after="0" w:afterAutospacing="0"/>
        <w:ind w:firstLine="709"/>
        <w:jc w:val="both"/>
        <w:rPr>
          <w:color w:val="000000"/>
          <w:sz w:val="22"/>
          <w:szCs w:val="22"/>
        </w:rPr>
      </w:pPr>
      <w:r>
        <w:rPr>
          <w:color w:val="000000"/>
          <w:sz w:val="22"/>
          <w:szCs w:val="22"/>
        </w:rPr>
        <w:t>-</w:t>
      </w:r>
      <w:r w:rsidR="00055C29" w:rsidRPr="00055C29">
        <w:rPr>
          <w:color w:val="000000"/>
          <w:sz w:val="22"/>
          <w:szCs w:val="22"/>
        </w:rPr>
        <w:t xml:space="preserve">наличие собственной круглосуточной врачебной диспетчерской службы для оказания консультационной и организационной помощи с наличием </w:t>
      </w:r>
      <w:r w:rsidR="004F249A">
        <w:rPr>
          <w:color w:val="000000"/>
          <w:sz w:val="22"/>
          <w:szCs w:val="22"/>
        </w:rPr>
        <w:t xml:space="preserve">бесплатного федерального номера, </w:t>
      </w:r>
      <w:r w:rsidR="00055C29" w:rsidRPr="00055C29">
        <w:rPr>
          <w:color w:val="000000"/>
          <w:sz w:val="22"/>
          <w:szCs w:val="22"/>
        </w:rPr>
        <w:t>оказание медицинской помощи в Красноярске</w:t>
      </w:r>
      <w:r w:rsidR="004F249A">
        <w:rPr>
          <w:color w:val="000000"/>
          <w:sz w:val="22"/>
          <w:szCs w:val="22"/>
        </w:rPr>
        <w:t xml:space="preserve"> и на всей территории Российской Федерации</w:t>
      </w:r>
      <w:r w:rsidR="00055C29" w:rsidRPr="00055C29">
        <w:rPr>
          <w:color w:val="000000"/>
          <w:sz w:val="22"/>
          <w:szCs w:val="22"/>
        </w:rPr>
        <w:t>;</w:t>
      </w:r>
    </w:p>
    <w:p w:rsidR="004F249A" w:rsidRPr="000D3B64" w:rsidRDefault="007068AD" w:rsidP="004F249A">
      <w:pPr>
        <w:overflowPunct w:val="0"/>
        <w:autoSpaceDE w:val="0"/>
        <w:autoSpaceDN w:val="0"/>
        <w:adjustRightInd w:val="0"/>
        <w:spacing w:after="0" w:line="240" w:lineRule="auto"/>
        <w:ind w:firstLine="567"/>
        <w:textAlignment w:val="baseline"/>
        <w:rPr>
          <w:rFonts w:ascii="Times New Roman" w:eastAsia="Calibri" w:hAnsi="Times New Roman" w:cs="Times New Roman"/>
          <w:b/>
          <w:bCs/>
        </w:rPr>
      </w:pPr>
      <w:r>
        <w:rPr>
          <w:rFonts w:ascii="Times New Roman" w:eastAsia="Calibri" w:hAnsi="Times New Roman" w:cs="Times New Roman"/>
          <w:b/>
          <w:bCs/>
        </w:rPr>
        <w:t>6</w:t>
      </w:r>
      <w:r w:rsidR="004F249A">
        <w:rPr>
          <w:rFonts w:ascii="Times New Roman" w:eastAsia="Calibri" w:hAnsi="Times New Roman" w:cs="Times New Roman"/>
          <w:b/>
          <w:bCs/>
        </w:rPr>
        <w:t>.</w:t>
      </w:r>
      <w:r w:rsidR="004F249A" w:rsidRPr="000D3B64">
        <w:rPr>
          <w:rFonts w:ascii="Times New Roman" w:eastAsia="Calibri" w:hAnsi="Times New Roman" w:cs="Times New Roman"/>
          <w:b/>
          <w:bCs/>
        </w:rPr>
        <w:t>Объем предоставляемых медицинских и иных услуг по договору:</w:t>
      </w:r>
    </w:p>
    <w:p w:rsidR="00055C29" w:rsidRPr="00055C29" w:rsidRDefault="004F249A" w:rsidP="004F249A">
      <w:pPr>
        <w:widowControl w:val="0"/>
        <w:tabs>
          <w:tab w:val="left" w:pos="1134"/>
        </w:tabs>
        <w:suppressAutoHyphens/>
        <w:spacing w:after="0" w:line="240" w:lineRule="auto"/>
        <w:ind w:firstLine="567"/>
        <w:jc w:val="both"/>
        <w:rPr>
          <w:rFonts w:ascii="Times New Roman" w:eastAsia="Calibri" w:hAnsi="Times New Roman" w:cs="Times New Roman"/>
          <w:lang w:eastAsia="ru-RU"/>
        </w:rPr>
      </w:pPr>
      <w:r w:rsidRPr="000D3B64">
        <w:rPr>
          <w:rFonts w:ascii="Times New Roman" w:eastAsia="Times New Roman" w:hAnsi="Times New Roman" w:cs="Times New Roman"/>
          <w:lang w:eastAsia="ru-RU"/>
        </w:rPr>
        <w:t>Страховщик принимает на себя организацию амбулаторно-поликлинической, стоматологической, стационарной медицинской помощи, реабилитационно-восстановительного лечения застрахованным работникам Заказчика в медицинских организациях согласно Программе добровольного медицинского страхования Участника закупки</w:t>
      </w:r>
      <w:r w:rsidR="00EF7366">
        <w:rPr>
          <w:rFonts w:ascii="Times New Roman" w:eastAsia="Times New Roman" w:hAnsi="Times New Roman" w:cs="Times New Roman"/>
          <w:lang w:eastAsia="ru-RU"/>
        </w:rPr>
        <w:t>.</w:t>
      </w:r>
    </w:p>
    <w:p w:rsidR="00055C29" w:rsidRPr="00055C29" w:rsidRDefault="007068AD" w:rsidP="004F249A">
      <w:pPr>
        <w:pStyle w:val="p3"/>
        <w:shd w:val="clear" w:color="auto" w:fill="FFFFFF"/>
        <w:spacing w:before="0" w:beforeAutospacing="0" w:after="0" w:afterAutospacing="0"/>
        <w:ind w:firstLine="567"/>
        <w:rPr>
          <w:color w:val="000000"/>
          <w:sz w:val="22"/>
          <w:szCs w:val="22"/>
        </w:rPr>
      </w:pPr>
      <w:r>
        <w:rPr>
          <w:rStyle w:val="s1"/>
          <w:b/>
          <w:bCs/>
          <w:color w:val="000000"/>
          <w:sz w:val="22"/>
          <w:szCs w:val="22"/>
        </w:rPr>
        <w:t>7</w:t>
      </w:r>
      <w:r w:rsidR="004F249A">
        <w:rPr>
          <w:rStyle w:val="s1"/>
          <w:b/>
          <w:bCs/>
          <w:color w:val="000000"/>
          <w:sz w:val="22"/>
          <w:szCs w:val="22"/>
        </w:rPr>
        <w:t>.</w:t>
      </w:r>
      <w:r w:rsidR="00055C29" w:rsidRPr="00055C29">
        <w:rPr>
          <w:rStyle w:val="s1"/>
          <w:b/>
          <w:bCs/>
          <w:color w:val="000000"/>
          <w:sz w:val="22"/>
          <w:szCs w:val="22"/>
        </w:rPr>
        <w:t>Общее количество:</w:t>
      </w:r>
    </w:p>
    <w:p w:rsidR="00055C29" w:rsidRPr="00055C29" w:rsidRDefault="00055C29" w:rsidP="004F249A">
      <w:pPr>
        <w:pStyle w:val="p2"/>
        <w:shd w:val="clear" w:color="auto" w:fill="FFFFFF"/>
        <w:spacing w:before="0" w:beforeAutospacing="0" w:after="0" w:afterAutospacing="0"/>
        <w:ind w:firstLine="567"/>
        <w:rPr>
          <w:color w:val="000000"/>
          <w:sz w:val="22"/>
          <w:szCs w:val="22"/>
        </w:rPr>
      </w:pPr>
      <w:r w:rsidRPr="00055C29">
        <w:rPr>
          <w:color w:val="000000"/>
          <w:sz w:val="22"/>
          <w:szCs w:val="22"/>
        </w:rPr>
        <w:t>Общая численность застрахованных лиц на момент проведения запроса предложений -</w:t>
      </w:r>
      <w:r w:rsidRPr="00055C29">
        <w:rPr>
          <w:rStyle w:val="apple-converted-space"/>
          <w:color w:val="000000"/>
          <w:sz w:val="22"/>
          <w:szCs w:val="22"/>
        </w:rPr>
        <w:t> </w:t>
      </w:r>
      <w:r w:rsidR="004F249A" w:rsidRPr="00650C78">
        <w:rPr>
          <w:rStyle w:val="s1"/>
          <w:bCs/>
          <w:color w:val="000000"/>
          <w:sz w:val="22"/>
          <w:szCs w:val="22"/>
        </w:rPr>
        <w:t>4</w:t>
      </w:r>
      <w:r w:rsidR="00650C78" w:rsidRPr="00650C78">
        <w:rPr>
          <w:rStyle w:val="s1"/>
          <w:bCs/>
          <w:color w:val="000000"/>
          <w:sz w:val="22"/>
          <w:szCs w:val="22"/>
        </w:rPr>
        <w:t>9</w:t>
      </w:r>
      <w:r w:rsidRPr="00055C29">
        <w:rPr>
          <w:rStyle w:val="apple-converted-space"/>
          <w:b/>
          <w:bCs/>
          <w:color w:val="000000"/>
          <w:sz w:val="22"/>
          <w:szCs w:val="22"/>
        </w:rPr>
        <w:t> </w:t>
      </w:r>
      <w:r w:rsidRPr="00055C29">
        <w:rPr>
          <w:color w:val="000000"/>
          <w:sz w:val="22"/>
          <w:szCs w:val="22"/>
        </w:rPr>
        <w:t>человек.</w:t>
      </w:r>
    </w:p>
    <w:p w:rsidR="00055C29" w:rsidRPr="00055C29" w:rsidRDefault="007068AD" w:rsidP="004F249A">
      <w:pPr>
        <w:pStyle w:val="p3"/>
        <w:shd w:val="clear" w:color="auto" w:fill="FFFFFF"/>
        <w:spacing w:before="0" w:beforeAutospacing="0" w:after="0" w:afterAutospacing="0"/>
        <w:ind w:firstLine="567"/>
        <w:rPr>
          <w:color w:val="000000"/>
          <w:sz w:val="22"/>
          <w:szCs w:val="22"/>
        </w:rPr>
      </w:pPr>
      <w:r>
        <w:rPr>
          <w:rStyle w:val="s2"/>
          <w:rFonts w:eastAsia="Calibri"/>
          <w:color w:val="000000"/>
          <w:sz w:val="22"/>
          <w:szCs w:val="22"/>
        </w:rPr>
        <w:t>8</w:t>
      </w:r>
      <w:r w:rsidR="00055C29">
        <w:rPr>
          <w:rStyle w:val="s2"/>
          <w:rFonts w:eastAsia="Calibri"/>
          <w:color w:val="000000"/>
          <w:sz w:val="22"/>
          <w:szCs w:val="22"/>
        </w:rPr>
        <w:t>.</w:t>
      </w:r>
      <w:r w:rsidR="00055C29" w:rsidRPr="00055C29">
        <w:rPr>
          <w:rStyle w:val="s1"/>
          <w:b/>
          <w:bCs/>
          <w:color w:val="000000"/>
          <w:sz w:val="22"/>
          <w:szCs w:val="22"/>
        </w:rPr>
        <w:t>Начальная (максимальная) цена страховой премии по договору страхования (ДМС)</w:t>
      </w:r>
      <w:r w:rsidR="00055C29" w:rsidRPr="00055C29">
        <w:rPr>
          <w:rStyle w:val="apple-converted-space"/>
          <w:color w:val="000000"/>
          <w:sz w:val="22"/>
          <w:szCs w:val="22"/>
        </w:rPr>
        <w:t> </w:t>
      </w:r>
      <w:r w:rsidR="00055C29" w:rsidRPr="00055C29">
        <w:rPr>
          <w:color w:val="000000"/>
          <w:sz w:val="22"/>
          <w:szCs w:val="22"/>
        </w:rPr>
        <w:t xml:space="preserve">– </w:t>
      </w:r>
      <w:r w:rsidR="00262730">
        <w:rPr>
          <w:color w:val="000000"/>
          <w:sz w:val="22"/>
          <w:szCs w:val="22"/>
        </w:rPr>
        <w:t>350 000 (Триста пятьдесят</w:t>
      </w:r>
      <w:r w:rsidR="004F249A">
        <w:rPr>
          <w:color w:val="000000"/>
          <w:sz w:val="22"/>
          <w:szCs w:val="22"/>
        </w:rPr>
        <w:t xml:space="preserve"> тысяч) рублей 00 копеек</w:t>
      </w:r>
    </w:p>
    <w:p w:rsidR="000D3B64" w:rsidRPr="000D3B64" w:rsidRDefault="007068AD" w:rsidP="000D3B64">
      <w:pPr>
        <w:autoSpaceDE w:val="0"/>
        <w:autoSpaceDN w:val="0"/>
        <w:adjustRightInd w:val="0"/>
        <w:spacing w:after="0" w:line="240" w:lineRule="auto"/>
        <w:ind w:firstLine="567"/>
        <w:rPr>
          <w:rFonts w:ascii="Times New Roman" w:eastAsia="Times New Roman" w:hAnsi="Times New Roman" w:cs="Times New Roman"/>
          <w:b/>
        </w:rPr>
      </w:pPr>
      <w:r>
        <w:rPr>
          <w:rFonts w:ascii="Times New Roman" w:eastAsia="Times New Roman" w:hAnsi="Times New Roman" w:cs="Times New Roman"/>
          <w:b/>
          <w:color w:val="000000"/>
        </w:rPr>
        <w:t>9</w:t>
      </w:r>
      <w:r w:rsidR="000D3B64" w:rsidRPr="000D3B64">
        <w:rPr>
          <w:rFonts w:ascii="Times New Roman" w:eastAsia="Times New Roman" w:hAnsi="Times New Roman" w:cs="Times New Roman"/>
          <w:b/>
          <w:color w:val="000000"/>
        </w:rPr>
        <w:t>.П</w:t>
      </w:r>
      <w:r w:rsidR="000D3B64" w:rsidRPr="000D3B64">
        <w:rPr>
          <w:rFonts w:ascii="Times New Roman" w:eastAsia="Times New Roman" w:hAnsi="Times New Roman" w:cs="Times New Roman"/>
          <w:b/>
        </w:rPr>
        <w:t>орядок формирования цены договора (цены лота)</w:t>
      </w:r>
    </w:p>
    <w:p w:rsidR="000D3B64" w:rsidRPr="000D3B64" w:rsidRDefault="000D3B64" w:rsidP="000D3B64">
      <w:pPr>
        <w:spacing w:after="0" w:line="240" w:lineRule="auto"/>
        <w:ind w:firstLine="567"/>
        <w:jc w:val="both"/>
        <w:rPr>
          <w:rFonts w:ascii="Times New Roman" w:eastAsia="Calibri" w:hAnsi="Times New Roman" w:cs="Times New Roman"/>
        </w:rPr>
      </w:pPr>
      <w:r w:rsidRPr="000D3B64">
        <w:rPr>
          <w:rFonts w:ascii="Times New Roman" w:eastAsia="Calibri" w:hAnsi="Times New Roman" w:cs="Times New Roman"/>
          <w:bCs/>
          <w:lang w:val="x-none"/>
        </w:rPr>
        <w:t xml:space="preserve">В цену договора должны быть включены все расходы поставщика, связанные с исполнением договора, в том числе оплата </w:t>
      </w:r>
      <w:r w:rsidRPr="000D3B64">
        <w:rPr>
          <w:rFonts w:ascii="Times New Roman" w:eastAsia="Calibri" w:hAnsi="Times New Roman" w:cs="Times New Roman"/>
          <w:lang w:val="x-none"/>
        </w:rPr>
        <w:t>налогов, включая НДС, пошлин, прочих сборов и иные расходов, которые поставщик (подрядчик, исполнитель) должен оплачивать в соответствии с</w:t>
      </w:r>
      <w:r w:rsidRPr="000D3B64">
        <w:rPr>
          <w:rFonts w:ascii="Times New Roman" w:eastAsia="Calibri" w:hAnsi="Times New Roman" w:cs="Times New Roman"/>
          <w:bCs/>
          <w:lang w:val="x-none"/>
        </w:rPr>
        <w:t xml:space="preserve"> законодательством Российской Федерации,</w:t>
      </w:r>
      <w:r w:rsidRPr="000D3B64">
        <w:rPr>
          <w:rFonts w:ascii="Times New Roman" w:eastAsia="Calibri" w:hAnsi="Times New Roman" w:cs="Times New Roman"/>
          <w:lang w:val="x-none"/>
        </w:rPr>
        <w:t xml:space="preserve"> условиями договора или иными основаниями.</w:t>
      </w:r>
      <w:r w:rsidRPr="000D3B64">
        <w:rPr>
          <w:rFonts w:ascii="Times New Roman" w:eastAsia="Calibri" w:hAnsi="Times New Roman" w:cs="Times New Roman"/>
        </w:rPr>
        <w:t xml:space="preserve"> </w:t>
      </w:r>
    </w:p>
    <w:p w:rsidR="000D3B64" w:rsidRPr="000D3B64" w:rsidRDefault="007068AD" w:rsidP="000D3B64">
      <w:pPr>
        <w:spacing w:after="0" w:line="240" w:lineRule="auto"/>
        <w:ind w:firstLine="567"/>
        <w:jc w:val="both"/>
        <w:rPr>
          <w:rFonts w:ascii="Times New Roman" w:eastAsia="Calibri" w:hAnsi="Times New Roman" w:cs="Times New Roman"/>
          <w:b/>
          <w:lang w:val="x-none"/>
        </w:rPr>
      </w:pPr>
      <w:r>
        <w:rPr>
          <w:rFonts w:ascii="Times New Roman" w:eastAsia="Calibri" w:hAnsi="Times New Roman" w:cs="Times New Roman"/>
          <w:b/>
        </w:rPr>
        <w:t>10</w:t>
      </w:r>
      <w:r w:rsidR="000D3B64" w:rsidRPr="000D3B64">
        <w:rPr>
          <w:rFonts w:ascii="Times New Roman" w:eastAsia="Calibri" w:hAnsi="Times New Roman" w:cs="Times New Roman"/>
          <w:b/>
        </w:rPr>
        <w:t xml:space="preserve">. </w:t>
      </w:r>
      <w:r w:rsidR="000D3B64" w:rsidRPr="000D3B64">
        <w:rPr>
          <w:rFonts w:ascii="Times New Roman" w:eastAsia="Calibri" w:hAnsi="Times New Roman" w:cs="Times New Roman"/>
          <w:b/>
          <w:lang w:val="x-none"/>
        </w:rPr>
        <w:t>Форма, сроки и порядок оплаты по договору</w:t>
      </w:r>
    </w:p>
    <w:p w:rsidR="000D3B64" w:rsidRDefault="000D3B64" w:rsidP="000D3B64">
      <w:pPr>
        <w:tabs>
          <w:tab w:val="num" w:pos="0"/>
        </w:tabs>
        <w:spacing w:after="0" w:line="240" w:lineRule="auto"/>
        <w:ind w:firstLine="567"/>
        <w:jc w:val="both"/>
        <w:rPr>
          <w:rFonts w:ascii="Times New Roman" w:eastAsia="Calibri" w:hAnsi="Times New Roman" w:cs="Times New Roman"/>
        </w:rPr>
      </w:pPr>
      <w:r w:rsidRPr="000D3B64">
        <w:rPr>
          <w:rFonts w:ascii="Times New Roman" w:eastAsia="Calibri" w:hAnsi="Times New Roman" w:cs="Times New Roman"/>
        </w:rPr>
        <w:t>Безналичный расчет.</w:t>
      </w:r>
      <w:r w:rsidRPr="000D3B64">
        <w:rPr>
          <w:rFonts w:ascii="Times New Roman" w:eastAsia="Calibri" w:hAnsi="Times New Roman" w:cs="Times New Roman"/>
          <w:b/>
        </w:rPr>
        <w:t xml:space="preserve"> </w:t>
      </w:r>
      <w:r w:rsidRPr="000D3B64">
        <w:rPr>
          <w:rFonts w:ascii="Times New Roman" w:eastAsia="Calibri" w:hAnsi="Times New Roman" w:cs="Times New Roman"/>
        </w:rPr>
        <w:t>Оплата по договору производится в следующем порядке: 1</w:t>
      </w:r>
      <w:r w:rsidR="00434CB6">
        <w:rPr>
          <w:rFonts w:ascii="Times New Roman" w:eastAsia="Calibri" w:hAnsi="Times New Roman" w:cs="Times New Roman"/>
        </w:rPr>
        <w:t>00% страховой премии</w:t>
      </w:r>
      <w:r w:rsidR="002B1BC2">
        <w:rPr>
          <w:rFonts w:ascii="Times New Roman" w:eastAsia="Calibri" w:hAnsi="Times New Roman" w:cs="Times New Roman"/>
        </w:rPr>
        <w:t xml:space="preserve"> на расчетный счет Страховщика.</w:t>
      </w:r>
    </w:p>
    <w:p w:rsidR="007C08B3" w:rsidRPr="007C08B3" w:rsidRDefault="007C08B3" w:rsidP="000D3B64">
      <w:pPr>
        <w:tabs>
          <w:tab w:val="num" w:pos="0"/>
        </w:tabs>
        <w:spacing w:after="0" w:line="240" w:lineRule="auto"/>
        <w:ind w:firstLine="567"/>
        <w:jc w:val="both"/>
        <w:rPr>
          <w:rFonts w:ascii="Times New Roman" w:eastAsia="Calibri" w:hAnsi="Times New Roman" w:cs="Times New Roman"/>
          <w:b/>
        </w:rPr>
      </w:pPr>
      <w:r w:rsidRPr="007C08B3">
        <w:rPr>
          <w:rFonts w:ascii="Times New Roman" w:eastAsia="Calibri" w:hAnsi="Times New Roman" w:cs="Times New Roman"/>
          <w:b/>
        </w:rPr>
        <w:t xml:space="preserve">11. Договор </w:t>
      </w:r>
      <w:r>
        <w:rPr>
          <w:rFonts w:ascii="Times New Roman" w:eastAsia="Calibri" w:hAnsi="Times New Roman" w:cs="Times New Roman"/>
          <w:b/>
        </w:rPr>
        <w:t xml:space="preserve">применяется предложенный Страховщиком с учетом изменений внесенных Страхователем. </w:t>
      </w:r>
    </w:p>
    <w:sectPr w:rsidR="007C08B3" w:rsidRPr="007C08B3" w:rsidSect="001B75E1">
      <w:footerReference w:type="even" r:id="rId24"/>
      <w:footerReference w:type="default" r:id="rId25"/>
      <w:headerReference w:type="first" r:id="rId26"/>
      <w:pgSz w:w="11906" w:h="16838"/>
      <w:pgMar w:top="851" w:right="851" w:bottom="1134"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2F7B" w:rsidRDefault="00002F7B" w:rsidP="004705B2">
      <w:pPr>
        <w:spacing w:after="0" w:line="240" w:lineRule="auto"/>
      </w:pPr>
      <w:r>
        <w:separator/>
      </w:r>
    </w:p>
  </w:endnote>
  <w:endnote w:type="continuationSeparator" w:id="0">
    <w:p w:rsidR="00002F7B" w:rsidRDefault="00002F7B" w:rsidP="004705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492D" w:rsidRPr="00BB6A60" w:rsidRDefault="0022492D" w:rsidP="00BB6A60">
    <w:r w:rsidRPr="00BB6A60">
      <w:fldChar w:fldCharType="begin"/>
    </w:r>
    <w:r w:rsidRPr="00BB6A60">
      <w:instrText xml:space="preserve">PAGE  </w:instrText>
    </w:r>
    <w:r w:rsidRPr="00BB6A60">
      <w:fldChar w:fldCharType="end"/>
    </w:r>
  </w:p>
  <w:p w:rsidR="0022492D" w:rsidRPr="00BB6A60" w:rsidRDefault="0022492D" w:rsidP="00BB6A6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492D" w:rsidRPr="00BB6A60" w:rsidRDefault="0022492D" w:rsidP="00BB6A60">
    <w:r w:rsidRPr="00BB6A60">
      <w:fldChar w:fldCharType="begin"/>
    </w:r>
    <w:r w:rsidRPr="00BB6A60">
      <w:instrText xml:space="preserve">PAGE  </w:instrText>
    </w:r>
    <w:r w:rsidRPr="00BB6A60">
      <w:fldChar w:fldCharType="separate"/>
    </w:r>
    <w:r>
      <w:rPr>
        <w:noProof/>
      </w:rPr>
      <w:t>32</w:t>
    </w:r>
    <w:r w:rsidRPr="00BB6A60">
      <w:fldChar w:fldCharType="end"/>
    </w:r>
  </w:p>
  <w:p w:rsidR="0022492D" w:rsidRPr="00BB6A60" w:rsidRDefault="0022492D" w:rsidP="00BB6A60"/>
  <w:p w:rsidR="0022492D" w:rsidRPr="00BB6A60" w:rsidRDefault="0022492D" w:rsidP="00BB6A60"/>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492D" w:rsidRPr="004705B2" w:rsidRDefault="0022492D" w:rsidP="004705B2">
    <w:pPr>
      <w:pStyle w:val="a4"/>
      <w:jc w:val="center"/>
      <w:rPr>
        <w:rFonts w:ascii="Times New Roman" w:hAnsi="Times New Roman" w:cs="Times New Roman"/>
      </w:rPr>
    </w:pPr>
    <w:r w:rsidRPr="004705B2">
      <w:rPr>
        <w:rFonts w:ascii="Times New Roman" w:hAnsi="Times New Roman" w:cs="Times New Roman"/>
      </w:rPr>
      <w:t>Красноярск 201</w:t>
    </w:r>
    <w:r>
      <w:rPr>
        <w:rFonts w:ascii="Times New Roman" w:hAnsi="Times New Roman" w:cs="Times New Roman"/>
      </w:rPr>
      <w:t>8</w:t>
    </w:r>
    <w:r w:rsidRPr="004705B2">
      <w:rPr>
        <w:rFonts w:ascii="Times New Roman" w:hAnsi="Times New Roman" w:cs="Times New Roman"/>
      </w:rPr>
      <w:t xml:space="preserve"> г.</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492D" w:rsidRDefault="0022492D" w:rsidP="00F771D8">
    <w:pPr>
      <w:pStyle w:val="a4"/>
      <w:rPr>
        <w:rStyle w:val="a6"/>
      </w:rPr>
    </w:pPr>
    <w:r>
      <w:rPr>
        <w:rStyle w:val="a6"/>
      </w:rPr>
      <w:fldChar w:fldCharType="begin"/>
    </w:r>
    <w:r>
      <w:rPr>
        <w:rStyle w:val="a6"/>
      </w:rPr>
      <w:instrText xml:space="preserve">PAGE  </w:instrText>
    </w:r>
    <w:r>
      <w:rPr>
        <w:rStyle w:val="a6"/>
      </w:rPr>
      <w:fldChar w:fldCharType="end"/>
    </w:r>
  </w:p>
  <w:p w:rsidR="0022492D" w:rsidRDefault="0022492D" w:rsidP="00F771D8">
    <w:pPr>
      <w:pStyle w:val="a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492D" w:rsidRPr="008C604C" w:rsidRDefault="0022492D" w:rsidP="00F771D8">
    <w:pPr>
      <w:pStyle w:val="a4"/>
      <w:rPr>
        <w:rStyle w:val="a6"/>
        <w:b/>
        <w:lang w:val="en-US"/>
      </w:rPr>
    </w:pPr>
  </w:p>
  <w:p w:rsidR="0022492D" w:rsidRDefault="0022492D" w:rsidP="00F771D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2F7B" w:rsidRDefault="00002F7B" w:rsidP="004705B2">
      <w:pPr>
        <w:spacing w:after="0" w:line="240" w:lineRule="auto"/>
      </w:pPr>
      <w:r>
        <w:separator/>
      </w:r>
    </w:p>
  </w:footnote>
  <w:footnote w:type="continuationSeparator" w:id="0">
    <w:p w:rsidR="00002F7B" w:rsidRDefault="00002F7B" w:rsidP="004705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492D" w:rsidRPr="00BB6A60" w:rsidRDefault="0022492D" w:rsidP="00BB6A60">
    <w:r w:rsidRPr="00BB6A60">
      <w:fldChar w:fldCharType="begin"/>
    </w:r>
    <w:r w:rsidRPr="00BB6A60">
      <w:instrText xml:space="preserve">PAGE  </w:instrText>
    </w:r>
    <w:r w:rsidRPr="00BB6A60">
      <w:fldChar w:fldCharType="separate"/>
    </w:r>
    <w:r w:rsidRPr="00BB6A60">
      <w:t>72</w:t>
    </w:r>
    <w:r w:rsidRPr="00BB6A60">
      <w:fldChar w:fldCharType="end"/>
    </w:r>
  </w:p>
  <w:p w:rsidR="0022492D" w:rsidRPr="00BB6A60" w:rsidRDefault="0022492D" w:rsidP="00BB6A6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492D" w:rsidRPr="00410BAB" w:rsidRDefault="0022492D" w:rsidP="00F771D8">
    <w:pPr>
      <w:pStyle w:val="ae"/>
    </w:pPr>
    <w:r w:rsidRPr="00410B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F4148"/>
    <w:multiLevelType w:val="multilevel"/>
    <w:tmpl w:val="3AD6971C"/>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020659C4"/>
    <w:multiLevelType w:val="multilevel"/>
    <w:tmpl w:val="DF30EB38"/>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1B9B3FA9"/>
    <w:multiLevelType w:val="hybridMultilevel"/>
    <w:tmpl w:val="25CE9ADC"/>
    <w:lvl w:ilvl="0" w:tplc="CD70DF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E607BEA"/>
    <w:multiLevelType w:val="multilevel"/>
    <w:tmpl w:val="69CE9352"/>
    <w:lvl w:ilvl="0">
      <w:start w:val="1"/>
      <w:numFmt w:val="decimal"/>
      <w:pStyle w:val="a"/>
      <w:lvlText w:val="%1."/>
      <w:lvlJc w:val="left"/>
      <w:pPr>
        <w:tabs>
          <w:tab w:val="num" w:pos="0"/>
        </w:tabs>
        <w:ind w:left="360" w:hanging="360"/>
      </w:pPr>
      <w:rPr>
        <w:rFonts w:ascii="Calibri" w:eastAsia="Calibri" w:hAnsi="Calibri" w:cs="Times New Roman"/>
        <w:b/>
        <w:i w:val="0"/>
        <w:color w:val="auto"/>
      </w:rPr>
    </w:lvl>
    <w:lvl w:ilvl="1">
      <w:start w:val="1"/>
      <w:numFmt w:val="lowerLetter"/>
      <w:lvlText w:val="%2."/>
      <w:lvlJc w:val="left"/>
      <w:pPr>
        <w:tabs>
          <w:tab w:val="num" w:pos="720"/>
        </w:tabs>
        <w:ind w:left="720" w:hanging="360"/>
      </w:pPr>
      <w:rPr>
        <w:b/>
        <w:i w:val="0"/>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15:restartNumberingAfterBreak="0">
    <w:nsid w:val="241E428B"/>
    <w:multiLevelType w:val="hybridMultilevel"/>
    <w:tmpl w:val="66C4DD5A"/>
    <w:lvl w:ilvl="0" w:tplc="81E80D24">
      <w:start w:val="1"/>
      <w:numFmt w:val="decimal"/>
      <w:lvlText w:val="%1."/>
      <w:lvlJc w:val="left"/>
      <w:pPr>
        <w:tabs>
          <w:tab w:val="num" w:pos="720"/>
        </w:tabs>
        <w:ind w:left="720" w:hanging="360"/>
      </w:pPr>
      <w:rPr>
        <w:rFonts w:cs="Times New Roman"/>
      </w:rPr>
    </w:lvl>
    <w:lvl w:ilvl="1" w:tplc="94D88566">
      <w:numFmt w:val="none"/>
      <w:lvlText w:val=""/>
      <w:lvlJc w:val="left"/>
      <w:pPr>
        <w:tabs>
          <w:tab w:val="num" w:pos="360"/>
        </w:tabs>
      </w:pPr>
    </w:lvl>
    <w:lvl w:ilvl="2" w:tplc="299EF5B2">
      <w:numFmt w:val="none"/>
      <w:lvlText w:val=""/>
      <w:lvlJc w:val="left"/>
      <w:pPr>
        <w:tabs>
          <w:tab w:val="num" w:pos="360"/>
        </w:tabs>
      </w:pPr>
    </w:lvl>
    <w:lvl w:ilvl="3" w:tplc="5E6A62BC">
      <w:numFmt w:val="none"/>
      <w:lvlText w:val=""/>
      <w:lvlJc w:val="left"/>
      <w:pPr>
        <w:tabs>
          <w:tab w:val="num" w:pos="360"/>
        </w:tabs>
      </w:pPr>
    </w:lvl>
    <w:lvl w:ilvl="4" w:tplc="24B22CC6">
      <w:numFmt w:val="none"/>
      <w:lvlText w:val=""/>
      <w:lvlJc w:val="left"/>
      <w:pPr>
        <w:tabs>
          <w:tab w:val="num" w:pos="360"/>
        </w:tabs>
      </w:pPr>
    </w:lvl>
    <w:lvl w:ilvl="5" w:tplc="F80A1850">
      <w:numFmt w:val="none"/>
      <w:lvlText w:val=""/>
      <w:lvlJc w:val="left"/>
      <w:pPr>
        <w:tabs>
          <w:tab w:val="num" w:pos="360"/>
        </w:tabs>
      </w:pPr>
    </w:lvl>
    <w:lvl w:ilvl="6" w:tplc="0F5A6E80">
      <w:numFmt w:val="none"/>
      <w:lvlText w:val=""/>
      <w:lvlJc w:val="left"/>
      <w:pPr>
        <w:tabs>
          <w:tab w:val="num" w:pos="360"/>
        </w:tabs>
      </w:pPr>
    </w:lvl>
    <w:lvl w:ilvl="7" w:tplc="B420BAFE">
      <w:numFmt w:val="none"/>
      <w:lvlText w:val=""/>
      <w:lvlJc w:val="left"/>
      <w:pPr>
        <w:tabs>
          <w:tab w:val="num" w:pos="360"/>
        </w:tabs>
      </w:pPr>
    </w:lvl>
    <w:lvl w:ilvl="8" w:tplc="39606472">
      <w:numFmt w:val="none"/>
      <w:lvlText w:val=""/>
      <w:lvlJc w:val="left"/>
      <w:pPr>
        <w:tabs>
          <w:tab w:val="num" w:pos="360"/>
        </w:tabs>
      </w:pPr>
    </w:lvl>
  </w:abstractNum>
  <w:abstractNum w:abstractNumId="5" w15:restartNumberingAfterBreak="0">
    <w:nsid w:val="296B357B"/>
    <w:multiLevelType w:val="multilevel"/>
    <w:tmpl w:val="CB0E6AB6"/>
    <w:lvl w:ilvl="0">
      <w:start w:val="4"/>
      <w:numFmt w:val="decimal"/>
      <w:lvlText w:val="2.%1."/>
      <w:lvlJc w:val="left"/>
      <w:rPr>
        <w:rFonts w:ascii="Times New Roman" w:eastAsia="Times New Roman" w:hAnsi="Times New Roman" w:cs="Times New Roman"/>
        <w:b/>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2D112FBA"/>
    <w:multiLevelType w:val="multilevel"/>
    <w:tmpl w:val="6246B040"/>
    <w:lvl w:ilvl="0">
      <w:start w:val="10"/>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15:restartNumberingAfterBreak="0">
    <w:nsid w:val="3371428A"/>
    <w:multiLevelType w:val="multilevel"/>
    <w:tmpl w:val="D1C2AFF2"/>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15:restartNumberingAfterBreak="0">
    <w:nsid w:val="34BB3670"/>
    <w:multiLevelType w:val="multilevel"/>
    <w:tmpl w:val="4AD2DF92"/>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6"/>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15:restartNumberingAfterBreak="0">
    <w:nsid w:val="3D900C4E"/>
    <w:multiLevelType w:val="hybridMultilevel"/>
    <w:tmpl w:val="3AC401BA"/>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15:restartNumberingAfterBreak="0">
    <w:nsid w:val="3EA4664D"/>
    <w:multiLevelType w:val="multilevel"/>
    <w:tmpl w:val="338A8890"/>
    <w:lvl w:ilvl="0">
      <w:start w:val="3"/>
      <w:numFmt w:val="decimal"/>
      <w:lvlText w:val="%1."/>
      <w:lvlJc w:val="left"/>
      <w:rPr>
        <w:rFonts w:ascii="Times New Roman" w:eastAsia="Times New Roman" w:hAnsi="Times New Roman" w:cs="Times New Roman" w:hint="default"/>
        <w:b/>
        <w:bCs w:val="0"/>
        <w:i w:val="0"/>
        <w:iCs w:val="0"/>
        <w:smallCaps w:val="0"/>
        <w:strike w:val="0"/>
        <w:color w:val="000000"/>
        <w:spacing w:val="0"/>
        <w:w w:val="100"/>
        <w:position w:val="0"/>
        <w:sz w:val="22"/>
        <w:szCs w:val="22"/>
        <w:u w:val="none"/>
      </w:rPr>
    </w:lvl>
    <w:lvl w:ilvl="1">
      <w:start w:val="1"/>
      <w:numFmt w:val="decimal"/>
      <w:lvlText w:val="%1.%2."/>
      <w:lvlJc w:val="left"/>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rPr>
    </w:lvl>
    <w:lvl w:ilvl="2">
      <w:start w:val="1"/>
      <w:numFmt w:val="decimal"/>
      <w:lvlText w:val="%1.%2.%3."/>
      <w:lvlJc w:val="left"/>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11" w15:restartNumberingAfterBreak="0">
    <w:nsid w:val="5B0507A0"/>
    <w:multiLevelType w:val="multilevel"/>
    <w:tmpl w:val="8F32F0AA"/>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15:restartNumberingAfterBreak="0">
    <w:nsid w:val="6B944E42"/>
    <w:multiLevelType w:val="multilevel"/>
    <w:tmpl w:val="DCD68666"/>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4"/>
  </w:num>
  <w:num w:numId="2">
    <w:abstractNumId w:val="9"/>
  </w:num>
  <w:num w:numId="3">
    <w:abstractNumId w:val="1"/>
  </w:num>
  <w:num w:numId="4">
    <w:abstractNumId w:val="5"/>
  </w:num>
  <w:num w:numId="5">
    <w:abstractNumId w:val="12"/>
  </w:num>
  <w:num w:numId="6">
    <w:abstractNumId w:val="8"/>
  </w:num>
  <w:num w:numId="7">
    <w:abstractNumId w:val="10"/>
  </w:num>
  <w:num w:numId="8">
    <w:abstractNumId w:val="0"/>
  </w:num>
  <w:num w:numId="9">
    <w:abstractNumId w:val="11"/>
  </w:num>
  <w:num w:numId="10">
    <w:abstractNumId w:val="7"/>
  </w:num>
  <w:num w:numId="11">
    <w:abstractNumId w:val="6"/>
  </w:num>
  <w:num w:numId="12">
    <w:abstractNumId w:val="2"/>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798"/>
    <w:rsid w:val="00002F7B"/>
    <w:rsid w:val="000109EC"/>
    <w:rsid w:val="000113A0"/>
    <w:rsid w:val="00012308"/>
    <w:rsid w:val="00024EC8"/>
    <w:rsid w:val="00027985"/>
    <w:rsid w:val="00030339"/>
    <w:rsid w:val="00030FDA"/>
    <w:rsid w:val="00032F7D"/>
    <w:rsid w:val="00051AE4"/>
    <w:rsid w:val="00055B3B"/>
    <w:rsid w:val="00055C29"/>
    <w:rsid w:val="0006341D"/>
    <w:rsid w:val="00067FAB"/>
    <w:rsid w:val="0007145F"/>
    <w:rsid w:val="00095A4D"/>
    <w:rsid w:val="00095E07"/>
    <w:rsid w:val="000A1148"/>
    <w:rsid w:val="000A4313"/>
    <w:rsid w:val="000C3714"/>
    <w:rsid w:val="000C691C"/>
    <w:rsid w:val="000D3B64"/>
    <w:rsid w:val="000D5866"/>
    <w:rsid w:val="000F5C38"/>
    <w:rsid w:val="000F727E"/>
    <w:rsid w:val="001000FF"/>
    <w:rsid w:val="0010096B"/>
    <w:rsid w:val="001133F4"/>
    <w:rsid w:val="00115DEB"/>
    <w:rsid w:val="00120B61"/>
    <w:rsid w:val="00121D99"/>
    <w:rsid w:val="001319CF"/>
    <w:rsid w:val="001340D6"/>
    <w:rsid w:val="00135D99"/>
    <w:rsid w:val="001500C0"/>
    <w:rsid w:val="001543AF"/>
    <w:rsid w:val="00156647"/>
    <w:rsid w:val="00157A38"/>
    <w:rsid w:val="00167E1B"/>
    <w:rsid w:val="00184752"/>
    <w:rsid w:val="00185E31"/>
    <w:rsid w:val="00196979"/>
    <w:rsid w:val="001B4954"/>
    <w:rsid w:val="001B75E1"/>
    <w:rsid w:val="001D0A73"/>
    <w:rsid w:val="001D5677"/>
    <w:rsid w:val="001E5727"/>
    <w:rsid w:val="001E74E3"/>
    <w:rsid w:val="001F421D"/>
    <w:rsid w:val="00207846"/>
    <w:rsid w:val="0021004B"/>
    <w:rsid w:val="00210D6C"/>
    <w:rsid w:val="00214C60"/>
    <w:rsid w:val="0021720C"/>
    <w:rsid w:val="00221EB4"/>
    <w:rsid w:val="0022492D"/>
    <w:rsid w:val="00234A25"/>
    <w:rsid w:val="00241AED"/>
    <w:rsid w:val="002502F4"/>
    <w:rsid w:val="00254FD8"/>
    <w:rsid w:val="0026066E"/>
    <w:rsid w:val="00262730"/>
    <w:rsid w:val="00272A6E"/>
    <w:rsid w:val="00276136"/>
    <w:rsid w:val="002800D7"/>
    <w:rsid w:val="00295576"/>
    <w:rsid w:val="002A0A8A"/>
    <w:rsid w:val="002A0B80"/>
    <w:rsid w:val="002A1BD6"/>
    <w:rsid w:val="002A5B30"/>
    <w:rsid w:val="002B1BC2"/>
    <w:rsid w:val="002E1179"/>
    <w:rsid w:val="002F217E"/>
    <w:rsid w:val="00302D5B"/>
    <w:rsid w:val="003069CC"/>
    <w:rsid w:val="00310613"/>
    <w:rsid w:val="00311197"/>
    <w:rsid w:val="00317688"/>
    <w:rsid w:val="00324A1D"/>
    <w:rsid w:val="00347585"/>
    <w:rsid w:val="003478A5"/>
    <w:rsid w:val="00347A97"/>
    <w:rsid w:val="00347BD8"/>
    <w:rsid w:val="00363A61"/>
    <w:rsid w:val="003801E1"/>
    <w:rsid w:val="00382130"/>
    <w:rsid w:val="003A196A"/>
    <w:rsid w:val="003A4284"/>
    <w:rsid w:val="003A70E1"/>
    <w:rsid w:val="003B0658"/>
    <w:rsid w:val="003C0009"/>
    <w:rsid w:val="003C160A"/>
    <w:rsid w:val="003C3411"/>
    <w:rsid w:val="003C3E1C"/>
    <w:rsid w:val="003D6BE5"/>
    <w:rsid w:val="003E2F53"/>
    <w:rsid w:val="003E5E88"/>
    <w:rsid w:val="003F0B6E"/>
    <w:rsid w:val="003F5105"/>
    <w:rsid w:val="003F567D"/>
    <w:rsid w:val="00401A73"/>
    <w:rsid w:val="0040524C"/>
    <w:rsid w:val="00416A7E"/>
    <w:rsid w:val="00421C7A"/>
    <w:rsid w:val="00432BAE"/>
    <w:rsid w:val="00434CB6"/>
    <w:rsid w:val="0043761F"/>
    <w:rsid w:val="00437C7C"/>
    <w:rsid w:val="00445817"/>
    <w:rsid w:val="004527A7"/>
    <w:rsid w:val="00460AEB"/>
    <w:rsid w:val="004705B2"/>
    <w:rsid w:val="00484C2B"/>
    <w:rsid w:val="00490128"/>
    <w:rsid w:val="004932F0"/>
    <w:rsid w:val="0049438C"/>
    <w:rsid w:val="004A7EA4"/>
    <w:rsid w:val="004B156F"/>
    <w:rsid w:val="004B1CFF"/>
    <w:rsid w:val="004C0B24"/>
    <w:rsid w:val="004C1C49"/>
    <w:rsid w:val="004C322F"/>
    <w:rsid w:val="004D2312"/>
    <w:rsid w:val="004D728E"/>
    <w:rsid w:val="004E0524"/>
    <w:rsid w:val="004E14CD"/>
    <w:rsid w:val="004E46D5"/>
    <w:rsid w:val="004F249A"/>
    <w:rsid w:val="004F5798"/>
    <w:rsid w:val="00500121"/>
    <w:rsid w:val="00535C29"/>
    <w:rsid w:val="00553082"/>
    <w:rsid w:val="00553398"/>
    <w:rsid w:val="005557EC"/>
    <w:rsid w:val="005807CF"/>
    <w:rsid w:val="00581214"/>
    <w:rsid w:val="0058472D"/>
    <w:rsid w:val="005864A6"/>
    <w:rsid w:val="00596A0B"/>
    <w:rsid w:val="005B2A7A"/>
    <w:rsid w:val="005C6CED"/>
    <w:rsid w:val="005D18A6"/>
    <w:rsid w:val="005E5D64"/>
    <w:rsid w:val="005F60F3"/>
    <w:rsid w:val="005F6A75"/>
    <w:rsid w:val="006036DE"/>
    <w:rsid w:val="006068A8"/>
    <w:rsid w:val="00640A08"/>
    <w:rsid w:val="00650C78"/>
    <w:rsid w:val="00651E78"/>
    <w:rsid w:val="00652C72"/>
    <w:rsid w:val="00665D2A"/>
    <w:rsid w:val="00672CB9"/>
    <w:rsid w:val="006747A0"/>
    <w:rsid w:val="00686576"/>
    <w:rsid w:val="00695565"/>
    <w:rsid w:val="006B4AD2"/>
    <w:rsid w:val="006C57BE"/>
    <w:rsid w:val="006C5D7E"/>
    <w:rsid w:val="006C6629"/>
    <w:rsid w:val="006D2137"/>
    <w:rsid w:val="006D510B"/>
    <w:rsid w:val="006D566F"/>
    <w:rsid w:val="006D57C7"/>
    <w:rsid w:val="006D6F44"/>
    <w:rsid w:val="006E1BAB"/>
    <w:rsid w:val="006F35D9"/>
    <w:rsid w:val="006F4F03"/>
    <w:rsid w:val="007028C0"/>
    <w:rsid w:val="007068AD"/>
    <w:rsid w:val="00720431"/>
    <w:rsid w:val="007208CA"/>
    <w:rsid w:val="0072176F"/>
    <w:rsid w:val="00730E98"/>
    <w:rsid w:val="00735256"/>
    <w:rsid w:val="0074323B"/>
    <w:rsid w:val="00746E89"/>
    <w:rsid w:val="007543EE"/>
    <w:rsid w:val="007653AC"/>
    <w:rsid w:val="0076541A"/>
    <w:rsid w:val="007746CB"/>
    <w:rsid w:val="00775069"/>
    <w:rsid w:val="00781386"/>
    <w:rsid w:val="007824CD"/>
    <w:rsid w:val="0079553C"/>
    <w:rsid w:val="007B0BD7"/>
    <w:rsid w:val="007B415E"/>
    <w:rsid w:val="007C08B3"/>
    <w:rsid w:val="007D607F"/>
    <w:rsid w:val="007E05C1"/>
    <w:rsid w:val="007E0B94"/>
    <w:rsid w:val="007E30B4"/>
    <w:rsid w:val="007E4AF7"/>
    <w:rsid w:val="007F1C94"/>
    <w:rsid w:val="007F2903"/>
    <w:rsid w:val="007F6922"/>
    <w:rsid w:val="0080098E"/>
    <w:rsid w:val="00806AAE"/>
    <w:rsid w:val="0081120B"/>
    <w:rsid w:val="0081559D"/>
    <w:rsid w:val="00817D85"/>
    <w:rsid w:val="00822CC8"/>
    <w:rsid w:val="00824CC0"/>
    <w:rsid w:val="00825AC4"/>
    <w:rsid w:val="00830FA2"/>
    <w:rsid w:val="0083269A"/>
    <w:rsid w:val="008353EC"/>
    <w:rsid w:val="00841CF2"/>
    <w:rsid w:val="00843BF8"/>
    <w:rsid w:val="00847DAE"/>
    <w:rsid w:val="00850ADE"/>
    <w:rsid w:val="008566AF"/>
    <w:rsid w:val="0087467A"/>
    <w:rsid w:val="00886DBF"/>
    <w:rsid w:val="00887684"/>
    <w:rsid w:val="008877CE"/>
    <w:rsid w:val="008B063A"/>
    <w:rsid w:val="008C118A"/>
    <w:rsid w:val="008C57ED"/>
    <w:rsid w:val="008E3CF8"/>
    <w:rsid w:val="008E4203"/>
    <w:rsid w:val="008F4162"/>
    <w:rsid w:val="008F7DF5"/>
    <w:rsid w:val="00907870"/>
    <w:rsid w:val="00911D26"/>
    <w:rsid w:val="009157DF"/>
    <w:rsid w:val="00916D23"/>
    <w:rsid w:val="009172D6"/>
    <w:rsid w:val="00926695"/>
    <w:rsid w:val="00930129"/>
    <w:rsid w:val="00946887"/>
    <w:rsid w:val="009509B5"/>
    <w:rsid w:val="00963CA3"/>
    <w:rsid w:val="00964ED5"/>
    <w:rsid w:val="009720ED"/>
    <w:rsid w:val="00975C73"/>
    <w:rsid w:val="00983F5F"/>
    <w:rsid w:val="00984673"/>
    <w:rsid w:val="00987CFF"/>
    <w:rsid w:val="009A2FB0"/>
    <w:rsid w:val="009B2947"/>
    <w:rsid w:val="009B4AD1"/>
    <w:rsid w:val="009B559B"/>
    <w:rsid w:val="009B55B7"/>
    <w:rsid w:val="009C031F"/>
    <w:rsid w:val="009C08D2"/>
    <w:rsid w:val="009F10B1"/>
    <w:rsid w:val="009F1A74"/>
    <w:rsid w:val="00A10A9C"/>
    <w:rsid w:val="00A10E01"/>
    <w:rsid w:val="00A15939"/>
    <w:rsid w:val="00A30B7E"/>
    <w:rsid w:val="00A461DB"/>
    <w:rsid w:val="00A46517"/>
    <w:rsid w:val="00A51579"/>
    <w:rsid w:val="00A670CC"/>
    <w:rsid w:val="00A75947"/>
    <w:rsid w:val="00AA0169"/>
    <w:rsid w:val="00AA10C1"/>
    <w:rsid w:val="00AA68DB"/>
    <w:rsid w:val="00AC4F89"/>
    <w:rsid w:val="00AD42E4"/>
    <w:rsid w:val="00AD7656"/>
    <w:rsid w:val="00AE268C"/>
    <w:rsid w:val="00AE314E"/>
    <w:rsid w:val="00AF0F6F"/>
    <w:rsid w:val="00AF674C"/>
    <w:rsid w:val="00B1113C"/>
    <w:rsid w:val="00B12863"/>
    <w:rsid w:val="00B35FBE"/>
    <w:rsid w:val="00B41F89"/>
    <w:rsid w:val="00B44AA7"/>
    <w:rsid w:val="00B51F32"/>
    <w:rsid w:val="00B52148"/>
    <w:rsid w:val="00B575E6"/>
    <w:rsid w:val="00B63E70"/>
    <w:rsid w:val="00B82A3D"/>
    <w:rsid w:val="00B8599D"/>
    <w:rsid w:val="00B8656B"/>
    <w:rsid w:val="00B9289E"/>
    <w:rsid w:val="00B92C7C"/>
    <w:rsid w:val="00B931A7"/>
    <w:rsid w:val="00B9758C"/>
    <w:rsid w:val="00BA0C29"/>
    <w:rsid w:val="00BA285F"/>
    <w:rsid w:val="00BA4341"/>
    <w:rsid w:val="00BB268D"/>
    <w:rsid w:val="00BB4345"/>
    <w:rsid w:val="00BB600D"/>
    <w:rsid w:val="00BB6A60"/>
    <w:rsid w:val="00BC339C"/>
    <w:rsid w:val="00BE27F5"/>
    <w:rsid w:val="00BE5C4E"/>
    <w:rsid w:val="00C037C6"/>
    <w:rsid w:val="00C06915"/>
    <w:rsid w:val="00C1335A"/>
    <w:rsid w:val="00C259C8"/>
    <w:rsid w:val="00C358B1"/>
    <w:rsid w:val="00C4480B"/>
    <w:rsid w:val="00C50BAA"/>
    <w:rsid w:val="00C52B79"/>
    <w:rsid w:val="00C551D8"/>
    <w:rsid w:val="00C60B55"/>
    <w:rsid w:val="00C60BD5"/>
    <w:rsid w:val="00C80FFC"/>
    <w:rsid w:val="00C85540"/>
    <w:rsid w:val="00C932D3"/>
    <w:rsid w:val="00CA7F14"/>
    <w:rsid w:val="00CB00FF"/>
    <w:rsid w:val="00CB3840"/>
    <w:rsid w:val="00CC2312"/>
    <w:rsid w:val="00CC6152"/>
    <w:rsid w:val="00CD4F18"/>
    <w:rsid w:val="00CD5AB8"/>
    <w:rsid w:val="00CD741C"/>
    <w:rsid w:val="00CD7CD4"/>
    <w:rsid w:val="00CF58C2"/>
    <w:rsid w:val="00D07D73"/>
    <w:rsid w:val="00D12CC1"/>
    <w:rsid w:val="00D14190"/>
    <w:rsid w:val="00D14E57"/>
    <w:rsid w:val="00D2366E"/>
    <w:rsid w:val="00D25931"/>
    <w:rsid w:val="00D30339"/>
    <w:rsid w:val="00D42937"/>
    <w:rsid w:val="00D47CCE"/>
    <w:rsid w:val="00D65190"/>
    <w:rsid w:val="00D72A16"/>
    <w:rsid w:val="00D7633A"/>
    <w:rsid w:val="00D805D2"/>
    <w:rsid w:val="00D85DBF"/>
    <w:rsid w:val="00D9042D"/>
    <w:rsid w:val="00D9578E"/>
    <w:rsid w:val="00D96B51"/>
    <w:rsid w:val="00DA7664"/>
    <w:rsid w:val="00DB575F"/>
    <w:rsid w:val="00DB6818"/>
    <w:rsid w:val="00DC595F"/>
    <w:rsid w:val="00DF2BED"/>
    <w:rsid w:val="00DF4D73"/>
    <w:rsid w:val="00E03A6F"/>
    <w:rsid w:val="00E04201"/>
    <w:rsid w:val="00E2207D"/>
    <w:rsid w:val="00E23D82"/>
    <w:rsid w:val="00E2417B"/>
    <w:rsid w:val="00E26853"/>
    <w:rsid w:val="00E46503"/>
    <w:rsid w:val="00E61CB1"/>
    <w:rsid w:val="00E66B53"/>
    <w:rsid w:val="00E8731D"/>
    <w:rsid w:val="00EA7772"/>
    <w:rsid w:val="00EB1803"/>
    <w:rsid w:val="00EB7719"/>
    <w:rsid w:val="00EC0C9E"/>
    <w:rsid w:val="00ED4F6E"/>
    <w:rsid w:val="00ED76AC"/>
    <w:rsid w:val="00EF4929"/>
    <w:rsid w:val="00EF654E"/>
    <w:rsid w:val="00EF7366"/>
    <w:rsid w:val="00F0207E"/>
    <w:rsid w:val="00F10145"/>
    <w:rsid w:val="00F24181"/>
    <w:rsid w:val="00F24295"/>
    <w:rsid w:val="00F351B3"/>
    <w:rsid w:val="00F400B8"/>
    <w:rsid w:val="00F411A6"/>
    <w:rsid w:val="00F4149A"/>
    <w:rsid w:val="00F50C57"/>
    <w:rsid w:val="00F54821"/>
    <w:rsid w:val="00F549F7"/>
    <w:rsid w:val="00F576D4"/>
    <w:rsid w:val="00F70E2D"/>
    <w:rsid w:val="00F7274C"/>
    <w:rsid w:val="00F771D8"/>
    <w:rsid w:val="00F77DF4"/>
    <w:rsid w:val="00F8111C"/>
    <w:rsid w:val="00F82061"/>
    <w:rsid w:val="00F9168B"/>
    <w:rsid w:val="00F94CC6"/>
    <w:rsid w:val="00FA53F8"/>
    <w:rsid w:val="00FA66A7"/>
    <w:rsid w:val="00FA7103"/>
    <w:rsid w:val="00FB23A7"/>
    <w:rsid w:val="00FC0425"/>
    <w:rsid w:val="00FC118B"/>
    <w:rsid w:val="00FE21C0"/>
    <w:rsid w:val="00FE58A1"/>
    <w:rsid w:val="00FE72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5:docId w15:val="{6087A656-05A9-4FB1-A39D-03ADFF9D4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basedOn w:val="a0"/>
    <w:next w:val="a0"/>
    <w:link w:val="10"/>
    <w:uiPriority w:val="9"/>
    <w:qFormat/>
    <w:rsid w:val="00012308"/>
    <w:pPr>
      <w:keepNext/>
      <w:suppressAutoHyphens/>
      <w:spacing w:before="240" w:after="60" w:line="240" w:lineRule="auto"/>
      <w:outlineLvl w:val="0"/>
    </w:pPr>
    <w:rPr>
      <w:rFonts w:ascii="Cambria" w:eastAsia="Times New Roman" w:hAnsi="Cambria" w:cs="Times New Roman"/>
      <w:b/>
      <w:kern w:val="32"/>
      <w:sz w:val="32"/>
      <w:szCs w:val="20"/>
      <w:lang w:val="x-none"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semiHidden/>
    <w:unhideWhenUsed/>
    <w:rsid w:val="004705B2"/>
    <w:pPr>
      <w:tabs>
        <w:tab w:val="center" w:pos="4677"/>
        <w:tab w:val="right" w:pos="9355"/>
      </w:tabs>
      <w:spacing w:after="0" w:line="240" w:lineRule="auto"/>
    </w:pPr>
  </w:style>
  <w:style w:type="character" w:customStyle="1" w:styleId="a5">
    <w:name w:val="Нижний колонтитул Знак"/>
    <w:basedOn w:val="a1"/>
    <w:link w:val="a4"/>
    <w:uiPriority w:val="99"/>
    <w:semiHidden/>
    <w:rsid w:val="004705B2"/>
  </w:style>
  <w:style w:type="paragraph" w:customStyle="1" w:styleId="3">
    <w:name w:val="Стиль3"/>
    <w:basedOn w:val="2"/>
    <w:rsid w:val="00C4480B"/>
    <w:pPr>
      <w:widowControl w:val="0"/>
      <w:tabs>
        <w:tab w:val="num" w:pos="1307"/>
      </w:tabs>
      <w:adjustRightInd w:val="0"/>
      <w:spacing w:after="0" w:line="240" w:lineRule="auto"/>
      <w:ind w:left="1080"/>
      <w:jc w:val="both"/>
      <w:textAlignment w:val="baseline"/>
    </w:pPr>
    <w:rPr>
      <w:rFonts w:ascii="Times New Roman" w:eastAsia="Times New Roman" w:hAnsi="Times New Roman" w:cs="Times New Roman"/>
      <w:sz w:val="24"/>
      <w:szCs w:val="20"/>
      <w:lang w:val="x-none" w:eastAsia="ru-RU"/>
    </w:rPr>
  </w:style>
  <w:style w:type="paragraph" w:styleId="2">
    <w:name w:val="Body Text Indent 2"/>
    <w:basedOn w:val="a0"/>
    <w:link w:val="20"/>
    <w:uiPriority w:val="99"/>
    <w:semiHidden/>
    <w:unhideWhenUsed/>
    <w:rsid w:val="00C4480B"/>
    <w:pPr>
      <w:spacing w:after="120" w:line="480" w:lineRule="auto"/>
      <w:ind w:left="283"/>
    </w:pPr>
  </w:style>
  <w:style w:type="character" w:customStyle="1" w:styleId="20">
    <w:name w:val="Основной текст с отступом 2 Знак"/>
    <w:basedOn w:val="a1"/>
    <w:link w:val="2"/>
    <w:uiPriority w:val="99"/>
    <w:semiHidden/>
    <w:rsid w:val="00C4480B"/>
  </w:style>
  <w:style w:type="paragraph" w:customStyle="1" w:styleId="30">
    <w:name w:val="Стиль3 Знак Знак"/>
    <w:basedOn w:val="2"/>
    <w:rsid w:val="00C4480B"/>
    <w:pPr>
      <w:widowControl w:val="0"/>
      <w:tabs>
        <w:tab w:val="num" w:pos="227"/>
      </w:tabs>
      <w:adjustRightInd w:val="0"/>
      <w:spacing w:after="0" w:line="240" w:lineRule="auto"/>
      <w:ind w:left="0"/>
      <w:jc w:val="both"/>
      <w:textAlignment w:val="baseline"/>
    </w:pPr>
    <w:rPr>
      <w:rFonts w:ascii="Times New Roman" w:eastAsia="Times New Roman" w:hAnsi="Times New Roman" w:cs="Times New Roman"/>
      <w:sz w:val="24"/>
      <w:szCs w:val="20"/>
      <w:lang w:val="x-none" w:eastAsia="ru-RU"/>
    </w:rPr>
  </w:style>
  <w:style w:type="character" w:styleId="a6">
    <w:name w:val="page number"/>
    <w:uiPriority w:val="99"/>
    <w:rsid w:val="00C4480B"/>
    <w:rPr>
      <w:rFonts w:cs="Times New Roman"/>
    </w:rPr>
  </w:style>
  <w:style w:type="paragraph" w:styleId="a7">
    <w:name w:val="footnote text"/>
    <w:basedOn w:val="a0"/>
    <w:link w:val="a8"/>
    <w:semiHidden/>
    <w:unhideWhenUsed/>
    <w:rsid w:val="00115DEB"/>
    <w:rPr>
      <w:rFonts w:ascii="Calibri" w:eastAsia="Calibri" w:hAnsi="Calibri" w:cs="Times New Roman"/>
      <w:sz w:val="20"/>
      <w:szCs w:val="20"/>
      <w:lang w:val="x-none"/>
    </w:rPr>
  </w:style>
  <w:style w:type="character" w:customStyle="1" w:styleId="a8">
    <w:name w:val="Текст сноски Знак"/>
    <w:basedOn w:val="a1"/>
    <w:link w:val="a7"/>
    <w:semiHidden/>
    <w:rsid w:val="00115DEB"/>
    <w:rPr>
      <w:rFonts w:ascii="Calibri" w:eastAsia="Calibri" w:hAnsi="Calibri" w:cs="Times New Roman"/>
      <w:sz w:val="20"/>
      <w:szCs w:val="20"/>
      <w:lang w:val="x-none"/>
    </w:rPr>
  </w:style>
  <w:style w:type="character" w:styleId="a9">
    <w:name w:val="footnote reference"/>
    <w:semiHidden/>
    <w:unhideWhenUsed/>
    <w:rsid w:val="00115DEB"/>
    <w:rPr>
      <w:vertAlign w:val="superscript"/>
    </w:rPr>
  </w:style>
  <w:style w:type="paragraph" w:customStyle="1" w:styleId="ConsPlusNonformat">
    <w:name w:val="ConsPlusNonformat"/>
    <w:uiPriority w:val="99"/>
    <w:rsid w:val="001B75E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Body Text"/>
    <w:basedOn w:val="a0"/>
    <w:link w:val="ab"/>
    <w:uiPriority w:val="99"/>
    <w:semiHidden/>
    <w:unhideWhenUsed/>
    <w:rsid w:val="00975C73"/>
    <w:pPr>
      <w:spacing w:after="120"/>
    </w:pPr>
  </w:style>
  <w:style w:type="character" w:customStyle="1" w:styleId="ab">
    <w:name w:val="Основной текст Знак"/>
    <w:basedOn w:val="a1"/>
    <w:link w:val="aa"/>
    <w:uiPriority w:val="99"/>
    <w:semiHidden/>
    <w:rsid w:val="00975C73"/>
  </w:style>
  <w:style w:type="paragraph" w:styleId="ac">
    <w:name w:val="Body Text Indent"/>
    <w:basedOn w:val="a0"/>
    <w:link w:val="ad"/>
    <w:uiPriority w:val="99"/>
    <w:semiHidden/>
    <w:unhideWhenUsed/>
    <w:rsid w:val="00975C73"/>
    <w:pPr>
      <w:spacing w:after="120"/>
      <w:ind w:left="283"/>
    </w:pPr>
  </w:style>
  <w:style w:type="character" w:customStyle="1" w:styleId="ad">
    <w:name w:val="Основной текст с отступом Знак"/>
    <w:basedOn w:val="a1"/>
    <w:link w:val="ac"/>
    <w:uiPriority w:val="99"/>
    <w:semiHidden/>
    <w:rsid w:val="00975C73"/>
  </w:style>
  <w:style w:type="paragraph" w:styleId="31">
    <w:name w:val="Body Text 3"/>
    <w:basedOn w:val="a0"/>
    <w:link w:val="32"/>
    <w:uiPriority w:val="99"/>
    <w:semiHidden/>
    <w:unhideWhenUsed/>
    <w:rsid w:val="00975C73"/>
    <w:pPr>
      <w:spacing w:after="120"/>
    </w:pPr>
    <w:rPr>
      <w:sz w:val="16"/>
      <w:szCs w:val="16"/>
    </w:rPr>
  </w:style>
  <w:style w:type="character" w:customStyle="1" w:styleId="32">
    <w:name w:val="Основной текст 3 Знак"/>
    <w:basedOn w:val="a1"/>
    <w:link w:val="31"/>
    <w:uiPriority w:val="99"/>
    <w:semiHidden/>
    <w:rsid w:val="00975C73"/>
    <w:rPr>
      <w:sz w:val="16"/>
      <w:szCs w:val="16"/>
    </w:rPr>
  </w:style>
  <w:style w:type="paragraph" w:styleId="ae">
    <w:name w:val="header"/>
    <w:basedOn w:val="a0"/>
    <w:link w:val="af"/>
    <w:uiPriority w:val="99"/>
    <w:unhideWhenUsed/>
    <w:rsid w:val="00F771D8"/>
    <w:pPr>
      <w:tabs>
        <w:tab w:val="center" w:pos="4677"/>
        <w:tab w:val="right" w:pos="9355"/>
      </w:tabs>
    </w:pPr>
    <w:rPr>
      <w:rFonts w:ascii="Calibri" w:eastAsia="Calibri" w:hAnsi="Calibri" w:cs="Times New Roman"/>
      <w:lang w:val="x-none"/>
    </w:rPr>
  </w:style>
  <w:style w:type="character" w:customStyle="1" w:styleId="af">
    <w:name w:val="Верхний колонтитул Знак"/>
    <w:basedOn w:val="a1"/>
    <w:link w:val="ae"/>
    <w:uiPriority w:val="99"/>
    <w:rsid w:val="00F771D8"/>
    <w:rPr>
      <w:rFonts w:ascii="Calibri" w:eastAsia="Calibri" w:hAnsi="Calibri" w:cs="Times New Roman"/>
      <w:lang w:val="x-none"/>
    </w:rPr>
  </w:style>
  <w:style w:type="paragraph" w:styleId="af0">
    <w:name w:val="Balloon Text"/>
    <w:basedOn w:val="a0"/>
    <w:link w:val="af1"/>
    <w:uiPriority w:val="99"/>
    <w:semiHidden/>
    <w:unhideWhenUsed/>
    <w:rsid w:val="00210D6C"/>
    <w:pPr>
      <w:spacing w:after="0" w:line="240" w:lineRule="auto"/>
    </w:pPr>
    <w:rPr>
      <w:rFonts w:ascii="Segoe UI" w:hAnsi="Segoe UI" w:cs="Segoe UI"/>
      <w:sz w:val="18"/>
      <w:szCs w:val="18"/>
    </w:rPr>
  </w:style>
  <w:style w:type="character" w:customStyle="1" w:styleId="af1">
    <w:name w:val="Текст выноски Знак"/>
    <w:basedOn w:val="a1"/>
    <w:link w:val="af0"/>
    <w:uiPriority w:val="99"/>
    <w:semiHidden/>
    <w:rsid w:val="00210D6C"/>
    <w:rPr>
      <w:rFonts w:ascii="Segoe UI" w:hAnsi="Segoe UI" w:cs="Segoe UI"/>
      <w:sz w:val="18"/>
      <w:szCs w:val="18"/>
    </w:rPr>
  </w:style>
  <w:style w:type="character" w:customStyle="1" w:styleId="10">
    <w:name w:val="Заголовок 1 Знак"/>
    <w:basedOn w:val="a1"/>
    <w:link w:val="1"/>
    <w:uiPriority w:val="9"/>
    <w:rsid w:val="00012308"/>
    <w:rPr>
      <w:rFonts w:ascii="Cambria" w:eastAsia="Times New Roman" w:hAnsi="Cambria" w:cs="Times New Roman"/>
      <w:b/>
      <w:kern w:val="32"/>
      <w:sz w:val="32"/>
      <w:szCs w:val="20"/>
      <w:lang w:val="x-none" w:eastAsia="ar-SA"/>
    </w:rPr>
  </w:style>
  <w:style w:type="paragraph" w:customStyle="1" w:styleId="af2">
    <w:name w:val="Пункт"/>
    <w:basedOn w:val="a0"/>
    <w:rsid w:val="00012308"/>
    <w:pPr>
      <w:tabs>
        <w:tab w:val="left" w:pos="1980"/>
      </w:tabs>
      <w:suppressAutoHyphens/>
      <w:spacing w:after="0" w:line="240" w:lineRule="auto"/>
      <w:ind w:left="1404" w:hanging="504"/>
      <w:jc w:val="both"/>
    </w:pPr>
    <w:rPr>
      <w:rFonts w:ascii="Times New Roman" w:eastAsia="Times New Roman" w:hAnsi="Times New Roman" w:cs="Times New Roman"/>
      <w:sz w:val="24"/>
      <w:szCs w:val="28"/>
      <w:lang w:eastAsia="ar-SA"/>
    </w:rPr>
  </w:style>
  <w:style w:type="paragraph" w:customStyle="1" w:styleId="p12">
    <w:name w:val="p12"/>
    <w:basedOn w:val="a0"/>
    <w:rsid w:val="005D18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1"/>
    <w:rsid w:val="005D18A6"/>
  </w:style>
  <w:style w:type="character" w:customStyle="1" w:styleId="s1">
    <w:name w:val="s1"/>
    <w:basedOn w:val="a1"/>
    <w:rsid w:val="005D18A6"/>
  </w:style>
  <w:style w:type="paragraph" w:customStyle="1" w:styleId="p45">
    <w:name w:val="p45"/>
    <w:basedOn w:val="a0"/>
    <w:rsid w:val="005D18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0"/>
    <w:rsid w:val="005D18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3">
    <w:name w:val="List Paragraph"/>
    <w:basedOn w:val="a0"/>
    <w:uiPriority w:val="34"/>
    <w:qFormat/>
    <w:rsid w:val="004B1CFF"/>
    <w:pPr>
      <w:ind w:left="720"/>
      <w:contextualSpacing/>
    </w:pPr>
  </w:style>
  <w:style w:type="paragraph" w:customStyle="1" w:styleId="p3">
    <w:name w:val="p3"/>
    <w:basedOn w:val="a0"/>
    <w:rsid w:val="00055C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1"/>
    <w:rsid w:val="00055C29"/>
  </w:style>
  <w:style w:type="paragraph" w:customStyle="1" w:styleId="p4">
    <w:name w:val="p4"/>
    <w:basedOn w:val="a0"/>
    <w:rsid w:val="00055C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
    <w:name w:val="p8"/>
    <w:basedOn w:val="a0"/>
    <w:rsid w:val="00055C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1"/>
    <w:rsid w:val="00055C29"/>
  </w:style>
  <w:style w:type="paragraph" w:customStyle="1" w:styleId="p5">
    <w:name w:val="p5"/>
    <w:basedOn w:val="a0"/>
    <w:rsid w:val="00055C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
    <w:name w:val="p11"/>
    <w:basedOn w:val="a0"/>
    <w:rsid w:val="00055C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4">
    <w:name w:val="s4"/>
    <w:basedOn w:val="a1"/>
    <w:rsid w:val="00055C29"/>
  </w:style>
  <w:style w:type="paragraph" w:customStyle="1" w:styleId="p2">
    <w:name w:val="p2"/>
    <w:basedOn w:val="a0"/>
    <w:rsid w:val="00055C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3">
    <w:name w:val="p13"/>
    <w:basedOn w:val="a0"/>
    <w:rsid w:val="00055C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6">
    <w:name w:val="p16"/>
    <w:basedOn w:val="a0"/>
    <w:rsid w:val="00055C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4">
    <w:name w:val="Hyperlink"/>
    <w:uiPriority w:val="99"/>
    <w:rsid w:val="00F549F7"/>
    <w:rPr>
      <w:color w:val="0000FF"/>
      <w:u w:val="single"/>
    </w:rPr>
  </w:style>
  <w:style w:type="character" w:customStyle="1" w:styleId="af5">
    <w:name w:val="Текст ТД Знак"/>
    <w:link w:val="a"/>
    <w:locked/>
    <w:rsid w:val="00F549F7"/>
    <w:rPr>
      <w:rFonts w:ascii="Calibri" w:eastAsia="Calibri" w:hAnsi="Calibri"/>
      <w:lang w:val="x-none"/>
    </w:rPr>
  </w:style>
  <w:style w:type="paragraph" w:customStyle="1" w:styleId="a">
    <w:name w:val="Текст ТД"/>
    <w:basedOn w:val="a0"/>
    <w:link w:val="af5"/>
    <w:qFormat/>
    <w:rsid w:val="00F549F7"/>
    <w:pPr>
      <w:numPr>
        <w:numId w:val="13"/>
      </w:numPr>
      <w:autoSpaceDE w:val="0"/>
      <w:autoSpaceDN w:val="0"/>
      <w:adjustRightInd w:val="0"/>
      <w:spacing w:line="240" w:lineRule="auto"/>
      <w:jc w:val="both"/>
    </w:pPr>
    <w:rPr>
      <w:rFonts w:ascii="Calibri" w:eastAsia="Calibri" w:hAnsi="Calibri"/>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4495141">
      <w:bodyDiv w:val="1"/>
      <w:marLeft w:val="0"/>
      <w:marRight w:val="0"/>
      <w:marTop w:val="0"/>
      <w:marBottom w:val="0"/>
      <w:divBdr>
        <w:top w:val="none" w:sz="0" w:space="0" w:color="auto"/>
        <w:left w:val="none" w:sz="0" w:space="0" w:color="auto"/>
        <w:bottom w:val="none" w:sz="0" w:space="0" w:color="auto"/>
        <w:right w:val="none" w:sz="0" w:space="0" w:color="auto"/>
      </w:divBdr>
    </w:div>
    <w:div w:id="1446922150">
      <w:bodyDiv w:val="1"/>
      <w:marLeft w:val="0"/>
      <w:marRight w:val="0"/>
      <w:marTop w:val="0"/>
      <w:marBottom w:val="0"/>
      <w:divBdr>
        <w:top w:val="none" w:sz="0" w:space="0" w:color="auto"/>
        <w:left w:val="none" w:sz="0" w:space="0" w:color="auto"/>
        <w:bottom w:val="none" w:sz="0" w:space="0" w:color="auto"/>
        <w:right w:val="none" w:sz="0" w:space="0" w:color="auto"/>
      </w:divBdr>
    </w:div>
    <w:div w:id="1705640531">
      <w:bodyDiv w:val="1"/>
      <w:marLeft w:val="0"/>
      <w:marRight w:val="0"/>
      <w:marTop w:val="0"/>
      <w:marBottom w:val="0"/>
      <w:divBdr>
        <w:top w:val="none" w:sz="0" w:space="0" w:color="auto"/>
        <w:left w:val="none" w:sz="0" w:space="0" w:color="auto"/>
        <w:bottom w:val="none" w:sz="0" w:space="0" w:color="auto"/>
        <w:right w:val="none" w:sz="0" w:space="0" w:color="auto"/>
      </w:divBdr>
    </w:div>
    <w:div w:id="1986087416">
      <w:bodyDiv w:val="1"/>
      <w:marLeft w:val="0"/>
      <w:marRight w:val="0"/>
      <w:marTop w:val="0"/>
      <w:marBottom w:val="0"/>
      <w:divBdr>
        <w:top w:val="none" w:sz="0" w:space="0" w:color="auto"/>
        <w:left w:val="none" w:sz="0" w:space="0" w:color="auto"/>
        <w:bottom w:val="none" w:sz="0" w:space="0" w:color="auto"/>
        <w:right w:val="none" w:sz="0" w:space="0" w:color="auto"/>
      </w:divBdr>
    </w:div>
    <w:div w:id="2094474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oleObject" Target="embeddings/oleObject1.bin"/><Relationship Id="rId18" Type="http://schemas.openxmlformats.org/officeDocument/2006/relationships/image" Target="media/image4.wmf"/><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oleObject" Target="embeddings/oleObject5.bin"/><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oleObject" Target="embeddings/oleObject3.bin"/><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image" Target="media/image5.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oleObject" Target="embeddings/oleObject4.bin"/><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wmf"/><Relationship Id="rId22" Type="http://schemas.openxmlformats.org/officeDocument/2006/relationships/image" Target="media/image6.wmf"/><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1E185C-4A19-4242-8563-2544534D6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2755</TotalTime>
  <Pages>26</Pages>
  <Words>10440</Words>
  <Characters>59513</Characters>
  <Application>Microsoft Office Word</Application>
  <DocSecurity>0</DocSecurity>
  <Lines>495</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69814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узер</cp:lastModifiedBy>
  <cp:revision>114</cp:revision>
  <cp:lastPrinted>2016-02-29T07:18:00Z</cp:lastPrinted>
  <dcterms:created xsi:type="dcterms:W3CDTF">2014-09-01T06:29:00Z</dcterms:created>
  <dcterms:modified xsi:type="dcterms:W3CDTF">2019-08-16T10:00:00Z</dcterms:modified>
</cp:coreProperties>
</file>